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0790"/>
      </w:tblGrid>
      <w:tr w:rsidR="00DF2376" w:rsidRPr="007B15E3" w14:paraId="2643D535" w14:textId="77777777" w:rsidTr="00E9350F">
        <w:trPr>
          <w:trHeight w:val="12689"/>
        </w:trPr>
        <w:tc>
          <w:tcPr>
            <w:tcW w:w="10790" w:type="dxa"/>
            <w:vAlign w:val="bottom"/>
          </w:tcPr>
          <w:p w14:paraId="04D2B7BE" w14:textId="77777777" w:rsidR="00DF2376" w:rsidRPr="006C63D3" w:rsidRDefault="00A33415" w:rsidP="006C63D3">
            <w:pPr>
              <w:pStyle w:val="Title"/>
            </w:pPr>
            <w:r w:rsidRPr="006C63D3">
              <w:t>&lt;&lt;Company&gt;&gt;</w:t>
            </w:r>
          </w:p>
          <w:p w14:paraId="22DFABFF" w14:textId="77777777" w:rsidR="00DF2376" w:rsidRPr="007B15E3" w:rsidRDefault="00A33415" w:rsidP="006C63D3">
            <w:pPr>
              <w:pStyle w:val="Title"/>
            </w:pPr>
            <w:r w:rsidRPr="006C63D3">
              <w:t xml:space="preserve">NIST SP 800-171 </w:t>
            </w:r>
            <w:r w:rsidR="00DF2376" w:rsidRPr="006C63D3">
              <w:t>System Security Plan</w:t>
            </w:r>
            <w:r w:rsidR="00964F29" w:rsidRPr="006C63D3">
              <w:t xml:space="preserve"> (SSP)</w:t>
            </w:r>
          </w:p>
          <w:p w14:paraId="79D62369" w14:textId="77777777" w:rsidR="00E9350F" w:rsidRPr="007B15E3" w:rsidRDefault="00E9350F" w:rsidP="00E9350F"/>
          <w:p w14:paraId="271961D1" w14:textId="77777777" w:rsidR="00E755C3" w:rsidRPr="007B15E3" w:rsidRDefault="00E755C3" w:rsidP="00E9350F"/>
          <w:p w14:paraId="13CA4D58" w14:textId="77777777" w:rsidR="00E755C3" w:rsidRPr="007B15E3" w:rsidRDefault="00E755C3" w:rsidP="00E9350F"/>
          <w:p w14:paraId="5305E835" w14:textId="77777777" w:rsidR="00E755C3" w:rsidRPr="007B15E3" w:rsidRDefault="00E755C3" w:rsidP="00E9350F"/>
          <w:p w14:paraId="24AA1EC9" w14:textId="77777777" w:rsidR="00E9350F" w:rsidRPr="007B15E3" w:rsidRDefault="00E9350F" w:rsidP="00E9350F"/>
          <w:p w14:paraId="2D6BBD38" w14:textId="77777777" w:rsidR="00E9350F" w:rsidRPr="007B15E3" w:rsidRDefault="00E9350F" w:rsidP="00E9350F"/>
          <w:p w14:paraId="1946C9AA" w14:textId="77777777" w:rsidR="00E9350F" w:rsidRPr="007B15E3" w:rsidRDefault="00E9350F" w:rsidP="00E9350F"/>
          <w:p w14:paraId="4BB33AB3" w14:textId="77777777" w:rsidR="00E9350F" w:rsidRPr="007B15E3" w:rsidRDefault="00E9350F" w:rsidP="00E9350F"/>
          <w:p w14:paraId="35DFCADB" w14:textId="77777777" w:rsidR="00752770" w:rsidRPr="007B15E3" w:rsidRDefault="00752770" w:rsidP="00E9350F"/>
          <w:p w14:paraId="657607A0" w14:textId="77777777" w:rsidR="00752770" w:rsidRPr="007B15E3" w:rsidRDefault="00752770" w:rsidP="00E9350F"/>
          <w:p w14:paraId="7C0F7DAE" w14:textId="77777777" w:rsidR="00752770" w:rsidRPr="007B15E3" w:rsidRDefault="00752770" w:rsidP="00E9350F"/>
          <w:p w14:paraId="79558660" w14:textId="77777777" w:rsidR="00752770" w:rsidRPr="007B15E3" w:rsidRDefault="00752770" w:rsidP="00E9350F"/>
          <w:p w14:paraId="61110EFA" w14:textId="77777777" w:rsidR="00DF2376" w:rsidRPr="007B15E3" w:rsidRDefault="00DF2376" w:rsidP="00E9350F">
            <w:pPr>
              <w:pStyle w:val="Subtitle"/>
            </w:pPr>
            <w:r w:rsidRPr="007B15E3">
              <w:t>As of</w:t>
            </w:r>
          </w:p>
          <w:p w14:paraId="667881A2" w14:textId="77777777" w:rsidR="00DF2376" w:rsidRPr="007B15E3" w:rsidRDefault="00A33415" w:rsidP="00E9350F">
            <w:pPr>
              <w:jc w:val="center"/>
            </w:pPr>
            <w:r>
              <w:t xml:space="preserve">dd </w:t>
            </w:r>
            <w:r w:rsidR="006C63D3">
              <w:t xml:space="preserve">mmm </w:t>
            </w:r>
            <w:proofErr w:type="spellStart"/>
            <w:r w:rsidR="006C63D3">
              <w:t>yyyy</w:t>
            </w:r>
            <w:proofErr w:type="spellEnd"/>
          </w:p>
          <w:p w14:paraId="38120483" w14:textId="77777777" w:rsidR="00DF2376" w:rsidRPr="007B15E3" w:rsidRDefault="00964F29" w:rsidP="00E9350F">
            <w:pPr>
              <w:jc w:val="center"/>
            </w:pPr>
            <w:r w:rsidRPr="007B15E3">
              <w:t xml:space="preserve">Version </w:t>
            </w:r>
            <w:proofErr w:type="spellStart"/>
            <w:r w:rsidR="006C63D3">
              <w:t>x.x</w:t>
            </w:r>
            <w:proofErr w:type="spellEnd"/>
          </w:p>
        </w:tc>
      </w:tr>
    </w:tbl>
    <w:p w14:paraId="13570DE6" w14:textId="77777777" w:rsidR="00DF2376" w:rsidRPr="007B15E3" w:rsidRDefault="00DF2376" w:rsidP="003F62C5">
      <w:pPr>
        <w:sectPr w:rsidR="00DF2376" w:rsidRPr="007B15E3" w:rsidSect="009534FC">
          <w:headerReference w:type="default" r:id="rId11"/>
          <w:footerReference w:type="even" r:id="rId12"/>
          <w:footerReference w:type="default" r:id="rId13"/>
          <w:pgSz w:w="12240" w:h="15840"/>
          <w:pgMar w:top="720" w:right="720" w:bottom="720" w:left="720" w:header="881" w:footer="981" w:gutter="0"/>
          <w:cols w:space="720"/>
          <w:docGrid w:linePitch="360"/>
        </w:sectPr>
      </w:pPr>
    </w:p>
    <w:sdt>
      <w:sdtPr>
        <w:id w:val="613479919"/>
        <w:docPartObj>
          <w:docPartGallery w:val="Table of Contents"/>
          <w:docPartUnique/>
        </w:docPartObj>
      </w:sdtPr>
      <w:sdtContent>
        <w:bookmarkStart w:id="0" w:name="_Toc443485293" w:displacedByCustomXml="prev"/>
        <w:bookmarkStart w:id="1" w:name="_Toc448906307" w:displacedByCustomXml="prev"/>
        <w:bookmarkStart w:id="2" w:name="_Toc448906321" w:displacedByCustomXml="prev"/>
        <w:bookmarkStart w:id="3" w:name="_Toc448906382" w:displacedByCustomXml="prev"/>
        <w:p w14:paraId="0DBCFA83" w14:textId="77777777" w:rsidR="006F70F7" w:rsidRDefault="006F70F7" w:rsidP="006F70F7">
          <w:pPr>
            <w:pStyle w:val="TOCHeading"/>
          </w:pPr>
          <w:r>
            <w:t>Record of Acceptance/Approval</w:t>
          </w:r>
        </w:p>
        <w:tbl>
          <w:tblPr>
            <w:tblStyle w:val="Coalfire-withborders"/>
            <w:tblW w:w="5000" w:type="pct"/>
            <w:tblLook w:val="04A0" w:firstRow="1" w:lastRow="0" w:firstColumn="1" w:lastColumn="0" w:noHBand="0" w:noVBand="1"/>
          </w:tblPr>
          <w:tblGrid>
            <w:gridCol w:w="8117"/>
            <w:gridCol w:w="2673"/>
          </w:tblGrid>
          <w:tr w:rsidR="006F70F7" w14:paraId="17F9965B" w14:textId="77777777" w:rsidTr="00C25A45">
            <w:trPr>
              <w:cnfStyle w:val="100000000000" w:firstRow="1" w:lastRow="0" w:firstColumn="0" w:lastColumn="0" w:oddVBand="0" w:evenVBand="0" w:oddHBand="0" w:evenHBand="0" w:firstRowFirstColumn="0" w:firstRowLastColumn="0" w:lastRowFirstColumn="0" w:lastRowLastColumn="0"/>
            </w:trPr>
            <w:tc>
              <w:tcPr>
                <w:tcW w:w="9350" w:type="dxa"/>
                <w:gridSpan w:val="2"/>
                <w:hideMark/>
              </w:tcPr>
              <w:p w14:paraId="25E331C8" w14:textId="7B061ADC" w:rsidR="006F70F7" w:rsidRPr="006954E6" w:rsidRDefault="006F70F7" w:rsidP="00C25A45">
                <w:pPr>
                  <w:pStyle w:val="TableHeader"/>
                  <w:rPr>
                    <w:b/>
                  </w:rPr>
                </w:pPr>
                <w:r>
                  <w:rPr>
                    <w:b/>
                  </w:rPr>
                  <w:t>System</w:t>
                </w:r>
                <w:r w:rsidR="004438F1">
                  <w:rPr>
                    <w:b/>
                  </w:rPr>
                  <w:t xml:space="preserve"> OWNER</w:t>
                </w:r>
              </w:p>
            </w:tc>
          </w:tr>
          <w:tr w:rsidR="006F70F7" w14:paraId="29F75858" w14:textId="77777777" w:rsidTr="00C25A45">
            <w:tc>
              <w:tcPr>
                <w:tcW w:w="7034" w:type="dxa"/>
                <w:hideMark/>
              </w:tcPr>
              <w:p w14:paraId="5D09EC96" w14:textId="77777777" w:rsidR="006F70F7" w:rsidRDefault="006F70F7" w:rsidP="00C25A45">
                <w:pPr>
                  <w:pStyle w:val="TableBody"/>
                </w:pPr>
                <w:r>
                  <w:t xml:space="preserve">Printed Name: </w:t>
                </w:r>
                <w:r>
                  <w:rPr>
                    <w:b/>
                    <w:color w:val="403F40"/>
                  </w:rPr>
                  <w:t>&lt;Insert Name&gt;</w:t>
                </w:r>
              </w:p>
            </w:tc>
            <w:tc>
              <w:tcPr>
                <w:tcW w:w="2316" w:type="dxa"/>
                <w:hideMark/>
              </w:tcPr>
              <w:p w14:paraId="60C613ED" w14:textId="77777777" w:rsidR="006F70F7" w:rsidRDefault="006F70F7" w:rsidP="00C25A45">
                <w:pPr>
                  <w:pStyle w:val="TableBody"/>
                </w:pPr>
                <w:r>
                  <w:t xml:space="preserve">Date: </w:t>
                </w:r>
              </w:p>
            </w:tc>
          </w:tr>
          <w:tr w:rsidR="006F70F7" w14:paraId="2AAA0B35" w14:textId="77777777" w:rsidTr="00C25A45">
            <w:tc>
              <w:tcPr>
                <w:tcW w:w="7034" w:type="dxa"/>
              </w:tcPr>
              <w:p w14:paraId="1104FB5E" w14:textId="77777777" w:rsidR="006F70F7" w:rsidRDefault="006F70F7" w:rsidP="00C25A45">
                <w:pPr>
                  <w:pStyle w:val="TableBody"/>
                </w:pPr>
                <w:r>
                  <w:t>Signature:</w:t>
                </w:r>
              </w:p>
              <w:p w14:paraId="072BFEFF" w14:textId="77777777" w:rsidR="006F70F7" w:rsidRDefault="006F70F7" w:rsidP="00C25A45">
                <w:pPr>
                  <w:pStyle w:val="TableBody"/>
                </w:pPr>
              </w:p>
            </w:tc>
            <w:tc>
              <w:tcPr>
                <w:tcW w:w="2316" w:type="dxa"/>
              </w:tcPr>
              <w:p w14:paraId="3DE238CE" w14:textId="77777777" w:rsidR="006F70F7" w:rsidRDefault="006F70F7" w:rsidP="00C25A45">
                <w:pPr>
                  <w:pStyle w:val="TableBody"/>
                </w:pPr>
                <w:r>
                  <w:t>&lt;MM/DD/YYYY&gt;</w:t>
                </w:r>
              </w:p>
            </w:tc>
          </w:tr>
        </w:tbl>
        <w:p w14:paraId="587CB7F6" w14:textId="77777777" w:rsidR="006F70F7" w:rsidRDefault="006F70F7" w:rsidP="006F70F7">
          <w:pPr>
            <w:pStyle w:val="Body"/>
          </w:pPr>
        </w:p>
        <w:tbl>
          <w:tblPr>
            <w:tblStyle w:val="Coalfire-withborders"/>
            <w:tblW w:w="5000" w:type="pct"/>
            <w:tblLook w:val="04A0" w:firstRow="1" w:lastRow="0" w:firstColumn="1" w:lastColumn="0" w:noHBand="0" w:noVBand="1"/>
          </w:tblPr>
          <w:tblGrid>
            <w:gridCol w:w="8117"/>
            <w:gridCol w:w="2673"/>
          </w:tblGrid>
          <w:tr w:rsidR="006F70F7" w14:paraId="725AD82D" w14:textId="77777777" w:rsidTr="00C25A45">
            <w:trPr>
              <w:cnfStyle w:val="100000000000" w:firstRow="1" w:lastRow="0" w:firstColumn="0" w:lastColumn="0" w:oddVBand="0" w:evenVBand="0" w:oddHBand="0" w:evenHBand="0" w:firstRowFirstColumn="0" w:firstRowLastColumn="0" w:lastRowFirstColumn="0" w:lastRowLastColumn="0"/>
            </w:trPr>
            <w:tc>
              <w:tcPr>
                <w:tcW w:w="9350" w:type="dxa"/>
                <w:gridSpan w:val="2"/>
                <w:hideMark/>
              </w:tcPr>
              <w:p w14:paraId="43AA2BB0" w14:textId="34416003" w:rsidR="006F70F7" w:rsidRPr="006954E6" w:rsidRDefault="006F70F7" w:rsidP="00C25A45">
                <w:pPr>
                  <w:pStyle w:val="TableHeader"/>
                  <w:rPr>
                    <w:b/>
                  </w:rPr>
                </w:pPr>
                <w:r>
                  <w:rPr>
                    <w:b/>
                  </w:rPr>
                  <w:t>System Security Officer</w:t>
                </w:r>
              </w:p>
            </w:tc>
          </w:tr>
          <w:tr w:rsidR="006F70F7" w14:paraId="70F72D9A" w14:textId="77777777" w:rsidTr="00C25A45">
            <w:tc>
              <w:tcPr>
                <w:tcW w:w="7034" w:type="dxa"/>
                <w:hideMark/>
              </w:tcPr>
              <w:p w14:paraId="22241D00" w14:textId="77777777" w:rsidR="006F70F7" w:rsidRDefault="006F70F7" w:rsidP="00C25A45">
                <w:pPr>
                  <w:pStyle w:val="TableBody"/>
                </w:pPr>
                <w:r>
                  <w:t xml:space="preserve">Printed Name: </w:t>
                </w:r>
                <w:r>
                  <w:rPr>
                    <w:b/>
                    <w:color w:val="403F40"/>
                  </w:rPr>
                  <w:t>&lt;Insert Name&gt;</w:t>
                </w:r>
              </w:p>
            </w:tc>
            <w:tc>
              <w:tcPr>
                <w:tcW w:w="2316" w:type="dxa"/>
                <w:hideMark/>
              </w:tcPr>
              <w:p w14:paraId="5E795D25" w14:textId="77777777" w:rsidR="006F70F7" w:rsidRDefault="006F70F7" w:rsidP="00C25A45">
                <w:pPr>
                  <w:pStyle w:val="TableBody"/>
                </w:pPr>
                <w:r>
                  <w:t xml:space="preserve">Date: </w:t>
                </w:r>
              </w:p>
            </w:tc>
          </w:tr>
          <w:tr w:rsidR="006F70F7" w14:paraId="2D5EE70D" w14:textId="77777777" w:rsidTr="00C25A45">
            <w:tc>
              <w:tcPr>
                <w:tcW w:w="7034" w:type="dxa"/>
              </w:tcPr>
              <w:p w14:paraId="559D72FE" w14:textId="77777777" w:rsidR="006F70F7" w:rsidRDefault="006F70F7" w:rsidP="00C25A45">
                <w:pPr>
                  <w:pStyle w:val="TableBody"/>
                </w:pPr>
                <w:r>
                  <w:t>Signature:</w:t>
                </w:r>
              </w:p>
              <w:p w14:paraId="14515278" w14:textId="77777777" w:rsidR="006F70F7" w:rsidRDefault="006F70F7" w:rsidP="00C25A45">
                <w:pPr>
                  <w:pStyle w:val="TableBody"/>
                </w:pPr>
              </w:p>
            </w:tc>
            <w:tc>
              <w:tcPr>
                <w:tcW w:w="2316" w:type="dxa"/>
              </w:tcPr>
              <w:p w14:paraId="0ED5710E" w14:textId="77777777" w:rsidR="006F70F7" w:rsidRDefault="006F70F7" w:rsidP="00C25A45">
                <w:pPr>
                  <w:pStyle w:val="TableBody"/>
                </w:pPr>
                <w:r>
                  <w:t>&lt;MM/DD/YYYY&gt;</w:t>
                </w:r>
              </w:p>
            </w:tc>
          </w:tr>
        </w:tbl>
        <w:p w14:paraId="2CD2A3B5" w14:textId="77777777" w:rsidR="006F70F7" w:rsidRDefault="006F70F7" w:rsidP="006F70F7">
          <w:pPr>
            <w:pStyle w:val="Body"/>
          </w:pPr>
        </w:p>
        <w:p w14:paraId="27DF2342" w14:textId="77777777" w:rsidR="006F70F7" w:rsidRDefault="006F70F7" w:rsidP="006F70F7">
          <w:pPr>
            <w:pStyle w:val="Body"/>
          </w:pPr>
          <w:r>
            <w:br w:type="page"/>
          </w:r>
        </w:p>
        <w:bookmarkEnd w:id="3"/>
        <w:bookmarkEnd w:id="2"/>
        <w:bookmarkEnd w:id="1"/>
        <w:bookmarkEnd w:id="0"/>
        <w:p w14:paraId="36585FE9" w14:textId="77777777" w:rsidR="00A55DA5" w:rsidRPr="006C63D3" w:rsidRDefault="00A55DA5" w:rsidP="006C63D3">
          <w:pPr>
            <w:pStyle w:val="TOCHeading"/>
          </w:pPr>
          <w:r w:rsidRPr="006C63D3">
            <w:lastRenderedPageBreak/>
            <w:t>Table of Contents</w:t>
          </w:r>
        </w:p>
        <w:p w14:paraId="77D7C6B4" w14:textId="3B70C5E6" w:rsidR="007F0341" w:rsidRDefault="007F0341">
          <w:pPr>
            <w:pStyle w:val="TOC1"/>
            <w:rPr>
              <w:rFonts w:eastAsiaTheme="minorEastAsia" w:cstheme="minorBidi"/>
              <w:b w:val="0"/>
              <w:bCs w:val="0"/>
              <w:i w:val="0"/>
              <w:iCs w:val="0"/>
              <w:kern w:val="2"/>
              <w14:ligatures w14:val="standardContextual"/>
            </w:rPr>
          </w:pPr>
          <w:r>
            <w:rPr>
              <w:b w:val="0"/>
              <w:bCs w:val="0"/>
              <w:i w:val="0"/>
              <w:iCs w:val="0"/>
              <w:caps/>
              <w:szCs w:val="22"/>
              <w:u w:val="single"/>
            </w:rPr>
            <w:fldChar w:fldCharType="begin"/>
          </w:r>
          <w:r>
            <w:rPr>
              <w:b w:val="0"/>
              <w:bCs w:val="0"/>
              <w:i w:val="0"/>
              <w:iCs w:val="0"/>
              <w:caps/>
              <w:szCs w:val="22"/>
              <w:u w:val="single"/>
            </w:rPr>
            <w:instrText xml:space="preserve"> TOC \o "1-2" \h \z \t "Heading 3,3,Heading 4,4,Appendix H3,3" </w:instrText>
          </w:r>
          <w:r>
            <w:rPr>
              <w:b w:val="0"/>
              <w:bCs w:val="0"/>
              <w:i w:val="0"/>
              <w:iCs w:val="0"/>
              <w:caps/>
              <w:szCs w:val="22"/>
              <w:u w:val="single"/>
            </w:rPr>
            <w:fldChar w:fldCharType="separate"/>
          </w:r>
          <w:hyperlink w:anchor="_Toc161036184" w:history="1">
            <w:r w:rsidRPr="00A438A9">
              <w:rPr>
                <w:rStyle w:val="Hyperlink"/>
                <w:rFonts w:eastAsiaTheme="majorEastAsia"/>
              </w:rPr>
              <w:t>1</w:t>
            </w:r>
            <w:r>
              <w:rPr>
                <w:rFonts w:eastAsiaTheme="minorEastAsia" w:cstheme="minorBidi"/>
                <w:b w:val="0"/>
                <w:bCs w:val="0"/>
                <w:i w:val="0"/>
                <w:iCs w:val="0"/>
                <w:kern w:val="2"/>
                <w14:ligatures w14:val="standardContextual"/>
              </w:rPr>
              <w:tab/>
            </w:r>
            <w:r w:rsidRPr="00A438A9">
              <w:rPr>
                <w:rStyle w:val="Hyperlink"/>
                <w:rFonts w:eastAsiaTheme="majorEastAsia"/>
              </w:rPr>
              <w:t>Purpose</w:t>
            </w:r>
            <w:r>
              <w:rPr>
                <w:webHidden/>
              </w:rPr>
              <w:tab/>
            </w:r>
            <w:r>
              <w:rPr>
                <w:webHidden/>
              </w:rPr>
              <w:tab/>
            </w:r>
            <w:r>
              <w:rPr>
                <w:webHidden/>
              </w:rPr>
              <w:fldChar w:fldCharType="begin"/>
            </w:r>
            <w:r>
              <w:rPr>
                <w:webHidden/>
              </w:rPr>
              <w:instrText xml:space="preserve"> PAGEREF _Toc161036184 \h </w:instrText>
            </w:r>
            <w:r>
              <w:rPr>
                <w:webHidden/>
              </w:rPr>
            </w:r>
            <w:r>
              <w:rPr>
                <w:webHidden/>
              </w:rPr>
              <w:fldChar w:fldCharType="separate"/>
            </w:r>
            <w:r>
              <w:rPr>
                <w:webHidden/>
              </w:rPr>
              <w:t>5</w:t>
            </w:r>
            <w:r>
              <w:rPr>
                <w:webHidden/>
              </w:rPr>
              <w:fldChar w:fldCharType="end"/>
            </w:r>
          </w:hyperlink>
        </w:p>
        <w:p w14:paraId="2BEED071" w14:textId="7064D2E2" w:rsidR="007F0341" w:rsidRDefault="00000000">
          <w:pPr>
            <w:pStyle w:val="TOC1"/>
            <w:rPr>
              <w:rFonts w:eastAsiaTheme="minorEastAsia" w:cstheme="minorBidi"/>
              <w:b w:val="0"/>
              <w:bCs w:val="0"/>
              <w:i w:val="0"/>
              <w:iCs w:val="0"/>
              <w:kern w:val="2"/>
              <w14:ligatures w14:val="standardContextual"/>
            </w:rPr>
          </w:pPr>
          <w:hyperlink w:anchor="_Toc161036185" w:history="1">
            <w:r w:rsidR="007F0341" w:rsidRPr="00A438A9">
              <w:rPr>
                <w:rStyle w:val="Hyperlink"/>
                <w:rFonts w:eastAsiaTheme="majorEastAsia"/>
              </w:rPr>
              <w:t>2</w:t>
            </w:r>
            <w:r w:rsidR="007F0341">
              <w:rPr>
                <w:rFonts w:eastAsiaTheme="minorEastAsia" w:cstheme="minorBidi"/>
                <w:b w:val="0"/>
                <w:bCs w:val="0"/>
                <w:i w:val="0"/>
                <w:iCs w:val="0"/>
                <w:kern w:val="2"/>
                <w14:ligatures w14:val="standardContextual"/>
              </w:rPr>
              <w:tab/>
            </w:r>
            <w:r w:rsidR="007F0341" w:rsidRPr="00A438A9">
              <w:rPr>
                <w:rStyle w:val="Hyperlink"/>
                <w:rFonts w:eastAsiaTheme="majorEastAsia"/>
              </w:rPr>
              <w:t>Scope</w:t>
            </w:r>
            <w:r w:rsidR="007F0341">
              <w:rPr>
                <w:webHidden/>
              </w:rPr>
              <w:tab/>
            </w:r>
            <w:r w:rsidR="007F0341">
              <w:rPr>
                <w:webHidden/>
              </w:rPr>
              <w:tab/>
            </w:r>
            <w:r w:rsidR="007F0341">
              <w:rPr>
                <w:webHidden/>
              </w:rPr>
              <w:fldChar w:fldCharType="begin"/>
            </w:r>
            <w:r w:rsidR="007F0341">
              <w:rPr>
                <w:webHidden/>
              </w:rPr>
              <w:instrText xml:space="preserve"> PAGEREF _Toc161036185 \h </w:instrText>
            </w:r>
            <w:r w:rsidR="007F0341">
              <w:rPr>
                <w:webHidden/>
              </w:rPr>
            </w:r>
            <w:r w:rsidR="007F0341">
              <w:rPr>
                <w:webHidden/>
              </w:rPr>
              <w:fldChar w:fldCharType="separate"/>
            </w:r>
            <w:r w:rsidR="007F0341">
              <w:rPr>
                <w:webHidden/>
              </w:rPr>
              <w:t>5</w:t>
            </w:r>
            <w:r w:rsidR="007F0341">
              <w:rPr>
                <w:webHidden/>
              </w:rPr>
              <w:fldChar w:fldCharType="end"/>
            </w:r>
          </w:hyperlink>
        </w:p>
        <w:p w14:paraId="03BF4C02" w14:textId="3BE7C29E" w:rsidR="007F0341" w:rsidRDefault="00000000">
          <w:pPr>
            <w:pStyle w:val="TOC1"/>
            <w:rPr>
              <w:rFonts w:eastAsiaTheme="minorEastAsia" w:cstheme="minorBidi"/>
              <w:b w:val="0"/>
              <w:bCs w:val="0"/>
              <w:i w:val="0"/>
              <w:iCs w:val="0"/>
              <w:kern w:val="2"/>
              <w14:ligatures w14:val="standardContextual"/>
            </w:rPr>
          </w:pPr>
          <w:hyperlink w:anchor="_Toc161036186" w:history="1">
            <w:r w:rsidR="007F0341" w:rsidRPr="00A438A9">
              <w:rPr>
                <w:rStyle w:val="Hyperlink"/>
                <w:rFonts w:eastAsiaTheme="majorEastAsia"/>
              </w:rPr>
              <w:t>3</w:t>
            </w:r>
            <w:r w:rsidR="007F0341">
              <w:rPr>
                <w:rFonts w:eastAsiaTheme="minorEastAsia" w:cstheme="minorBidi"/>
                <w:b w:val="0"/>
                <w:bCs w:val="0"/>
                <w:i w:val="0"/>
                <w:iCs w:val="0"/>
                <w:kern w:val="2"/>
                <w14:ligatures w14:val="standardContextual"/>
              </w:rPr>
              <w:tab/>
            </w:r>
            <w:r w:rsidR="007F0341" w:rsidRPr="00A438A9">
              <w:rPr>
                <w:rStyle w:val="Hyperlink"/>
                <w:rFonts w:eastAsiaTheme="majorEastAsia"/>
              </w:rPr>
              <w:t>References</w:t>
            </w:r>
            <w:r w:rsidR="007F0341">
              <w:rPr>
                <w:webHidden/>
              </w:rPr>
              <w:tab/>
            </w:r>
            <w:r w:rsidR="007F0341">
              <w:rPr>
                <w:webHidden/>
              </w:rPr>
              <w:fldChar w:fldCharType="begin"/>
            </w:r>
            <w:r w:rsidR="007F0341">
              <w:rPr>
                <w:webHidden/>
              </w:rPr>
              <w:instrText xml:space="preserve"> PAGEREF _Toc161036186 \h </w:instrText>
            </w:r>
            <w:r w:rsidR="007F0341">
              <w:rPr>
                <w:webHidden/>
              </w:rPr>
            </w:r>
            <w:r w:rsidR="007F0341">
              <w:rPr>
                <w:webHidden/>
              </w:rPr>
              <w:fldChar w:fldCharType="separate"/>
            </w:r>
            <w:r w:rsidR="007F0341">
              <w:rPr>
                <w:webHidden/>
              </w:rPr>
              <w:t>5</w:t>
            </w:r>
            <w:r w:rsidR="007F0341">
              <w:rPr>
                <w:webHidden/>
              </w:rPr>
              <w:fldChar w:fldCharType="end"/>
            </w:r>
          </w:hyperlink>
        </w:p>
        <w:p w14:paraId="5CD38ABE" w14:textId="2D0AF093" w:rsidR="007F0341" w:rsidRDefault="00000000">
          <w:pPr>
            <w:pStyle w:val="TOC1"/>
            <w:rPr>
              <w:rFonts w:eastAsiaTheme="minorEastAsia" w:cstheme="minorBidi"/>
              <w:b w:val="0"/>
              <w:bCs w:val="0"/>
              <w:i w:val="0"/>
              <w:iCs w:val="0"/>
              <w:kern w:val="2"/>
              <w14:ligatures w14:val="standardContextual"/>
            </w:rPr>
          </w:pPr>
          <w:hyperlink w:anchor="_Toc161036187" w:history="1">
            <w:r w:rsidR="007F0341" w:rsidRPr="00A438A9">
              <w:rPr>
                <w:rStyle w:val="Hyperlink"/>
                <w:rFonts w:eastAsiaTheme="majorEastAsia"/>
              </w:rPr>
              <w:t>4</w:t>
            </w:r>
            <w:r w:rsidR="007F0341">
              <w:rPr>
                <w:rFonts w:eastAsiaTheme="minorEastAsia" w:cstheme="minorBidi"/>
                <w:b w:val="0"/>
                <w:bCs w:val="0"/>
                <w:i w:val="0"/>
                <w:iCs w:val="0"/>
                <w:kern w:val="2"/>
                <w14:ligatures w14:val="standardContextual"/>
              </w:rPr>
              <w:tab/>
            </w:r>
            <w:r w:rsidR="007F0341" w:rsidRPr="00A438A9">
              <w:rPr>
                <w:rStyle w:val="Hyperlink"/>
                <w:rFonts w:eastAsiaTheme="majorEastAsia"/>
              </w:rPr>
              <w:t>Roles &amp; Responsibilities</w:t>
            </w:r>
            <w:r w:rsidR="007F0341">
              <w:rPr>
                <w:webHidden/>
              </w:rPr>
              <w:tab/>
            </w:r>
            <w:r w:rsidR="007F0341">
              <w:rPr>
                <w:webHidden/>
              </w:rPr>
              <w:fldChar w:fldCharType="begin"/>
            </w:r>
            <w:r w:rsidR="007F0341">
              <w:rPr>
                <w:webHidden/>
              </w:rPr>
              <w:instrText xml:space="preserve"> PAGEREF _Toc161036187 \h </w:instrText>
            </w:r>
            <w:r w:rsidR="007F0341">
              <w:rPr>
                <w:webHidden/>
              </w:rPr>
            </w:r>
            <w:r w:rsidR="007F0341">
              <w:rPr>
                <w:webHidden/>
              </w:rPr>
              <w:fldChar w:fldCharType="separate"/>
            </w:r>
            <w:r w:rsidR="007F0341">
              <w:rPr>
                <w:webHidden/>
              </w:rPr>
              <w:t>5</w:t>
            </w:r>
            <w:r w:rsidR="007F0341">
              <w:rPr>
                <w:webHidden/>
              </w:rPr>
              <w:fldChar w:fldCharType="end"/>
            </w:r>
          </w:hyperlink>
        </w:p>
        <w:p w14:paraId="3A7E86B2" w14:textId="6CF0388E" w:rsidR="007F0341" w:rsidRDefault="00000000">
          <w:pPr>
            <w:pStyle w:val="TOC1"/>
            <w:rPr>
              <w:rFonts w:eastAsiaTheme="minorEastAsia" w:cstheme="minorBidi"/>
              <w:b w:val="0"/>
              <w:bCs w:val="0"/>
              <w:i w:val="0"/>
              <w:iCs w:val="0"/>
              <w:kern w:val="2"/>
              <w14:ligatures w14:val="standardContextual"/>
            </w:rPr>
          </w:pPr>
          <w:hyperlink w:anchor="_Toc161036188" w:history="1">
            <w:r w:rsidR="007F0341" w:rsidRPr="00A438A9">
              <w:rPr>
                <w:rStyle w:val="Hyperlink"/>
                <w:rFonts w:eastAsiaTheme="majorEastAsia"/>
              </w:rPr>
              <w:t>5</w:t>
            </w:r>
            <w:r w:rsidR="007F0341">
              <w:rPr>
                <w:rFonts w:eastAsiaTheme="minorEastAsia" w:cstheme="minorBidi"/>
                <w:b w:val="0"/>
                <w:bCs w:val="0"/>
                <w:i w:val="0"/>
                <w:iCs w:val="0"/>
                <w:kern w:val="2"/>
                <w14:ligatures w14:val="standardContextual"/>
              </w:rPr>
              <w:tab/>
            </w:r>
            <w:r w:rsidR="007F0341" w:rsidRPr="00A438A9">
              <w:rPr>
                <w:rStyle w:val="Hyperlink"/>
                <w:rFonts w:eastAsiaTheme="majorEastAsia"/>
              </w:rPr>
              <w:t>System Information</w:t>
            </w:r>
            <w:r w:rsidR="007F0341">
              <w:rPr>
                <w:webHidden/>
              </w:rPr>
              <w:tab/>
            </w:r>
            <w:r w:rsidR="007F0341">
              <w:rPr>
                <w:webHidden/>
              </w:rPr>
              <w:fldChar w:fldCharType="begin"/>
            </w:r>
            <w:r w:rsidR="007F0341">
              <w:rPr>
                <w:webHidden/>
              </w:rPr>
              <w:instrText xml:space="preserve"> PAGEREF _Toc161036188 \h </w:instrText>
            </w:r>
            <w:r w:rsidR="007F0341">
              <w:rPr>
                <w:webHidden/>
              </w:rPr>
            </w:r>
            <w:r w:rsidR="007F0341">
              <w:rPr>
                <w:webHidden/>
              </w:rPr>
              <w:fldChar w:fldCharType="separate"/>
            </w:r>
            <w:r w:rsidR="007F0341">
              <w:rPr>
                <w:webHidden/>
              </w:rPr>
              <w:t>6</w:t>
            </w:r>
            <w:r w:rsidR="007F0341">
              <w:rPr>
                <w:webHidden/>
              </w:rPr>
              <w:fldChar w:fldCharType="end"/>
            </w:r>
          </w:hyperlink>
        </w:p>
        <w:p w14:paraId="2302352E" w14:textId="750D0B5E" w:rsidR="007F0341" w:rsidRDefault="00000000">
          <w:pPr>
            <w:pStyle w:val="TOC2"/>
            <w:rPr>
              <w:rFonts w:eastAsiaTheme="minorEastAsia" w:cstheme="minorBidi"/>
              <w:bCs w:val="0"/>
              <w:kern w:val="2"/>
              <w:sz w:val="24"/>
              <w:szCs w:val="24"/>
              <w14:ligatures w14:val="standardContextual"/>
            </w:rPr>
          </w:pPr>
          <w:hyperlink w:anchor="_Toc161036189" w:history="1">
            <w:r w:rsidR="007F0341" w:rsidRPr="00A438A9">
              <w:rPr>
                <w:rStyle w:val="Hyperlink"/>
                <w:rFonts w:eastAsiaTheme="majorEastAsia"/>
              </w:rPr>
              <w:t>5.1</w:t>
            </w:r>
            <w:r w:rsidR="007F0341">
              <w:rPr>
                <w:rFonts w:eastAsiaTheme="minorEastAsia" w:cstheme="minorBidi"/>
                <w:bCs w:val="0"/>
                <w:kern w:val="2"/>
                <w:sz w:val="24"/>
                <w:szCs w:val="24"/>
                <w14:ligatures w14:val="standardContextual"/>
              </w:rPr>
              <w:tab/>
            </w:r>
            <w:r w:rsidR="007F0341" w:rsidRPr="00A438A9">
              <w:rPr>
                <w:rStyle w:val="Hyperlink"/>
                <w:rFonts w:eastAsiaTheme="majorEastAsia"/>
              </w:rPr>
              <w:t>Responsible Organization</w:t>
            </w:r>
            <w:r w:rsidR="007F0341">
              <w:rPr>
                <w:webHidden/>
              </w:rPr>
              <w:tab/>
            </w:r>
            <w:r w:rsidR="007F0341">
              <w:rPr>
                <w:webHidden/>
              </w:rPr>
              <w:fldChar w:fldCharType="begin"/>
            </w:r>
            <w:r w:rsidR="007F0341">
              <w:rPr>
                <w:webHidden/>
              </w:rPr>
              <w:instrText xml:space="preserve"> PAGEREF _Toc161036189 \h </w:instrText>
            </w:r>
            <w:r w:rsidR="007F0341">
              <w:rPr>
                <w:webHidden/>
              </w:rPr>
            </w:r>
            <w:r w:rsidR="007F0341">
              <w:rPr>
                <w:webHidden/>
              </w:rPr>
              <w:fldChar w:fldCharType="separate"/>
            </w:r>
            <w:r w:rsidR="007F0341">
              <w:rPr>
                <w:webHidden/>
              </w:rPr>
              <w:t>6</w:t>
            </w:r>
            <w:r w:rsidR="007F0341">
              <w:rPr>
                <w:webHidden/>
              </w:rPr>
              <w:fldChar w:fldCharType="end"/>
            </w:r>
          </w:hyperlink>
        </w:p>
        <w:p w14:paraId="26BEE960" w14:textId="78347887" w:rsidR="007F0341" w:rsidRDefault="00000000">
          <w:pPr>
            <w:pStyle w:val="TOC2"/>
            <w:rPr>
              <w:rFonts w:eastAsiaTheme="minorEastAsia" w:cstheme="minorBidi"/>
              <w:bCs w:val="0"/>
              <w:kern w:val="2"/>
              <w:sz w:val="24"/>
              <w:szCs w:val="24"/>
              <w14:ligatures w14:val="standardContextual"/>
            </w:rPr>
          </w:pPr>
          <w:hyperlink w:anchor="_Toc161036190" w:history="1">
            <w:r w:rsidR="007F0341" w:rsidRPr="00A438A9">
              <w:rPr>
                <w:rStyle w:val="Hyperlink"/>
                <w:rFonts w:eastAsiaTheme="majorEastAsia"/>
              </w:rPr>
              <w:t>5.2</w:t>
            </w:r>
            <w:r w:rsidR="007F0341">
              <w:rPr>
                <w:rFonts w:eastAsiaTheme="minorEastAsia" w:cstheme="minorBidi"/>
                <w:bCs w:val="0"/>
                <w:kern w:val="2"/>
                <w:sz w:val="24"/>
                <w:szCs w:val="24"/>
                <w14:ligatures w14:val="standardContextual"/>
              </w:rPr>
              <w:tab/>
            </w:r>
            <w:r w:rsidR="007F0341" w:rsidRPr="00A438A9">
              <w:rPr>
                <w:rStyle w:val="Hyperlink"/>
                <w:rFonts w:eastAsiaTheme="majorEastAsia"/>
              </w:rPr>
              <w:t>Government Information Owner Contact Information</w:t>
            </w:r>
            <w:r w:rsidR="007F0341">
              <w:rPr>
                <w:webHidden/>
              </w:rPr>
              <w:tab/>
            </w:r>
            <w:r w:rsidR="007F0341">
              <w:rPr>
                <w:webHidden/>
              </w:rPr>
              <w:fldChar w:fldCharType="begin"/>
            </w:r>
            <w:r w:rsidR="007F0341">
              <w:rPr>
                <w:webHidden/>
              </w:rPr>
              <w:instrText xml:space="preserve"> PAGEREF _Toc161036190 \h </w:instrText>
            </w:r>
            <w:r w:rsidR="007F0341">
              <w:rPr>
                <w:webHidden/>
              </w:rPr>
            </w:r>
            <w:r w:rsidR="007F0341">
              <w:rPr>
                <w:webHidden/>
              </w:rPr>
              <w:fldChar w:fldCharType="separate"/>
            </w:r>
            <w:r w:rsidR="007F0341">
              <w:rPr>
                <w:webHidden/>
              </w:rPr>
              <w:t>6</w:t>
            </w:r>
            <w:r w:rsidR="007F0341">
              <w:rPr>
                <w:webHidden/>
              </w:rPr>
              <w:fldChar w:fldCharType="end"/>
            </w:r>
          </w:hyperlink>
        </w:p>
        <w:p w14:paraId="050BBC2E" w14:textId="5380E5CE" w:rsidR="007F0341" w:rsidRDefault="00000000">
          <w:pPr>
            <w:pStyle w:val="TOC2"/>
            <w:rPr>
              <w:rFonts w:eastAsiaTheme="minorEastAsia" w:cstheme="minorBidi"/>
              <w:bCs w:val="0"/>
              <w:kern w:val="2"/>
              <w:sz w:val="24"/>
              <w:szCs w:val="24"/>
              <w14:ligatures w14:val="standardContextual"/>
            </w:rPr>
          </w:pPr>
          <w:hyperlink w:anchor="_Toc161036191" w:history="1">
            <w:r w:rsidR="007F0341" w:rsidRPr="00A438A9">
              <w:rPr>
                <w:rStyle w:val="Hyperlink"/>
                <w:rFonts w:eastAsiaTheme="majorEastAsia"/>
              </w:rPr>
              <w:t>5.3</w:t>
            </w:r>
            <w:r w:rsidR="007F0341">
              <w:rPr>
                <w:rFonts w:eastAsiaTheme="minorEastAsia" w:cstheme="minorBidi"/>
                <w:bCs w:val="0"/>
                <w:kern w:val="2"/>
                <w:sz w:val="24"/>
                <w:szCs w:val="24"/>
                <w14:ligatures w14:val="standardContextual"/>
              </w:rPr>
              <w:tab/>
            </w:r>
            <w:r w:rsidR="007F0341" w:rsidRPr="00A438A9">
              <w:rPr>
                <w:rStyle w:val="Hyperlink"/>
                <w:rFonts w:eastAsiaTheme="majorEastAsia"/>
              </w:rPr>
              <w:t>System Owner</w:t>
            </w:r>
            <w:r w:rsidR="007F0341">
              <w:rPr>
                <w:webHidden/>
              </w:rPr>
              <w:tab/>
            </w:r>
            <w:r w:rsidR="007F0341">
              <w:rPr>
                <w:webHidden/>
              </w:rPr>
              <w:fldChar w:fldCharType="begin"/>
            </w:r>
            <w:r w:rsidR="007F0341">
              <w:rPr>
                <w:webHidden/>
              </w:rPr>
              <w:instrText xml:space="preserve"> PAGEREF _Toc161036191 \h </w:instrText>
            </w:r>
            <w:r w:rsidR="007F0341">
              <w:rPr>
                <w:webHidden/>
              </w:rPr>
            </w:r>
            <w:r w:rsidR="007F0341">
              <w:rPr>
                <w:webHidden/>
              </w:rPr>
              <w:fldChar w:fldCharType="separate"/>
            </w:r>
            <w:r w:rsidR="007F0341">
              <w:rPr>
                <w:webHidden/>
              </w:rPr>
              <w:t>6</w:t>
            </w:r>
            <w:r w:rsidR="007F0341">
              <w:rPr>
                <w:webHidden/>
              </w:rPr>
              <w:fldChar w:fldCharType="end"/>
            </w:r>
          </w:hyperlink>
        </w:p>
        <w:p w14:paraId="2E3EDBF2" w14:textId="1C7E61A4" w:rsidR="007F0341" w:rsidRDefault="00000000">
          <w:pPr>
            <w:pStyle w:val="TOC2"/>
            <w:rPr>
              <w:rFonts w:eastAsiaTheme="minorEastAsia" w:cstheme="minorBidi"/>
              <w:bCs w:val="0"/>
              <w:kern w:val="2"/>
              <w:sz w:val="24"/>
              <w:szCs w:val="24"/>
              <w14:ligatures w14:val="standardContextual"/>
            </w:rPr>
          </w:pPr>
          <w:hyperlink w:anchor="_Toc161036192" w:history="1">
            <w:r w:rsidR="007F0341" w:rsidRPr="00A438A9">
              <w:rPr>
                <w:rStyle w:val="Hyperlink"/>
                <w:rFonts w:eastAsiaTheme="majorEastAsia"/>
              </w:rPr>
              <w:t>5.4</w:t>
            </w:r>
            <w:r w:rsidR="007F0341">
              <w:rPr>
                <w:rFonts w:eastAsiaTheme="minorEastAsia" w:cstheme="minorBidi"/>
                <w:bCs w:val="0"/>
                <w:kern w:val="2"/>
                <w:sz w:val="24"/>
                <w:szCs w:val="24"/>
                <w14:ligatures w14:val="standardContextual"/>
              </w:rPr>
              <w:tab/>
            </w:r>
            <w:r w:rsidR="007F0341" w:rsidRPr="00A438A9">
              <w:rPr>
                <w:rStyle w:val="Hyperlink"/>
                <w:rFonts w:eastAsiaTheme="majorEastAsia"/>
              </w:rPr>
              <w:t>System Security Officer:</w:t>
            </w:r>
            <w:r w:rsidR="007F0341">
              <w:rPr>
                <w:webHidden/>
              </w:rPr>
              <w:tab/>
            </w:r>
            <w:r w:rsidR="007F0341">
              <w:rPr>
                <w:webHidden/>
              </w:rPr>
              <w:fldChar w:fldCharType="begin"/>
            </w:r>
            <w:r w:rsidR="007F0341">
              <w:rPr>
                <w:webHidden/>
              </w:rPr>
              <w:instrText xml:space="preserve"> PAGEREF _Toc161036192 \h </w:instrText>
            </w:r>
            <w:r w:rsidR="007F0341">
              <w:rPr>
                <w:webHidden/>
              </w:rPr>
            </w:r>
            <w:r w:rsidR="007F0341">
              <w:rPr>
                <w:webHidden/>
              </w:rPr>
              <w:fldChar w:fldCharType="separate"/>
            </w:r>
            <w:r w:rsidR="007F0341">
              <w:rPr>
                <w:webHidden/>
              </w:rPr>
              <w:t>6</w:t>
            </w:r>
            <w:r w:rsidR="007F0341">
              <w:rPr>
                <w:webHidden/>
              </w:rPr>
              <w:fldChar w:fldCharType="end"/>
            </w:r>
          </w:hyperlink>
        </w:p>
        <w:p w14:paraId="3C88A556" w14:textId="25BF3386" w:rsidR="007F0341" w:rsidRDefault="00000000">
          <w:pPr>
            <w:pStyle w:val="TOC2"/>
            <w:rPr>
              <w:rFonts w:eastAsiaTheme="minorEastAsia" w:cstheme="minorBidi"/>
              <w:bCs w:val="0"/>
              <w:kern w:val="2"/>
              <w:sz w:val="24"/>
              <w:szCs w:val="24"/>
              <w14:ligatures w14:val="standardContextual"/>
            </w:rPr>
          </w:pPr>
          <w:hyperlink w:anchor="_Toc161036193" w:history="1">
            <w:r w:rsidR="007F0341" w:rsidRPr="00A438A9">
              <w:rPr>
                <w:rStyle w:val="Hyperlink"/>
                <w:rFonts w:eastAsiaTheme="majorEastAsia"/>
              </w:rPr>
              <w:t>5.5</w:t>
            </w:r>
            <w:r w:rsidR="007F0341">
              <w:rPr>
                <w:rFonts w:eastAsiaTheme="minorEastAsia" w:cstheme="minorBidi"/>
                <w:bCs w:val="0"/>
                <w:kern w:val="2"/>
                <w:sz w:val="24"/>
                <w:szCs w:val="24"/>
                <w14:ligatures w14:val="standardContextual"/>
              </w:rPr>
              <w:tab/>
            </w:r>
            <w:r w:rsidR="007F0341" w:rsidRPr="00A438A9">
              <w:rPr>
                <w:rStyle w:val="Hyperlink"/>
                <w:rFonts w:eastAsiaTheme="majorEastAsia"/>
              </w:rPr>
              <w:t>General Description/Purpose of System:</w:t>
            </w:r>
            <w:r w:rsidR="007F0341">
              <w:rPr>
                <w:webHidden/>
              </w:rPr>
              <w:tab/>
            </w:r>
            <w:r w:rsidR="007F0341">
              <w:rPr>
                <w:webHidden/>
              </w:rPr>
              <w:fldChar w:fldCharType="begin"/>
            </w:r>
            <w:r w:rsidR="007F0341">
              <w:rPr>
                <w:webHidden/>
              </w:rPr>
              <w:instrText xml:space="preserve"> PAGEREF _Toc161036193 \h </w:instrText>
            </w:r>
            <w:r w:rsidR="007F0341">
              <w:rPr>
                <w:webHidden/>
              </w:rPr>
            </w:r>
            <w:r w:rsidR="007F0341">
              <w:rPr>
                <w:webHidden/>
              </w:rPr>
              <w:fldChar w:fldCharType="separate"/>
            </w:r>
            <w:r w:rsidR="007F0341">
              <w:rPr>
                <w:webHidden/>
              </w:rPr>
              <w:t>7</w:t>
            </w:r>
            <w:r w:rsidR="007F0341">
              <w:rPr>
                <w:webHidden/>
              </w:rPr>
              <w:fldChar w:fldCharType="end"/>
            </w:r>
          </w:hyperlink>
        </w:p>
        <w:p w14:paraId="613BA696" w14:textId="701EEE71" w:rsidR="007F0341" w:rsidRDefault="00000000">
          <w:pPr>
            <w:pStyle w:val="TOC2"/>
            <w:rPr>
              <w:rFonts w:eastAsiaTheme="minorEastAsia" w:cstheme="minorBidi"/>
              <w:bCs w:val="0"/>
              <w:kern w:val="2"/>
              <w:sz w:val="24"/>
              <w:szCs w:val="24"/>
              <w14:ligatures w14:val="standardContextual"/>
            </w:rPr>
          </w:pPr>
          <w:hyperlink w:anchor="_Toc161036194" w:history="1">
            <w:r w:rsidR="007F0341" w:rsidRPr="00A438A9">
              <w:rPr>
                <w:rStyle w:val="Hyperlink"/>
                <w:rFonts w:eastAsiaTheme="majorEastAsia"/>
              </w:rPr>
              <w:t>5.6</w:t>
            </w:r>
            <w:r w:rsidR="007F0341">
              <w:rPr>
                <w:rFonts w:eastAsiaTheme="minorEastAsia" w:cstheme="minorBidi"/>
                <w:bCs w:val="0"/>
                <w:kern w:val="2"/>
                <w:sz w:val="24"/>
                <w:szCs w:val="24"/>
                <w14:ligatures w14:val="standardContextual"/>
              </w:rPr>
              <w:tab/>
            </w:r>
            <w:r w:rsidR="007F0341" w:rsidRPr="00A438A9">
              <w:rPr>
                <w:rStyle w:val="Hyperlink"/>
                <w:rFonts w:eastAsiaTheme="majorEastAsia"/>
              </w:rPr>
              <w:t>General Description of Information:</w:t>
            </w:r>
            <w:r w:rsidR="007F0341">
              <w:rPr>
                <w:webHidden/>
              </w:rPr>
              <w:tab/>
            </w:r>
            <w:r w:rsidR="007F0341">
              <w:rPr>
                <w:webHidden/>
              </w:rPr>
              <w:fldChar w:fldCharType="begin"/>
            </w:r>
            <w:r w:rsidR="007F0341">
              <w:rPr>
                <w:webHidden/>
              </w:rPr>
              <w:instrText xml:space="preserve"> PAGEREF _Toc161036194 \h </w:instrText>
            </w:r>
            <w:r w:rsidR="007F0341">
              <w:rPr>
                <w:webHidden/>
              </w:rPr>
            </w:r>
            <w:r w:rsidR="007F0341">
              <w:rPr>
                <w:webHidden/>
              </w:rPr>
              <w:fldChar w:fldCharType="separate"/>
            </w:r>
            <w:r w:rsidR="007F0341">
              <w:rPr>
                <w:webHidden/>
              </w:rPr>
              <w:t>7</w:t>
            </w:r>
            <w:r w:rsidR="007F0341">
              <w:rPr>
                <w:webHidden/>
              </w:rPr>
              <w:fldChar w:fldCharType="end"/>
            </w:r>
          </w:hyperlink>
        </w:p>
        <w:p w14:paraId="4872BA3C" w14:textId="56889C71" w:rsidR="007F0341" w:rsidRDefault="00000000">
          <w:pPr>
            <w:pStyle w:val="TOC1"/>
            <w:rPr>
              <w:rFonts w:eastAsiaTheme="minorEastAsia" w:cstheme="minorBidi"/>
              <w:b w:val="0"/>
              <w:bCs w:val="0"/>
              <w:i w:val="0"/>
              <w:iCs w:val="0"/>
              <w:kern w:val="2"/>
              <w14:ligatures w14:val="standardContextual"/>
            </w:rPr>
          </w:pPr>
          <w:hyperlink w:anchor="_Toc161036195" w:history="1">
            <w:r w:rsidR="007F0341" w:rsidRPr="00A438A9">
              <w:rPr>
                <w:rStyle w:val="Hyperlink"/>
                <w:rFonts w:eastAsiaTheme="majorEastAsia"/>
              </w:rPr>
              <w:t>6</w:t>
            </w:r>
            <w:r w:rsidR="007F0341">
              <w:rPr>
                <w:rFonts w:eastAsiaTheme="minorEastAsia" w:cstheme="minorBidi"/>
                <w:b w:val="0"/>
                <w:bCs w:val="0"/>
                <w:i w:val="0"/>
                <w:iCs w:val="0"/>
                <w:kern w:val="2"/>
                <w14:ligatures w14:val="standardContextual"/>
              </w:rPr>
              <w:tab/>
            </w:r>
            <w:r w:rsidR="007F0341" w:rsidRPr="00A438A9">
              <w:rPr>
                <w:rStyle w:val="Hyperlink"/>
                <w:rFonts w:eastAsiaTheme="majorEastAsia"/>
              </w:rPr>
              <w:t>System Environment</w:t>
            </w:r>
            <w:r w:rsidR="007F0341">
              <w:rPr>
                <w:webHidden/>
              </w:rPr>
              <w:tab/>
            </w:r>
            <w:r w:rsidR="007F0341">
              <w:rPr>
                <w:webHidden/>
              </w:rPr>
              <w:fldChar w:fldCharType="begin"/>
            </w:r>
            <w:r w:rsidR="007F0341">
              <w:rPr>
                <w:webHidden/>
              </w:rPr>
              <w:instrText xml:space="preserve"> PAGEREF _Toc161036195 \h </w:instrText>
            </w:r>
            <w:r w:rsidR="007F0341">
              <w:rPr>
                <w:webHidden/>
              </w:rPr>
            </w:r>
            <w:r w:rsidR="007F0341">
              <w:rPr>
                <w:webHidden/>
              </w:rPr>
              <w:fldChar w:fldCharType="separate"/>
            </w:r>
            <w:r w:rsidR="007F0341">
              <w:rPr>
                <w:webHidden/>
              </w:rPr>
              <w:t>7</w:t>
            </w:r>
            <w:r w:rsidR="007F0341">
              <w:rPr>
                <w:webHidden/>
              </w:rPr>
              <w:fldChar w:fldCharType="end"/>
            </w:r>
          </w:hyperlink>
        </w:p>
        <w:p w14:paraId="745F5F4B" w14:textId="32868863" w:rsidR="007F0341" w:rsidRDefault="00000000">
          <w:pPr>
            <w:pStyle w:val="TOC2"/>
            <w:rPr>
              <w:rFonts w:eastAsiaTheme="minorEastAsia" w:cstheme="minorBidi"/>
              <w:bCs w:val="0"/>
              <w:kern w:val="2"/>
              <w:sz w:val="24"/>
              <w:szCs w:val="24"/>
              <w14:ligatures w14:val="standardContextual"/>
            </w:rPr>
          </w:pPr>
          <w:hyperlink w:anchor="_Toc161036196" w:history="1">
            <w:r w:rsidR="007F0341" w:rsidRPr="00A438A9">
              <w:rPr>
                <w:rStyle w:val="Hyperlink"/>
                <w:rFonts w:eastAsiaTheme="majorEastAsia"/>
              </w:rPr>
              <w:t>6.1</w:t>
            </w:r>
            <w:r w:rsidR="007F0341">
              <w:rPr>
                <w:rFonts w:eastAsiaTheme="minorEastAsia" w:cstheme="minorBidi"/>
                <w:bCs w:val="0"/>
                <w:kern w:val="2"/>
                <w:sz w:val="24"/>
                <w:szCs w:val="24"/>
                <w14:ligatures w14:val="standardContextual"/>
              </w:rPr>
              <w:tab/>
            </w:r>
            <w:r w:rsidR="007F0341" w:rsidRPr="00A438A9">
              <w:rPr>
                <w:rStyle w:val="Hyperlink"/>
                <w:rFonts w:eastAsiaTheme="majorEastAsia"/>
              </w:rPr>
              <w:t>CUI Data Flow Diagrams</w:t>
            </w:r>
            <w:r w:rsidR="007F0341">
              <w:rPr>
                <w:webHidden/>
              </w:rPr>
              <w:tab/>
            </w:r>
            <w:r w:rsidR="007F0341">
              <w:rPr>
                <w:webHidden/>
              </w:rPr>
              <w:fldChar w:fldCharType="begin"/>
            </w:r>
            <w:r w:rsidR="007F0341">
              <w:rPr>
                <w:webHidden/>
              </w:rPr>
              <w:instrText xml:space="preserve"> PAGEREF _Toc161036196 \h </w:instrText>
            </w:r>
            <w:r w:rsidR="007F0341">
              <w:rPr>
                <w:webHidden/>
              </w:rPr>
            </w:r>
            <w:r w:rsidR="007F0341">
              <w:rPr>
                <w:webHidden/>
              </w:rPr>
              <w:fldChar w:fldCharType="separate"/>
            </w:r>
            <w:r w:rsidR="007F0341">
              <w:rPr>
                <w:webHidden/>
              </w:rPr>
              <w:t>8</w:t>
            </w:r>
            <w:r w:rsidR="007F0341">
              <w:rPr>
                <w:webHidden/>
              </w:rPr>
              <w:fldChar w:fldCharType="end"/>
            </w:r>
          </w:hyperlink>
        </w:p>
        <w:p w14:paraId="09D7B5BD" w14:textId="45894124" w:rsidR="007F0341" w:rsidRDefault="00000000">
          <w:pPr>
            <w:pStyle w:val="TOC3"/>
            <w:rPr>
              <w:rFonts w:eastAsiaTheme="minorEastAsia" w:cstheme="minorBidi"/>
              <w:kern w:val="2"/>
              <w:sz w:val="24"/>
              <w:szCs w:val="24"/>
              <w14:ligatures w14:val="standardContextual"/>
            </w:rPr>
          </w:pPr>
          <w:hyperlink w:anchor="_Toc161036197" w:history="1">
            <w:r w:rsidR="007F0341" w:rsidRPr="00A438A9">
              <w:rPr>
                <w:rStyle w:val="Hyperlink"/>
              </w:rPr>
              <w:t>6.1.1</w:t>
            </w:r>
            <w:r w:rsidR="007F0341">
              <w:rPr>
                <w:rFonts w:eastAsiaTheme="minorEastAsia" w:cstheme="minorBidi"/>
                <w:kern w:val="2"/>
                <w:sz w:val="24"/>
                <w:szCs w:val="24"/>
                <w14:ligatures w14:val="standardContextual"/>
              </w:rPr>
              <w:tab/>
            </w:r>
            <w:r w:rsidR="007F0341" w:rsidRPr="00A438A9">
              <w:rPr>
                <w:rStyle w:val="Hyperlink"/>
              </w:rPr>
              <w:t>Data Flow Diagram Legend</w:t>
            </w:r>
            <w:r w:rsidR="007F0341">
              <w:rPr>
                <w:webHidden/>
              </w:rPr>
              <w:tab/>
            </w:r>
            <w:r w:rsidR="007F0341">
              <w:rPr>
                <w:webHidden/>
              </w:rPr>
              <w:fldChar w:fldCharType="begin"/>
            </w:r>
            <w:r w:rsidR="007F0341">
              <w:rPr>
                <w:webHidden/>
              </w:rPr>
              <w:instrText xml:space="preserve"> PAGEREF _Toc161036197 \h </w:instrText>
            </w:r>
            <w:r w:rsidR="007F0341">
              <w:rPr>
                <w:webHidden/>
              </w:rPr>
            </w:r>
            <w:r w:rsidR="007F0341">
              <w:rPr>
                <w:webHidden/>
              </w:rPr>
              <w:fldChar w:fldCharType="separate"/>
            </w:r>
            <w:r w:rsidR="007F0341">
              <w:rPr>
                <w:webHidden/>
              </w:rPr>
              <w:t>8</w:t>
            </w:r>
            <w:r w:rsidR="007F0341">
              <w:rPr>
                <w:webHidden/>
              </w:rPr>
              <w:fldChar w:fldCharType="end"/>
            </w:r>
          </w:hyperlink>
        </w:p>
        <w:p w14:paraId="3363BFF2" w14:textId="4CEF2CE0" w:rsidR="007F0341" w:rsidRDefault="00000000">
          <w:pPr>
            <w:pStyle w:val="TOC2"/>
            <w:rPr>
              <w:rFonts w:eastAsiaTheme="minorEastAsia" w:cstheme="minorBidi"/>
              <w:bCs w:val="0"/>
              <w:kern w:val="2"/>
              <w:sz w:val="24"/>
              <w:szCs w:val="24"/>
              <w14:ligatures w14:val="standardContextual"/>
            </w:rPr>
          </w:pPr>
          <w:hyperlink w:anchor="_Toc161036198" w:history="1">
            <w:r w:rsidR="007F0341" w:rsidRPr="00A438A9">
              <w:rPr>
                <w:rStyle w:val="Hyperlink"/>
                <w:rFonts w:eastAsiaTheme="majorEastAsia"/>
              </w:rPr>
              <w:t>6.2</w:t>
            </w:r>
            <w:r w:rsidR="007F0341">
              <w:rPr>
                <w:rFonts w:eastAsiaTheme="minorEastAsia" w:cstheme="minorBidi"/>
                <w:bCs w:val="0"/>
                <w:kern w:val="2"/>
                <w:sz w:val="24"/>
                <w:szCs w:val="24"/>
                <w14:ligatures w14:val="standardContextual"/>
              </w:rPr>
              <w:tab/>
            </w:r>
            <w:r w:rsidR="007F0341" w:rsidRPr="00A438A9">
              <w:rPr>
                <w:rStyle w:val="Hyperlink"/>
                <w:rFonts w:eastAsiaTheme="majorEastAsia"/>
              </w:rPr>
              <w:t>CUI Repositories</w:t>
            </w:r>
            <w:r w:rsidR="007F0341">
              <w:rPr>
                <w:webHidden/>
              </w:rPr>
              <w:tab/>
            </w:r>
            <w:r w:rsidR="007F0341">
              <w:rPr>
                <w:webHidden/>
              </w:rPr>
              <w:fldChar w:fldCharType="begin"/>
            </w:r>
            <w:r w:rsidR="007F0341">
              <w:rPr>
                <w:webHidden/>
              </w:rPr>
              <w:instrText xml:space="preserve"> PAGEREF _Toc161036198 \h </w:instrText>
            </w:r>
            <w:r w:rsidR="007F0341">
              <w:rPr>
                <w:webHidden/>
              </w:rPr>
            </w:r>
            <w:r w:rsidR="007F0341">
              <w:rPr>
                <w:webHidden/>
              </w:rPr>
              <w:fldChar w:fldCharType="separate"/>
            </w:r>
            <w:r w:rsidR="007F0341">
              <w:rPr>
                <w:webHidden/>
              </w:rPr>
              <w:t>8</w:t>
            </w:r>
            <w:r w:rsidR="007F0341">
              <w:rPr>
                <w:webHidden/>
              </w:rPr>
              <w:fldChar w:fldCharType="end"/>
            </w:r>
          </w:hyperlink>
        </w:p>
        <w:p w14:paraId="14C767CE" w14:textId="0AB79870" w:rsidR="007F0341" w:rsidRDefault="00000000">
          <w:pPr>
            <w:pStyle w:val="TOC2"/>
            <w:rPr>
              <w:rFonts w:eastAsiaTheme="minorEastAsia" w:cstheme="minorBidi"/>
              <w:bCs w:val="0"/>
              <w:kern w:val="2"/>
              <w:sz w:val="24"/>
              <w:szCs w:val="24"/>
              <w14:ligatures w14:val="standardContextual"/>
            </w:rPr>
          </w:pPr>
          <w:hyperlink w:anchor="_Toc161036199" w:history="1">
            <w:r w:rsidR="007F0341" w:rsidRPr="00A438A9">
              <w:rPr>
                <w:rStyle w:val="Hyperlink"/>
                <w:rFonts w:eastAsiaTheme="majorEastAsia"/>
              </w:rPr>
              <w:t>6.3</w:t>
            </w:r>
            <w:r w:rsidR="007F0341">
              <w:rPr>
                <w:rFonts w:eastAsiaTheme="minorEastAsia" w:cstheme="minorBidi"/>
                <w:bCs w:val="0"/>
                <w:kern w:val="2"/>
                <w:sz w:val="24"/>
                <w:szCs w:val="24"/>
                <w14:ligatures w14:val="standardContextual"/>
              </w:rPr>
              <w:tab/>
            </w:r>
            <w:r w:rsidR="007F0341" w:rsidRPr="00A438A9">
              <w:rPr>
                <w:rStyle w:val="Hyperlink"/>
                <w:rFonts w:eastAsiaTheme="majorEastAsia"/>
              </w:rPr>
              <w:t>System Description</w:t>
            </w:r>
            <w:r w:rsidR="007F0341">
              <w:rPr>
                <w:webHidden/>
              </w:rPr>
              <w:tab/>
            </w:r>
            <w:r w:rsidR="007F0341">
              <w:rPr>
                <w:webHidden/>
              </w:rPr>
              <w:fldChar w:fldCharType="begin"/>
            </w:r>
            <w:r w:rsidR="007F0341">
              <w:rPr>
                <w:webHidden/>
              </w:rPr>
              <w:instrText xml:space="preserve"> PAGEREF _Toc161036199 \h </w:instrText>
            </w:r>
            <w:r w:rsidR="007F0341">
              <w:rPr>
                <w:webHidden/>
              </w:rPr>
            </w:r>
            <w:r w:rsidR="007F0341">
              <w:rPr>
                <w:webHidden/>
              </w:rPr>
              <w:fldChar w:fldCharType="separate"/>
            </w:r>
            <w:r w:rsidR="007F0341">
              <w:rPr>
                <w:webHidden/>
              </w:rPr>
              <w:t>8</w:t>
            </w:r>
            <w:r w:rsidR="007F0341">
              <w:rPr>
                <w:webHidden/>
              </w:rPr>
              <w:fldChar w:fldCharType="end"/>
            </w:r>
          </w:hyperlink>
        </w:p>
        <w:p w14:paraId="40E608DA" w14:textId="0AB5E6B1" w:rsidR="007F0341" w:rsidRDefault="00000000">
          <w:pPr>
            <w:pStyle w:val="TOC3"/>
            <w:rPr>
              <w:rFonts w:eastAsiaTheme="minorEastAsia" w:cstheme="minorBidi"/>
              <w:kern w:val="2"/>
              <w:sz w:val="24"/>
              <w:szCs w:val="24"/>
              <w14:ligatures w14:val="standardContextual"/>
            </w:rPr>
          </w:pPr>
          <w:hyperlink w:anchor="_Toc161036200" w:history="1">
            <w:r w:rsidR="007F0341" w:rsidRPr="00A438A9">
              <w:rPr>
                <w:rStyle w:val="Hyperlink"/>
              </w:rPr>
              <w:t>6.3.1</w:t>
            </w:r>
            <w:r w:rsidR="007F0341">
              <w:rPr>
                <w:rFonts w:eastAsiaTheme="minorEastAsia" w:cstheme="minorBidi"/>
                <w:kern w:val="2"/>
                <w:sz w:val="24"/>
                <w:szCs w:val="24"/>
                <w14:ligatures w14:val="standardContextual"/>
              </w:rPr>
              <w:tab/>
            </w:r>
            <w:r w:rsidR="007F0341" w:rsidRPr="00A438A9">
              <w:rPr>
                <w:rStyle w:val="Hyperlink"/>
              </w:rPr>
              <w:t>CUI Components</w:t>
            </w:r>
            <w:r w:rsidR="007F0341">
              <w:rPr>
                <w:webHidden/>
              </w:rPr>
              <w:tab/>
            </w:r>
            <w:r w:rsidR="007F0341">
              <w:rPr>
                <w:webHidden/>
              </w:rPr>
              <w:fldChar w:fldCharType="begin"/>
            </w:r>
            <w:r w:rsidR="007F0341">
              <w:rPr>
                <w:webHidden/>
              </w:rPr>
              <w:instrText xml:space="preserve"> PAGEREF _Toc161036200 \h </w:instrText>
            </w:r>
            <w:r w:rsidR="007F0341">
              <w:rPr>
                <w:webHidden/>
              </w:rPr>
            </w:r>
            <w:r w:rsidR="007F0341">
              <w:rPr>
                <w:webHidden/>
              </w:rPr>
              <w:fldChar w:fldCharType="separate"/>
            </w:r>
            <w:r w:rsidR="007F0341">
              <w:rPr>
                <w:webHidden/>
              </w:rPr>
              <w:t>8</w:t>
            </w:r>
            <w:r w:rsidR="007F0341">
              <w:rPr>
                <w:webHidden/>
              </w:rPr>
              <w:fldChar w:fldCharType="end"/>
            </w:r>
          </w:hyperlink>
        </w:p>
        <w:p w14:paraId="53EE63D1" w14:textId="76A91438" w:rsidR="007F0341" w:rsidRDefault="00000000">
          <w:pPr>
            <w:pStyle w:val="TOC4"/>
            <w:tabs>
              <w:tab w:val="left" w:pos="1540"/>
              <w:tab w:val="right" w:leader="dot" w:pos="10790"/>
            </w:tabs>
            <w:rPr>
              <w:rFonts w:eastAsiaTheme="minorEastAsia" w:cstheme="minorBidi"/>
              <w:noProof/>
              <w:kern w:val="2"/>
              <w:sz w:val="24"/>
              <w:szCs w:val="24"/>
              <w14:ligatures w14:val="standardContextual"/>
            </w:rPr>
          </w:pPr>
          <w:hyperlink w:anchor="_Toc161036201" w:history="1">
            <w:r w:rsidR="007F0341" w:rsidRPr="00A438A9">
              <w:rPr>
                <w:rStyle w:val="Hyperlink"/>
                <w:rFonts w:eastAsiaTheme="majorEastAsia"/>
                <w:noProof/>
              </w:rPr>
              <w:t>6.3.1.1</w:t>
            </w:r>
            <w:r w:rsidR="007F0341">
              <w:rPr>
                <w:rFonts w:eastAsiaTheme="minorEastAsia" w:cstheme="minorBidi"/>
                <w:noProof/>
                <w:kern w:val="2"/>
                <w:sz w:val="24"/>
                <w:szCs w:val="24"/>
                <w14:ligatures w14:val="standardContextual"/>
              </w:rPr>
              <w:tab/>
            </w:r>
            <w:r w:rsidR="007F0341" w:rsidRPr="00A438A9">
              <w:rPr>
                <w:rStyle w:val="Hyperlink"/>
                <w:rFonts w:eastAsiaTheme="majorEastAsia"/>
                <w:noProof/>
              </w:rPr>
              <w:t>CUI Assets</w:t>
            </w:r>
            <w:r w:rsidR="007F0341">
              <w:rPr>
                <w:noProof/>
                <w:webHidden/>
              </w:rPr>
              <w:tab/>
            </w:r>
            <w:r w:rsidR="007F0341">
              <w:rPr>
                <w:noProof/>
                <w:webHidden/>
              </w:rPr>
              <w:fldChar w:fldCharType="begin"/>
            </w:r>
            <w:r w:rsidR="007F0341">
              <w:rPr>
                <w:noProof/>
                <w:webHidden/>
              </w:rPr>
              <w:instrText xml:space="preserve"> PAGEREF _Toc161036201 \h </w:instrText>
            </w:r>
            <w:r w:rsidR="007F0341">
              <w:rPr>
                <w:noProof/>
                <w:webHidden/>
              </w:rPr>
            </w:r>
            <w:r w:rsidR="007F0341">
              <w:rPr>
                <w:noProof/>
                <w:webHidden/>
              </w:rPr>
              <w:fldChar w:fldCharType="separate"/>
            </w:r>
            <w:r w:rsidR="007F0341">
              <w:rPr>
                <w:noProof/>
                <w:webHidden/>
              </w:rPr>
              <w:t>8</w:t>
            </w:r>
            <w:r w:rsidR="007F0341">
              <w:rPr>
                <w:noProof/>
                <w:webHidden/>
              </w:rPr>
              <w:fldChar w:fldCharType="end"/>
            </w:r>
          </w:hyperlink>
        </w:p>
        <w:p w14:paraId="7B7833D8" w14:textId="024A16F7" w:rsidR="007F0341" w:rsidRDefault="00000000">
          <w:pPr>
            <w:pStyle w:val="TOC4"/>
            <w:tabs>
              <w:tab w:val="left" w:pos="1540"/>
              <w:tab w:val="right" w:leader="dot" w:pos="10790"/>
            </w:tabs>
            <w:rPr>
              <w:rFonts w:eastAsiaTheme="minorEastAsia" w:cstheme="minorBidi"/>
              <w:noProof/>
              <w:kern w:val="2"/>
              <w:sz w:val="24"/>
              <w:szCs w:val="24"/>
              <w14:ligatures w14:val="standardContextual"/>
            </w:rPr>
          </w:pPr>
          <w:hyperlink w:anchor="_Toc161036202" w:history="1">
            <w:r w:rsidR="007F0341" w:rsidRPr="00A438A9">
              <w:rPr>
                <w:rStyle w:val="Hyperlink"/>
                <w:rFonts w:eastAsiaTheme="majorEastAsia"/>
                <w:noProof/>
              </w:rPr>
              <w:t>6.3.1.2</w:t>
            </w:r>
            <w:r w:rsidR="007F0341">
              <w:rPr>
                <w:rFonts w:eastAsiaTheme="minorEastAsia" w:cstheme="minorBidi"/>
                <w:noProof/>
                <w:kern w:val="2"/>
                <w:sz w:val="24"/>
                <w:szCs w:val="24"/>
                <w14:ligatures w14:val="standardContextual"/>
              </w:rPr>
              <w:tab/>
            </w:r>
            <w:r w:rsidR="007F0341" w:rsidRPr="00A438A9">
              <w:rPr>
                <w:rStyle w:val="Hyperlink"/>
                <w:rFonts w:eastAsiaTheme="majorEastAsia"/>
                <w:noProof/>
              </w:rPr>
              <w:t>Contractor Risk Managed Assets</w:t>
            </w:r>
            <w:r w:rsidR="007F0341">
              <w:rPr>
                <w:noProof/>
                <w:webHidden/>
              </w:rPr>
              <w:tab/>
            </w:r>
            <w:r w:rsidR="007F0341">
              <w:rPr>
                <w:noProof/>
                <w:webHidden/>
              </w:rPr>
              <w:fldChar w:fldCharType="begin"/>
            </w:r>
            <w:r w:rsidR="007F0341">
              <w:rPr>
                <w:noProof/>
                <w:webHidden/>
              </w:rPr>
              <w:instrText xml:space="preserve"> PAGEREF _Toc161036202 \h </w:instrText>
            </w:r>
            <w:r w:rsidR="007F0341">
              <w:rPr>
                <w:noProof/>
                <w:webHidden/>
              </w:rPr>
            </w:r>
            <w:r w:rsidR="007F0341">
              <w:rPr>
                <w:noProof/>
                <w:webHidden/>
              </w:rPr>
              <w:fldChar w:fldCharType="separate"/>
            </w:r>
            <w:r w:rsidR="007F0341">
              <w:rPr>
                <w:noProof/>
                <w:webHidden/>
              </w:rPr>
              <w:t>8</w:t>
            </w:r>
            <w:r w:rsidR="007F0341">
              <w:rPr>
                <w:noProof/>
                <w:webHidden/>
              </w:rPr>
              <w:fldChar w:fldCharType="end"/>
            </w:r>
          </w:hyperlink>
        </w:p>
        <w:p w14:paraId="4D69ED63" w14:textId="5D8CE8A8" w:rsidR="007F0341" w:rsidRDefault="00000000">
          <w:pPr>
            <w:pStyle w:val="TOC4"/>
            <w:tabs>
              <w:tab w:val="left" w:pos="1540"/>
              <w:tab w:val="right" w:leader="dot" w:pos="10790"/>
            </w:tabs>
            <w:rPr>
              <w:rFonts w:eastAsiaTheme="minorEastAsia" w:cstheme="minorBidi"/>
              <w:noProof/>
              <w:kern w:val="2"/>
              <w:sz w:val="24"/>
              <w:szCs w:val="24"/>
              <w14:ligatures w14:val="standardContextual"/>
            </w:rPr>
          </w:pPr>
          <w:hyperlink w:anchor="_Toc161036203" w:history="1">
            <w:r w:rsidR="007F0341" w:rsidRPr="00A438A9">
              <w:rPr>
                <w:rStyle w:val="Hyperlink"/>
                <w:rFonts w:eastAsiaTheme="majorEastAsia"/>
                <w:noProof/>
              </w:rPr>
              <w:t>6.3.1.3</w:t>
            </w:r>
            <w:r w:rsidR="007F0341">
              <w:rPr>
                <w:rFonts w:eastAsiaTheme="minorEastAsia" w:cstheme="minorBidi"/>
                <w:noProof/>
                <w:kern w:val="2"/>
                <w:sz w:val="24"/>
                <w:szCs w:val="24"/>
                <w14:ligatures w14:val="standardContextual"/>
              </w:rPr>
              <w:tab/>
            </w:r>
            <w:r w:rsidR="007F0341" w:rsidRPr="00A438A9">
              <w:rPr>
                <w:rStyle w:val="Hyperlink"/>
                <w:rFonts w:eastAsiaTheme="majorEastAsia"/>
                <w:noProof/>
              </w:rPr>
              <w:t>CUI Specialized Assets</w:t>
            </w:r>
            <w:r w:rsidR="007F0341">
              <w:rPr>
                <w:noProof/>
                <w:webHidden/>
              </w:rPr>
              <w:tab/>
            </w:r>
            <w:r w:rsidR="007F0341">
              <w:rPr>
                <w:noProof/>
                <w:webHidden/>
              </w:rPr>
              <w:fldChar w:fldCharType="begin"/>
            </w:r>
            <w:r w:rsidR="007F0341">
              <w:rPr>
                <w:noProof/>
                <w:webHidden/>
              </w:rPr>
              <w:instrText xml:space="preserve"> PAGEREF _Toc161036203 \h </w:instrText>
            </w:r>
            <w:r w:rsidR="007F0341">
              <w:rPr>
                <w:noProof/>
                <w:webHidden/>
              </w:rPr>
            </w:r>
            <w:r w:rsidR="007F0341">
              <w:rPr>
                <w:noProof/>
                <w:webHidden/>
              </w:rPr>
              <w:fldChar w:fldCharType="separate"/>
            </w:r>
            <w:r w:rsidR="007F0341">
              <w:rPr>
                <w:noProof/>
                <w:webHidden/>
              </w:rPr>
              <w:t>8</w:t>
            </w:r>
            <w:r w:rsidR="007F0341">
              <w:rPr>
                <w:noProof/>
                <w:webHidden/>
              </w:rPr>
              <w:fldChar w:fldCharType="end"/>
            </w:r>
          </w:hyperlink>
        </w:p>
        <w:p w14:paraId="73C4DBFC" w14:textId="04E18477" w:rsidR="007F0341" w:rsidRDefault="00000000">
          <w:pPr>
            <w:pStyle w:val="TOC3"/>
            <w:rPr>
              <w:rFonts w:eastAsiaTheme="minorEastAsia" w:cstheme="minorBidi"/>
              <w:kern w:val="2"/>
              <w:sz w:val="24"/>
              <w:szCs w:val="24"/>
              <w14:ligatures w14:val="standardContextual"/>
            </w:rPr>
          </w:pPr>
          <w:hyperlink w:anchor="_Toc161036204" w:history="1">
            <w:r w:rsidR="007F0341" w:rsidRPr="00A438A9">
              <w:rPr>
                <w:rStyle w:val="Hyperlink"/>
              </w:rPr>
              <w:t>6.3.2</w:t>
            </w:r>
            <w:r w:rsidR="007F0341">
              <w:rPr>
                <w:rFonts w:eastAsiaTheme="minorEastAsia" w:cstheme="minorBidi"/>
                <w:kern w:val="2"/>
                <w:sz w:val="24"/>
                <w:szCs w:val="24"/>
                <w14:ligatures w14:val="standardContextual"/>
              </w:rPr>
              <w:tab/>
            </w:r>
            <w:r w:rsidR="007F0341" w:rsidRPr="00A438A9">
              <w:rPr>
                <w:rStyle w:val="Hyperlink"/>
              </w:rPr>
              <w:t>Security Protection Components</w:t>
            </w:r>
            <w:r w:rsidR="007F0341">
              <w:rPr>
                <w:webHidden/>
              </w:rPr>
              <w:tab/>
            </w:r>
            <w:r w:rsidR="007F0341">
              <w:rPr>
                <w:webHidden/>
              </w:rPr>
              <w:fldChar w:fldCharType="begin"/>
            </w:r>
            <w:r w:rsidR="007F0341">
              <w:rPr>
                <w:webHidden/>
              </w:rPr>
              <w:instrText xml:space="preserve"> PAGEREF _Toc161036204 \h </w:instrText>
            </w:r>
            <w:r w:rsidR="007F0341">
              <w:rPr>
                <w:webHidden/>
              </w:rPr>
            </w:r>
            <w:r w:rsidR="007F0341">
              <w:rPr>
                <w:webHidden/>
              </w:rPr>
              <w:fldChar w:fldCharType="separate"/>
            </w:r>
            <w:r w:rsidR="007F0341">
              <w:rPr>
                <w:webHidden/>
              </w:rPr>
              <w:t>9</w:t>
            </w:r>
            <w:r w:rsidR="007F0341">
              <w:rPr>
                <w:webHidden/>
              </w:rPr>
              <w:fldChar w:fldCharType="end"/>
            </w:r>
          </w:hyperlink>
        </w:p>
        <w:p w14:paraId="62383766" w14:textId="0454A4CA" w:rsidR="007F0341" w:rsidRDefault="00000000">
          <w:pPr>
            <w:pStyle w:val="TOC4"/>
            <w:tabs>
              <w:tab w:val="left" w:pos="1540"/>
              <w:tab w:val="right" w:leader="dot" w:pos="10790"/>
            </w:tabs>
            <w:rPr>
              <w:rFonts w:eastAsiaTheme="minorEastAsia" w:cstheme="minorBidi"/>
              <w:noProof/>
              <w:kern w:val="2"/>
              <w:sz w:val="24"/>
              <w:szCs w:val="24"/>
              <w14:ligatures w14:val="standardContextual"/>
            </w:rPr>
          </w:pPr>
          <w:hyperlink w:anchor="_Toc161036205" w:history="1">
            <w:r w:rsidR="007F0341" w:rsidRPr="00A438A9">
              <w:rPr>
                <w:rStyle w:val="Hyperlink"/>
                <w:rFonts w:eastAsiaTheme="majorEastAsia"/>
                <w:noProof/>
              </w:rPr>
              <w:t>6.3.2.1</w:t>
            </w:r>
            <w:r w:rsidR="007F0341">
              <w:rPr>
                <w:rFonts w:eastAsiaTheme="minorEastAsia" w:cstheme="minorBidi"/>
                <w:noProof/>
                <w:kern w:val="2"/>
                <w:sz w:val="24"/>
                <w:szCs w:val="24"/>
                <w14:ligatures w14:val="standardContextual"/>
              </w:rPr>
              <w:tab/>
            </w:r>
            <w:r w:rsidR="007F0341" w:rsidRPr="00A438A9">
              <w:rPr>
                <w:rStyle w:val="Hyperlink"/>
                <w:rFonts w:eastAsiaTheme="majorEastAsia"/>
                <w:noProof/>
              </w:rPr>
              <w:t>Security Protection Assets</w:t>
            </w:r>
            <w:r w:rsidR="007F0341">
              <w:rPr>
                <w:noProof/>
                <w:webHidden/>
              </w:rPr>
              <w:tab/>
            </w:r>
            <w:r w:rsidR="007F0341">
              <w:rPr>
                <w:noProof/>
                <w:webHidden/>
              </w:rPr>
              <w:fldChar w:fldCharType="begin"/>
            </w:r>
            <w:r w:rsidR="007F0341">
              <w:rPr>
                <w:noProof/>
                <w:webHidden/>
              </w:rPr>
              <w:instrText xml:space="preserve"> PAGEREF _Toc161036205 \h </w:instrText>
            </w:r>
            <w:r w:rsidR="007F0341">
              <w:rPr>
                <w:noProof/>
                <w:webHidden/>
              </w:rPr>
            </w:r>
            <w:r w:rsidR="007F0341">
              <w:rPr>
                <w:noProof/>
                <w:webHidden/>
              </w:rPr>
              <w:fldChar w:fldCharType="separate"/>
            </w:r>
            <w:r w:rsidR="007F0341">
              <w:rPr>
                <w:noProof/>
                <w:webHidden/>
              </w:rPr>
              <w:t>9</w:t>
            </w:r>
            <w:r w:rsidR="007F0341">
              <w:rPr>
                <w:noProof/>
                <w:webHidden/>
              </w:rPr>
              <w:fldChar w:fldCharType="end"/>
            </w:r>
          </w:hyperlink>
        </w:p>
        <w:p w14:paraId="21B230C7" w14:textId="2AB6348B" w:rsidR="007F0341" w:rsidRDefault="00000000">
          <w:pPr>
            <w:pStyle w:val="TOC4"/>
            <w:tabs>
              <w:tab w:val="left" w:pos="1540"/>
              <w:tab w:val="right" w:leader="dot" w:pos="10790"/>
            </w:tabs>
            <w:rPr>
              <w:rFonts w:eastAsiaTheme="minorEastAsia" w:cstheme="minorBidi"/>
              <w:noProof/>
              <w:kern w:val="2"/>
              <w:sz w:val="24"/>
              <w:szCs w:val="24"/>
              <w14:ligatures w14:val="standardContextual"/>
            </w:rPr>
          </w:pPr>
          <w:hyperlink w:anchor="_Toc161036206" w:history="1">
            <w:r w:rsidR="007F0341" w:rsidRPr="00A438A9">
              <w:rPr>
                <w:rStyle w:val="Hyperlink"/>
                <w:rFonts w:eastAsiaTheme="majorEastAsia"/>
                <w:noProof/>
              </w:rPr>
              <w:t>6.3.2.2</w:t>
            </w:r>
            <w:r w:rsidR="007F0341">
              <w:rPr>
                <w:rFonts w:eastAsiaTheme="minorEastAsia" w:cstheme="minorBidi"/>
                <w:noProof/>
                <w:kern w:val="2"/>
                <w:sz w:val="24"/>
                <w:szCs w:val="24"/>
                <w14:ligatures w14:val="standardContextual"/>
              </w:rPr>
              <w:tab/>
            </w:r>
            <w:r w:rsidR="007F0341" w:rsidRPr="00A438A9">
              <w:rPr>
                <w:rStyle w:val="Hyperlink"/>
                <w:rFonts w:eastAsiaTheme="majorEastAsia"/>
                <w:noProof/>
              </w:rPr>
              <w:t>Security Protection Specialized Assets</w:t>
            </w:r>
            <w:r w:rsidR="007F0341">
              <w:rPr>
                <w:noProof/>
                <w:webHidden/>
              </w:rPr>
              <w:tab/>
            </w:r>
            <w:r w:rsidR="007F0341">
              <w:rPr>
                <w:noProof/>
                <w:webHidden/>
              </w:rPr>
              <w:fldChar w:fldCharType="begin"/>
            </w:r>
            <w:r w:rsidR="007F0341">
              <w:rPr>
                <w:noProof/>
                <w:webHidden/>
              </w:rPr>
              <w:instrText xml:space="preserve"> PAGEREF _Toc161036206 \h </w:instrText>
            </w:r>
            <w:r w:rsidR="007F0341">
              <w:rPr>
                <w:noProof/>
                <w:webHidden/>
              </w:rPr>
            </w:r>
            <w:r w:rsidR="007F0341">
              <w:rPr>
                <w:noProof/>
                <w:webHidden/>
              </w:rPr>
              <w:fldChar w:fldCharType="separate"/>
            </w:r>
            <w:r w:rsidR="007F0341">
              <w:rPr>
                <w:noProof/>
                <w:webHidden/>
              </w:rPr>
              <w:t>9</w:t>
            </w:r>
            <w:r w:rsidR="007F0341">
              <w:rPr>
                <w:noProof/>
                <w:webHidden/>
              </w:rPr>
              <w:fldChar w:fldCharType="end"/>
            </w:r>
          </w:hyperlink>
        </w:p>
        <w:p w14:paraId="4C060B46" w14:textId="31FFCA09" w:rsidR="007F0341" w:rsidRDefault="00000000">
          <w:pPr>
            <w:pStyle w:val="TOC3"/>
            <w:rPr>
              <w:rFonts w:eastAsiaTheme="minorEastAsia" w:cstheme="minorBidi"/>
              <w:kern w:val="2"/>
              <w:sz w:val="24"/>
              <w:szCs w:val="24"/>
              <w14:ligatures w14:val="standardContextual"/>
            </w:rPr>
          </w:pPr>
          <w:hyperlink w:anchor="_Toc161036207" w:history="1">
            <w:r w:rsidR="007F0341" w:rsidRPr="00A438A9">
              <w:rPr>
                <w:rStyle w:val="Hyperlink"/>
              </w:rPr>
              <w:t>6.3.3</w:t>
            </w:r>
            <w:r w:rsidR="007F0341">
              <w:rPr>
                <w:rFonts w:eastAsiaTheme="minorEastAsia" w:cstheme="minorBidi"/>
                <w:kern w:val="2"/>
                <w:sz w:val="24"/>
                <w:szCs w:val="24"/>
                <w14:ligatures w14:val="standardContextual"/>
              </w:rPr>
              <w:tab/>
            </w:r>
            <w:r w:rsidR="007F0341" w:rsidRPr="00A438A9">
              <w:rPr>
                <w:rStyle w:val="Hyperlink"/>
              </w:rPr>
              <w:t>Out-of-Scope</w:t>
            </w:r>
            <w:r w:rsidR="007F0341">
              <w:rPr>
                <w:webHidden/>
              </w:rPr>
              <w:tab/>
            </w:r>
            <w:r w:rsidR="007F0341">
              <w:rPr>
                <w:webHidden/>
              </w:rPr>
              <w:fldChar w:fldCharType="begin"/>
            </w:r>
            <w:r w:rsidR="007F0341">
              <w:rPr>
                <w:webHidden/>
              </w:rPr>
              <w:instrText xml:space="preserve"> PAGEREF _Toc161036207 \h </w:instrText>
            </w:r>
            <w:r w:rsidR="007F0341">
              <w:rPr>
                <w:webHidden/>
              </w:rPr>
            </w:r>
            <w:r w:rsidR="007F0341">
              <w:rPr>
                <w:webHidden/>
              </w:rPr>
              <w:fldChar w:fldCharType="separate"/>
            </w:r>
            <w:r w:rsidR="007F0341">
              <w:rPr>
                <w:webHidden/>
              </w:rPr>
              <w:t>9</w:t>
            </w:r>
            <w:r w:rsidR="007F0341">
              <w:rPr>
                <w:webHidden/>
              </w:rPr>
              <w:fldChar w:fldCharType="end"/>
            </w:r>
          </w:hyperlink>
        </w:p>
        <w:p w14:paraId="1EEB5320" w14:textId="54F13700" w:rsidR="007F0341" w:rsidRDefault="00000000">
          <w:pPr>
            <w:pStyle w:val="TOC2"/>
            <w:rPr>
              <w:rFonts w:eastAsiaTheme="minorEastAsia" w:cstheme="minorBidi"/>
              <w:bCs w:val="0"/>
              <w:kern w:val="2"/>
              <w:sz w:val="24"/>
              <w:szCs w:val="24"/>
              <w14:ligatures w14:val="standardContextual"/>
            </w:rPr>
          </w:pPr>
          <w:hyperlink w:anchor="_Toc161036208" w:history="1">
            <w:r w:rsidR="007F0341" w:rsidRPr="00A438A9">
              <w:rPr>
                <w:rStyle w:val="Hyperlink"/>
                <w:rFonts w:eastAsiaTheme="majorEastAsia"/>
              </w:rPr>
              <w:t>6.4</w:t>
            </w:r>
            <w:r w:rsidR="007F0341">
              <w:rPr>
                <w:rFonts w:eastAsiaTheme="minorEastAsia" w:cstheme="minorBidi"/>
                <w:bCs w:val="0"/>
                <w:kern w:val="2"/>
                <w:sz w:val="24"/>
                <w:szCs w:val="24"/>
                <w14:ligatures w14:val="standardContextual"/>
              </w:rPr>
              <w:tab/>
            </w:r>
            <w:r w:rsidR="007F0341" w:rsidRPr="00A438A9">
              <w:rPr>
                <w:rStyle w:val="Hyperlink"/>
                <w:rFonts w:eastAsiaTheme="majorEastAsia"/>
              </w:rPr>
              <w:t>Networking Diagrams</w:t>
            </w:r>
            <w:r w:rsidR="007F0341">
              <w:rPr>
                <w:webHidden/>
              </w:rPr>
              <w:tab/>
            </w:r>
            <w:r w:rsidR="007F0341">
              <w:rPr>
                <w:webHidden/>
              </w:rPr>
              <w:fldChar w:fldCharType="begin"/>
            </w:r>
            <w:r w:rsidR="007F0341">
              <w:rPr>
                <w:webHidden/>
              </w:rPr>
              <w:instrText xml:space="preserve"> PAGEREF _Toc161036208 \h </w:instrText>
            </w:r>
            <w:r w:rsidR="007F0341">
              <w:rPr>
                <w:webHidden/>
              </w:rPr>
            </w:r>
            <w:r w:rsidR="007F0341">
              <w:rPr>
                <w:webHidden/>
              </w:rPr>
              <w:fldChar w:fldCharType="separate"/>
            </w:r>
            <w:r w:rsidR="007F0341">
              <w:rPr>
                <w:webHidden/>
              </w:rPr>
              <w:t>9</w:t>
            </w:r>
            <w:r w:rsidR="007F0341">
              <w:rPr>
                <w:webHidden/>
              </w:rPr>
              <w:fldChar w:fldCharType="end"/>
            </w:r>
          </w:hyperlink>
        </w:p>
        <w:p w14:paraId="44E0AC2C" w14:textId="192AFF6C" w:rsidR="007F0341" w:rsidRDefault="00000000">
          <w:pPr>
            <w:pStyle w:val="TOC3"/>
            <w:rPr>
              <w:rFonts w:eastAsiaTheme="minorEastAsia" w:cstheme="minorBidi"/>
              <w:kern w:val="2"/>
              <w:sz w:val="24"/>
              <w:szCs w:val="24"/>
              <w14:ligatures w14:val="standardContextual"/>
            </w:rPr>
          </w:pPr>
          <w:hyperlink w:anchor="_Toc161036209" w:history="1">
            <w:r w:rsidR="007F0341" w:rsidRPr="00A438A9">
              <w:rPr>
                <w:rStyle w:val="Hyperlink"/>
              </w:rPr>
              <w:t>6.4.1</w:t>
            </w:r>
            <w:r w:rsidR="007F0341">
              <w:rPr>
                <w:rFonts w:eastAsiaTheme="minorEastAsia" w:cstheme="minorBidi"/>
                <w:kern w:val="2"/>
                <w:sz w:val="24"/>
                <w:szCs w:val="24"/>
                <w14:ligatures w14:val="standardContextual"/>
              </w:rPr>
              <w:tab/>
            </w:r>
            <w:r w:rsidR="007F0341" w:rsidRPr="00A438A9">
              <w:rPr>
                <w:rStyle w:val="Hyperlink"/>
              </w:rPr>
              <w:t>On-premises Topology</w:t>
            </w:r>
            <w:r w:rsidR="007F0341">
              <w:rPr>
                <w:webHidden/>
              </w:rPr>
              <w:tab/>
            </w:r>
            <w:r w:rsidR="007F0341">
              <w:rPr>
                <w:webHidden/>
              </w:rPr>
              <w:fldChar w:fldCharType="begin"/>
            </w:r>
            <w:r w:rsidR="007F0341">
              <w:rPr>
                <w:webHidden/>
              </w:rPr>
              <w:instrText xml:space="preserve"> PAGEREF _Toc161036209 \h </w:instrText>
            </w:r>
            <w:r w:rsidR="007F0341">
              <w:rPr>
                <w:webHidden/>
              </w:rPr>
            </w:r>
            <w:r w:rsidR="007F0341">
              <w:rPr>
                <w:webHidden/>
              </w:rPr>
              <w:fldChar w:fldCharType="separate"/>
            </w:r>
            <w:r w:rsidR="007F0341">
              <w:rPr>
                <w:webHidden/>
              </w:rPr>
              <w:t>9</w:t>
            </w:r>
            <w:r w:rsidR="007F0341">
              <w:rPr>
                <w:webHidden/>
              </w:rPr>
              <w:fldChar w:fldCharType="end"/>
            </w:r>
          </w:hyperlink>
        </w:p>
        <w:p w14:paraId="7A39DAA3" w14:textId="7BC0CF68" w:rsidR="007F0341" w:rsidRDefault="00000000">
          <w:pPr>
            <w:pStyle w:val="TOC3"/>
            <w:rPr>
              <w:rFonts w:eastAsiaTheme="minorEastAsia" w:cstheme="minorBidi"/>
              <w:kern w:val="2"/>
              <w:sz w:val="24"/>
              <w:szCs w:val="24"/>
              <w14:ligatures w14:val="standardContextual"/>
            </w:rPr>
          </w:pPr>
          <w:hyperlink w:anchor="_Toc161036210" w:history="1">
            <w:r w:rsidR="007F0341" w:rsidRPr="00A438A9">
              <w:rPr>
                <w:rStyle w:val="Hyperlink"/>
              </w:rPr>
              <w:t>6.4.2</w:t>
            </w:r>
            <w:r w:rsidR="007F0341">
              <w:rPr>
                <w:rFonts w:eastAsiaTheme="minorEastAsia" w:cstheme="minorBidi"/>
                <w:kern w:val="2"/>
                <w:sz w:val="24"/>
                <w:szCs w:val="24"/>
                <w14:ligatures w14:val="standardContextual"/>
              </w:rPr>
              <w:tab/>
            </w:r>
            <w:r w:rsidR="007F0341" w:rsidRPr="00A438A9">
              <w:rPr>
                <w:rStyle w:val="Hyperlink"/>
              </w:rPr>
              <w:t>On-premises Logical Segments</w:t>
            </w:r>
            <w:r w:rsidR="007F0341">
              <w:rPr>
                <w:webHidden/>
              </w:rPr>
              <w:tab/>
            </w:r>
            <w:r w:rsidR="007F0341">
              <w:rPr>
                <w:webHidden/>
              </w:rPr>
              <w:fldChar w:fldCharType="begin"/>
            </w:r>
            <w:r w:rsidR="007F0341">
              <w:rPr>
                <w:webHidden/>
              </w:rPr>
              <w:instrText xml:space="preserve"> PAGEREF _Toc161036210 \h </w:instrText>
            </w:r>
            <w:r w:rsidR="007F0341">
              <w:rPr>
                <w:webHidden/>
              </w:rPr>
            </w:r>
            <w:r w:rsidR="007F0341">
              <w:rPr>
                <w:webHidden/>
              </w:rPr>
              <w:fldChar w:fldCharType="separate"/>
            </w:r>
            <w:r w:rsidR="007F0341">
              <w:rPr>
                <w:webHidden/>
              </w:rPr>
              <w:t>9</w:t>
            </w:r>
            <w:r w:rsidR="007F0341">
              <w:rPr>
                <w:webHidden/>
              </w:rPr>
              <w:fldChar w:fldCharType="end"/>
            </w:r>
          </w:hyperlink>
        </w:p>
        <w:p w14:paraId="1885AA6F" w14:textId="2A7C7CD1" w:rsidR="007F0341" w:rsidRDefault="00000000">
          <w:pPr>
            <w:pStyle w:val="TOC3"/>
            <w:rPr>
              <w:rFonts w:eastAsiaTheme="minorEastAsia" w:cstheme="minorBidi"/>
              <w:kern w:val="2"/>
              <w:sz w:val="24"/>
              <w:szCs w:val="24"/>
              <w14:ligatures w14:val="standardContextual"/>
            </w:rPr>
          </w:pPr>
          <w:hyperlink w:anchor="_Toc161036211" w:history="1">
            <w:r w:rsidR="007F0341" w:rsidRPr="00A438A9">
              <w:rPr>
                <w:rStyle w:val="Hyperlink"/>
              </w:rPr>
              <w:t>6.4.3</w:t>
            </w:r>
            <w:r w:rsidR="007F0341">
              <w:rPr>
                <w:rFonts w:eastAsiaTheme="minorEastAsia" w:cstheme="minorBidi"/>
                <w:kern w:val="2"/>
                <w:sz w:val="24"/>
                <w:szCs w:val="24"/>
                <w14:ligatures w14:val="standardContextual"/>
              </w:rPr>
              <w:tab/>
            </w:r>
            <w:r w:rsidR="007F0341" w:rsidRPr="00A438A9">
              <w:rPr>
                <w:rStyle w:val="Hyperlink"/>
              </w:rPr>
              <w:t>Azure GCCH Logical Topology</w:t>
            </w:r>
            <w:r w:rsidR="007F0341">
              <w:rPr>
                <w:webHidden/>
              </w:rPr>
              <w:tab/>
            </w:r>
            <w:r w:rsidR="007F0341">
              <w:rPr>
                <w:webHidden/>
              </w:rPr>
              <w:fldChar w:fldCharType="begin"/>
            </w:r>
            <w:r w:rsidR="007F0341">
              <w:rPr>
                <w:webHidden/>
              </w:rPr>
              <w:instrText xml:space="preserve"> PAGEREF _Toc161036211 \h </w:instrText>
            </w:r>
            <w:r w:rsidR="007F0341">
              <w:rPr>
                <w:webHidden/>
              </w:rPr>
            </w:r>
            <w:r w:rsidR="007F0341">
              <w:rPr>
                <w:webHidden/>
              </w:rPr>
              <w:fldChar w:fldCharType="separate"/>
            </w:r>
            <w:r w:rsidR="007F0341">
              <w:rPr>
                <w:webHidden/>
              </w:rPr>
              <w:t>9</w:t>
            </w:r>
            <w:r w:rsidR="007F0341">
              <w:rPr>
                <w:webHidden/>
              </w:rPr>
              <w:fldChar w:fldCharType="end"/>
            </w:r>
          </w:hyperlink>
        </w:p>
        <w:p w14:paraId="5AE82AAE" w14:textId="7ECE931A" w:rsidR="007F0341" w:rsidRDefault="00000000">
          <w:pPr>
            <w:pStyle w:val="TOC3"/>
            <w:rPr>
              <w:rFonts w:eastAsiaTheme="minorEastAsia" w:cstheme="minorBidi"/>
              <w:kern w:val="2"/>
              <w:sz w:val="24"/>
              <w:szCs w:val="24"/>
              <w14:ligatures w14:val="standardContextual"/>
            </w:rPr>
          </w:pPr>
          <w:hyperlink w:anchor="_Toc161036212" w:history="1">
            <w:r w:rsidR="007F0341" w:rsidRPr="00A438A9">
              <w:rPr>
                <w:rStyle w:val="Hyperlink"/>
              </w:rPr>
              <w:t>6.4.4</w:t>
            </w:r>
            <w:r w:rsidR="007F0341">
              <w:rPr>
                <w:rFonts w:eastAsiaTheme="minorEastAsia" w:cstheme="minorBidi"/>
                <w:kern w:val="2"/>
                <w:sz w:val="24"/>
                <w:szCs w:val="24"/>
                <w14:ligatures w14:val="standardContextual"/>
              </w:rPr>
              <w:tab/>
            </w:r>
            <w:r w:rsidR="007F0341" w:rsidRPr="00A438A9">
              <w:rPr>
                <w:rStyle w:val="Hyperlink"/>
              </w:rPr>
              <w:t>Zone-to-Zone Communication Tracking</w:t>
            </w:r>
            <w:r w:rsidR="007F0341">
              <w:rPr>
                <w:webHidden/>
              </w:rPr>
              <w:tab/>
            </w:r>
            <w:r w:rsidR="007F0341">
              <w:rPr>
                <w:webHidden/>
              </w:rPr>
              <w:fldChar w:fldCharType="begin"/>
            </w:r>
            <w:r w:rsidR="007F0341">
              <w:rPr>
                <w:webHidden/>
              </w:rPr>
              <w:instrText xml:space="preserve"> PAGEREF _Toc161036212 \h </w:instrText>
            </w:r>
            <w:r w:rsidR="007F0341">
              <w:rPr>
                <w:webHidden/>
              </w:rPr>
            </w:r>
            <w:r w:rsidR="007F0341">
              <w:rPr>
                <w:webHidden/>
              </w:rPr>
              <w:fldChar w:fldCharType="separate"/>
            </w:r>
            <w:r w:rsidR="007F0341">
              <w:rPr>
                <w:webHidden/>
              </w:rPr>
              <w:t>9</w:t>
            </w:r>
            <w:r w:rsidR="007F0341">
              <w:rPr>
                <w:webHidden/>
              </w:rPr>
              <w:fldChar w:fldCharType="end"/>
            </w:r>
          </w:hyperlink>
        </w:p>
        <w:p w14:paraId="17BA448F" w14:textId="2ECE629D" w:rsidR="007F0341" w:rsidRDefault="00000000">
          <w:pPr>
            <w:pStyle w:val="TOC2"/>
            <w:rPr>
              <w:rFonts w:eastAsiaTheme="minorEastAsia" w:cstheme="minorBidi"/>
              <w:bCs w:val="0"/>
              <w:kern w:val="2"/>
              <w:sz w:val="24"/>
              <w:szCs w:val="24"/>
              <w14:ligatures w14:val="standardContextual"/>
            </w:rPr>
          </w:pPr>
          <w:hyperlink w:anchor="_Toc161036213" w:history="1">
            <w:r w:rsidR="007F0341" w:rsidRPr="00A438A9">
              <w:rPr>
                <w:rStyle w:val="Hyperlink"/>
                <w:rFonts w:eastAsiaTheme="majorEastAsia"/>
              </w:rPr>
              <w:t>6.5</w:t>
            </w:r>
            <w:r w:rsidR="007F0341">
              <w:rPr>
                <w:rFonts w:eastAsiaTheme="minorEastAsia" w:cstheme="minorBidi"/>
                <w:bCs w:val="0"/>
                <w:kern w:val="2"/>
                <w:sz w:val="24"/>
                <w:szCs w:val="24"/>
                <w14:ligatures w14:val="standardContextual"/>
              </w:rPr>
              <w:tab/>
            </w:r>
            <w:r w:rsidR="007F0341" w:rsidRPr="00A438A9">
              <w:rPr>
                <w:rStyle w:val="Hyperlink"/>
                <w:rFonts w:eastAsiaTheme="majorEastAsia"/>
              </w:rPr>
              <w:t>Protecting the Confidentiality of CUI in Transit</w:t>
            </w:r>
            <w:r w:rsidR="007F0341">
              <w:rPr>
                <w:webHidden/>
              </w:rPr>
              <w:tab/>
            </w:r>
            <w:r w:rsidR="007F0341">
              <w:rPr>
                <w:webHidden/>
              </w:rPr>
              <w:fldChar w:fldCharType="begin"/>
            </w:r>
            <w:r w:rsidR="007F0341">
              <w:rPr>
                <w:webHidden/>
              </w:rPr>
              <w:instrText xml:space="preserve"> PAGEREF _Toc161036213 \h </w:instrText>
            </w:r>
            <w:r w:rsidR="007F0341">
              <w:rPr>
                <w:webHidden/>
              </w:rPr>
            </w:r>
            <w:r w:rsidR="007F0341">
              <w:rPr>
                <w:webHidden/>
              </w:rPr>
              <w:fldChar w:fldCharType="separate"/>
            </w:r>
            <w:r w:rsidR="007F0341">
              <w:rPr>
                <w:webHidden/>
              </w:rPr>
              <w:t>9</w:t>
            </w:r>
            <w:r w:rsidR="007F0341">
              <w:rPr>
                <w:webHidden/>
              </w:rPr>
              <w:fldChar w:fldCharType="end"/>
            </w:r>
          </w:hyperlink>
        </w:p>
        <w:p w14:paraId="5FE4D247" w14:textId="2A486218" w:rsidR="007F0341" w:rsidRDefault="00000000">
          <w:pPr>
            <w:pStyle w:val="TOC2"/>
            <w:rPr>
              <w:rFonts w:eastAsiaTheme="minorEastAsia" w:cstheme="minorBidi"/>
              <w:bCs w:val="0"/>
              <w:kern w:val="2"/>
              <w:sz w:val="24"/>
              <w:szCs w:val="24"/>
              <w14:ligatures w14:val="standardContextual"/>
            </w:rPr>
          </w:pPr>
          <w:hyperlink w:anchor="_Toc161036214" w:history="1">
            <w:r w:rsidR="007F0341" w:rsidRPr="00A438A9">
              <w:rPr>
                <w:rStyle w:val="Hyperlink"/>
                <w:rFonts w:eastAsiaTheme="majorEastAsia"/>
              </w:rPr>
              <w:t>6.6</w:t>
            </w:r>
            <w:r w:rsidR="007F0341">
              <w:rPr>
                <w:rFonts w:eastAsiaTheme="minorEastAsia" w:cstheme="minorBidi"/>
                <w:bCs w:val="0"/>
                <w:kern w:val="2"/>
                <w:sz w:val="24"/>
                <w:szCs w:val="24"/>
                <w14:ligatures w14:val="standardContextual"/>
              </w:rPr>
              <w:tab/>
            </w:r>
            <w:r w:rsidR="007F0341" w:rsidRPr="00A438A9">
              <w:rPr>
                <w:rStyle w:val="Hyperlink"/>
                <w:rFonts w:eastAsiaTheme="majorEastAsia"/>
              </w:rPr>
              <w:t>System Interconnections</w:t>
            </w:r>
            <w:r w:rsidR="007F0341">
              <w:rPr>
                <w:webHidden/>
              </w:rPr>
              <w:tab/>
            </w:r>
            <w:r w:rsidR="007F0341">
              <w:rPr>
                <w:webHidden/>
              </w:rPr>
              <w:fldChar w:fldCharType="begin"/>
            </w:r>
            <w:r w:rsidR="007F0341">
              <w:rPr>
                <w:webHidden/>
              </w:rPr>
              <w:instrText xml:space="preserve"> PAGEREF _Toc161036214 \h </w:instrText>
            </w:r>
            <w:r w:rsidR="007F0341">
              <w:rPr>
                <w:webHidden/>
              </w:rPr>
            </w:r>
            <w:r w:rsidR="007F0341">
              <w:rPr>
                <w:webHidden/>
              </w:rPr>
              <w:fldChar w:fldCharType="separate"/>
            </w:r>
            <w:r w:rsidR="007F0341">
              <w:rPr>
                <w:webHidden/>
              </w:rPr>
              <w:t>9</w:t>
            </w:r>
            <w:r w:rsidR="007F0341">
              <w:rPr>
                <w:webHidden/>
              </w:rPr>
              <w:fldChar w:fldCharType="end"/>
            </w:r>
          </w:hyperlink>
        </w:p>
        <w:p w14:paraId="6863CDB3" w14:textId="4B9B47D1" w:rsidR="007F0341" w:rsidRDefault="00000000">
          <w:pPr>
            <w:pStyle w:val="TOC2"/>
            <w:rPr>
              <w:rFonts w:eastAsiaTheme="minorEastAsia" w:cstheme="minorBidi"/>
              <w:bCs w:val="0"/>
              <w:kern w:val="2"/>
              <w:sz w:val="24"/>
              <w:szCs w:val="24"/>
              <w14:ligatures w14:val="standardContextual"/>
            </w:rPr>
          </w:pPr>
          <w:hyperlink w:anchor="_Toc161036215" w:history="1">
            <w:r w:rsidR="007F0341" w:rsidRPr="00A438A9">
              <w:rPr>
                <w:rStyle w:val="Hyperlink"/>
                <w:rFonts w:eastAsiaTheme="majorEastAsia"/>
              </w:rPr>
              <w:t>6.7</w:t>
            </w:r>
            <w:r w:rsidR="007F0341">
              <w:rPr>
                <w:rFonts w:eastAsiaTheme="minorEastAsia" w:cstheme="minorBidi"/>
                <w:bCs w:val="0"/>
                <w:kern w:val="2"/>
                <w:sz w:val="24"/>
                <w:szCs w:val="24"/>
                <w14:ligatures w14:val="standardContextual"/>
              </w:rPr>
              <w:tab/>
            </w:r>
            <w:r w:rsidR="007F0341" w:rsidRPr="00A438A9">
              <w:rPr>
                <w:rStyle w:val="Hyperlink"/>
                <w:rFonts w:eastAsiaTheme="majorEastAsia"/>
              </w:rPr>
              <w:t>Hardware and Software Information</w:t>
            </w:r>
            <w:r w:rsidR="007F0341">
              <w:rPr>
                <w:webHidden/>
              </w:rPr>
              <w:tab/>
            </w:r>
            <w:r w:rsidR="007F0341">
              <w:rPr>
                <w:webHidden/>
              </w:rPr>
              <w:fldChar w:fldCharType="begin"/>
            </w:r>
            <w:r w:rsidR="007F0341">
              <w:rPr>
                <w:webHidden/>
              </w:rPr>
              <w:instrText xml:space="preserve"> PAGEREF _Toc161036215 \h </w:instrText>
            </w:r>
            <w:r w:rsidR="007F0341">
              <w:rPr>
                <w:webHidden/>
              </w:rPr>
            </w:r>
            <w:r w:rsidR="007F0341">
              <w:rPr>
                <w:webHidden/>
              </w:rPr>
              <w:fldChar w:fldCharType="separate"/>
            </w:r>
            <w:r w:rsidR="007F0341">
              <w:rPr>
                <w:webHidden/>
              </w:rPr>
              <w:t>10</w:t>
            </w:r>
            <w:r w:rsidR="007F0341">
              <w:rPr>
                <w:webHidden/>
              </w:rPr>
              <w:fldChar w:fldCharType="end"/>
            </w:r>
          </w:hyperlink>
        </w:p>
        <w:p w14:paraId="57D7390C" w14:textId="2CABEE16" w:rsidR="007F0341" w:rsidRDefault="00000000">
          <w:pPr>
            <w:pStyle w:val="TOC2"/>
            <w:rPr>
              <w:rFonts w:eastAsiaTheme="minorEastAsia" w:cstheme="minorBidi"/>
              <w:bCs w:val="0"/>
              <w:kern w:val="2"/>
              <w:sz w:val="24"/>
              <w:szCs w:val="24"/>
              <w14:ligatures w14:val="standardContextual"/>
            </w:rPr>
          </w:pPr>
          <w:hyperlink w:anchor="_Toc161036216" w:history="1">
            <w:r w:rsidR="007F0341" w:rsidRPr="00A438A9">
              <w:rPr>
                <w:rStyle w:val="Hyperlink"/>
                <w:rFonts w:eastAsiaTheme="majorEastAsia"/>
              </w:rPr>
              <w:t>6.8</w:t>
            </w:r>
            <w:r w:rsidR="007F0341">
              <w:rPr>
                <w:rFonts w:eastAsiaTheme="minorEastAsia" w:cstheme="minorBidi"/>
                <w:bCs w:val="0"/>
                <w:kern w:val="2"/>
                <w:sz w:val="24"/>
                <w:szCs w:val="24"/>
                <w14:ligatures w14:val="standardContextual"/>
              </w:rPr>
              <w:tab/>
            </w:r>
            <w:r w:rsidR="007F0341" w:rsidRPr="00A438A9">
              <w:rPr>
                <w:rStyle w:val="Hyperlink"/>
                <w:rFonts w:eastAsiaTheme="majorEastAsia"/>
              </w:rPr>
              <w:t>Related Organization Defined Parameters (ODP) and Procedures</w:t>
            </w:r>
            <w:r w:rsidR="007F0341">
              <w:rPr>
                <w:webHidden/>
              </w:rPr>
              <w:tab/>
            </w:r>
            <w:r w:rsidR="007F0341">
              <w:rPr>
                <w:webHidden/>
              </w:rPr>
              <w:fldChar w:fldCharType="begin"/>
            </w:r>
            <w:r w:rsidR="007F0341">
              <w:rPr>
                <w:webHidden/>
              </w:rPr>
              <w:instrText xml:space="preserve"> PAGEREF _Toc161036216 \h </w:instrText>
            </w:r>
            <w:r w:rsidR="007F0341">
              <w:rPr>
                <w:webHidden/>
              </w:rPr>
            </w:r>
            <w:r w:rsidR="007F0341">
              <w:rPr>
                <w:webHidden/>
              </w:rPr>
              <w:fldChar w:fldCharType="separate"/>
            </w:r>
            <w:r w:rsidR="007F0341">
              <w:rPr>
                <w:webHidden/>
              </w:rPr>
              <w:t>10</w:t>
            </w:r>
            <w:r w:rsidR="007F0341">
              <w:rPr>
                <w:webHidden/>
              </w:rPr>
              <w:fldChar w:fldCharType="end"/>
            </w:r>
          </w:hyperlink>
        </w:p>
        <w:p w14:paraId="76B46636" w14:textId="68EE1DA1" w:rsidR="007F0341" w:rsidRDefault="00000000">
          <w:pPr>
            <w:pStyle w:val="TOC3"/>
            <w:rPr>
              <w:rFonts w:eastAsiaTheme="minorEastAsia" w:cstheme="minorBidi"/>
              <w:kern w:val="2"/>
              <w:sz w:val="24"/>
              <w:szCs w:val="24"/>
              <w14:ligatures w14:val="standardContextual"/>
            </w:rPr>
          </w:pPr>
          <w:hyperlink w:anchor="_Toc161036217" w:history="1">
            <w:r w:rsidR="007F0341" w:rsidRPr="00A438A9">
              <w:rPr>
                <w:rStyle w:val="Hyperlink"/>
              </w:rPr>
              <w:t>6.8.1</w:t>
            </w:r>
            <w:r w:rsidR="007F0341">
              <w:rPr>
                <w:rFonts w:eastAsiaTheme="minorEastAsia" w:cstheme="minorBidi"/>
                <w:kern w:val="2"/>
                <w:sz w:val="24"/>
                <w:szCs w:val="24"/>
                <w14:ligatures w14:val="standardContextual"/>
              </w:rPr>
              <w:tab/>
            </w:r>
            <w:r w:rsidR="007F0341" w:rsidRPr="00A438A9">
              <w:rPr>
                <w:rStyle w:val="Hyperlink"/>
              </w:rPr>
              <w:t>ODPs</w:t>
            </w:r>
            <w:r w:rsidR="007F0341">
              <w:rPr>
                <w:webHidden/>
              </w:rPr>
              <w:tab/>
            </w:r>
            <w:r w:rsidR="007F0341">
              <w:rPr>
                <w:webHidden/>
              </w:rPr>
              <w:fldChar w:fldCharType="begin"/>
            </w:r>
            <w:r w:rsidR="007F0341">
              <w:rPr>
                <w:webHidden/>
              </w:rPr>
              <w:instrText xml:space="preserve"> PAGEREF _Toc161036217 \h </w:instrText>
            </w:r>
            <w:r w:rsidR="007F0341">
              <w:rPr>
                <w:webHidden/>
              </w:rPr>
            </w:r>
            <w:r w:rsidR="007F0341">
              <w:rPr>
                <w:webHidden/>
              </w:rPr>
              <w:fldChar w:fldCharType="separate"/>
            </w:r>
            <w:r w:rsidR="007F0341">
              <w:rPr>
                <w:webHidden/>
              </w:rPr>
              <w:t>10</w:t>
            </w:r>
            <w:r w:rsidR="007F0341">
              <w:rPr>
                <w:webHidden/>
              </w:rPr>
              <w:fldChar w:fldCharType="end"/>
            </w:r>
          </w:hyperlink>
        </w:p>
        <w:p w14:paraId="01C21231" w14:textId="5F685C5C" w:rsidR="007F0341" w:rsidRDefault="00000000">
          <w:pPr>
            <w:pStyle w:val="TOC3"/>
            <w:rPr>
              <w:rFonts w:eastAsiaTheme="minorEastAsia" w:cstheme="minorBidi"/>
              <w:kern w:val="2"/>
              <w:sz w:val="24"/>
              <w:szCs w:val="24"/>
              <w14:ligatures w14:val="standardContextual"/>
            </w:rPr>
          </w:pPr>
          <w:hyperlink w:anchor="_Toc161036218" w:history="1">
            <w:r w:rsidR="007F0341" w:rsidRPr="00A438A9">
              <w:rPr>
                <w:rStyle w:val="Hyperlink"/>
              </w:rPr>
              <w:t>6.8.2</w:t>
            </w:r>
            <w:r w:rsidR="007F0341">
              <w:rPr>
                <w:rFonts w:eastAsiaTheme="minorEastAsia" w:cstheme="minorBidi"/>
                <w:kern w:val="2"/>
                <w:sz w:val="24"/>
                <w:szCs w:val="24"/>
                <w14:ligatures w14:val="standardContextual"/>
              </w:rPr>
              <w:tab/>
            </w:r>
            <w:r w:rsidR="007F0341" w:rsidRPr="00A438A9">
              <w:rPr>
                <w:rStyle w:val="Hyperlink"/>
              </w:rPr>
              <w:t>Procedures</w:t>
            </w:r>
            <w:r w:rsidR="007F0341">
              <w:rPr>
                <w:webHidden/>
              </w:rPr>
              <w:tab/>
            </w:r>
            <w:r w:rsidR="007F0341">
              <w:rPr>
                <w:webHidden/>
              </w:rPr>
              <w:fldChar w:fldCharType="begin"/>
            </w:r>
            <w:r w:rsidR="007F0341">
              <w:rPr>
                <w:webHidden/>
              </w:rPr>
              <w:instrText xml:space="preserve"> PAGEREF _Toc161036218 \h </w:instrText>
            </w:r>
            <w:r w:rsidR="007F0341">
              <w:rPr>
                <w:webHidden/>
              </w:rPr>
            </w:r>
            <w:r w:rsidR="007F0341">
              <w:rPr>
                <w:webHidden/>
              </w:rPr>
              <w:fldChar w:fldCharType="separate"/>
            </w:r>
            <w:r w:rsidR="007F0341">
              <w:rPr>
                <w:webHidden/>
              </w:rPr>
              <w:t>10</w:t>
            </w:r>
            <w:r w:rsidR="007F0341">
              <w:rPr>
                <w:webHidden/>
              </w:rPr>
              <w:fldChar w:fldCharType="end"/>
            </w:r>
          </w:hyperlink>
        </w:p>
        <w:p w14:paraId="0D409CEC" w14:textId="0B4F4B19" w:rsidR="007F0341" w:rsidRDefault="00000000">
          <w:pPr>
            <w:pStyle w:val="TOC2"/>
            <w:rPr>
              <w:rFonts w:eastAsiaTheme="minorEastAsia" w:cstheme="minorBidi"/>
              <w:bCs w:val="0"/>
              <w:kern w:val="2"/>
              <w:sz w:val="24"/>
              <w:szCs w:val="24"/>
              <w14:ligatures w14:val="standardContextual"/>
            </w:rPr>
          </w:pPr>
          <w:hyperlink w:anchor="_Toc161036219" w:history="1">
            <w:r w:rsidR="007F0341" w:rsidRPr="00A438A9">
              <w:rPr>
                <w:rStyle w:val="Hyperlink"/>
                <w:rFonts w:eastAsiaTheme="majorEastAsia"/>
              </w:rPr>
              <w:t>6.9</w:t>
            </w:r>
            <w:r w:rsidR="007F0341">
              <w:rPr>
                <w:rFonts w:eastAsiaTheme="minorEastAsia" w:cstheme="minorBidi"/>
                <w:bCs w:val="0"/>
                <w:kern w:val="2"/>
                <w:sz w:val="24"/>
                <w:szCs w:val="24"/>
                <w14:ligatures w14:val="standardContextual"/>
              </w:rPr>
              <w:tab/>
            </w:r>
            <w:r w:rsidR="007F0341" w:rsidRPr="00A438A9">
              <w:rPr>
                <w:rStyle w:val="Hyperlink"/>
                <w:rFonts w:eastAsiaTheme="majorEastAsia"/>
              </w:rPr>
              <w:t>System Conformity</w:t>
            </w:r>
            <w:r w:rsidR="007F0341">
              <w:rPr>
                <w:webHidden/>
              </w:rPr>
              <w:tab/>
            </w:r>
            <w:r w:rsidR="007F0341">
              <w:rPr>
                <w:webHidden/>
              </w:rPr>
              <w:fldChar w:fldCharType="begin"/>
            </w:r>
            <w:r w:rsidR="007F0341">
              <w:rPr>
                <w:webHidden/>
              </w:rPr>
              <w:instrText xml:space="preserve"> PAGEREF _Toc161036219 \h </w:instrText>
            </w:r>
            <w:r w:rsidR="007F0341">
              <w:rPr>
                <w:webHidden/>
              </w:rPr>
            </w:r>
            <w:r w:rsidR="007F0341">
              <w:rPr>
                <w:webHidden/>
              </w:rPr>
              <w:fldChar w:fldCharType="separate"/>
            </w:r>
            <w:r w:rsidR="007F0341">
              <w:rPr>
                <w:webHidden/>
              </w:rPr>
              <w:t>10</w:t>
            </w:r>
            <w:r w:rsidR="007F0341">
              <w:rPr>
                <w:webHidden/>
              </w:rPr>
              <w:fldChar w:fldCharType="end"/>
            </w:r>
          </w:hyperlink>
        </w:p>
        <w:p w14:paraId="02D0C948" w14:textId="48CA3A81" w:rsidR="007F0341" w:rsidRDefault="00000000">
          <w:pPr>
            <w:pStyle w:val="TOC3"/>
            <w:rPr>
              <w:rFonts w:eastAsiaTheme="minorEastAsia" w:cstheme="minorBidi"/>
              <w:kern w:val="2"/>
              <w:sz w:val="24"/>
              <w:szCs w:val="24"/>
              <w14:ligatures w14:val="standardContextual"/>
            </w:rPr>
          </w:pPr>
          <w:hyperlink w:anchor="_Toc161036220" w:history="1">
            <w:r w:rsidR="007F0341" w:rsidRPr="00A438A9">
              <w:rPr>
                <w:rStyle w:val="Hyperlink"/>
              </w:rPr>
              <w:t>6.9.1</w:t>
            </w:r>
            <w:r w:rsidR="007F0341">
              <w:rPr>
                <w:rFonts w:eastAsiaTheme="minorEastAsia" w:cstheme="minorBidi"/>
                <w:kern w:val="2"/>
                <w:sz w:val="24"/>
                <w:szCs w:val="24"/>
                <w14:ligatures w14:val="standardContextual"/>
              </w:rPr>
              <w:tab/>
            </w:r>
            <w:r w:rsidR="007F0341" w:rsidRPr="00A438A9">
              <w:rPr>
                <w:rStyle w:val="Hyperlink"/>
              </w:rPr>
              <w:t>Non-Applicable Items</w:t>
            </w:r>
            <w:r w:rsidR="007F0341">
              <w:rPr>
                <w:webHidden/>
              </w:rPr>
              <w:tab/>
            </w:r>
            <w:r w:rsidR="007F0341">
              <w:rPr>
                <w:webHidden/>
              </w:rPr>
              <w:fldChar w:fldCharType="begin"/>
            </w:r>
            <w:r w:rsidR="007F0341">
              <w:rPr>
                <w:webHidden/>
              </w:rPr>
              <w:instrText xml:space="preserve"> PAGEREF _Toc161036220 \h </w:instrText>
            </w:r>
            <w:r w:rsidR="007F0341">
              <w:rPr>
                <w:webHidden/>
              </w:rPr>
            </w:r>
            <w:r w:rsidR="007F0341">
              <w:rPr>
                <w:webHidden/>
              </w:rPr>
              <w:fldChar w:fldCharType="separate"/>
            </w:r>
            <w:r w:rsidR="007F0341">
              <w:rPr>
                <w:webHidden/>
              </w:rPr>
              <w:t>10</w:t>
            </w:r>
            <w:r w:rsidR="007F0341">
              <w:rPr>
                <w:webHidden/>
              </w:rPr>
              <w:fldChar w:fldCharType="end"/>
            </w:r>
          </w:hyperlink>
        </w:p>
        <w:p w14:paraId="1EC67477" w14:textId="020309D9" w:rsidR="007F0341" w:rsidRDefault="00000000">
          <w:pPr>
            <w:pStyle w:val="TOC1"/>
            <w:rPr>
              <w:rFonts w:eastAsiaTheme="minorEastAsia" w:cstheme="minorBidi"/>
              <w:b w:val="0"/>
              <w:bCs w:val="0"/>
              <w:i w:val="0"/>
              <w:iCs w:val="0"/>
              <w:kern w:val="2"/>
              <w14:ligatures w14:val="standardContextual"/>
            </w:rPr>
          </w:pPr>
          <w:hyperlink w:anchor="_Toc161036221" w:history="1">
            <w:r w:rsidR="007F0341" w:rsidRPr="00A438A9">
              <w:rPr>
                <w:rStyle w:val="Hyperlink"/>
                <w:rFonts w:eastAsiaTheme="majorEastAsia"/>
              </w:rPr>
              <w:t>7</w:t>
            </w:r>
            <w:r w:rsidR="007F0341">
              <w:rPr>
                <w:rFonts w:eastAsiaTheme="minorEastAsia" w:cstheme="minorBidi"/>
                <w:b w:val="0"/>
                <w:bCs w:val="0"/>
                <w:i w:val="0"/>
                <w:iCs w:val="0"/>
                <w:kern w:val="2"/>
                <w14:ligatures w14:val="standardContextual"/>
              </w:rPr>
              <w:tab/>
            </w:r>
            <w:r w:rsidR="007F0341" w:rsidRPr="00A438A9">
              <w:rPr>
                <w:rStyle w:val="Hyperlink"/>
                <w:rFonts w:eastAsiaTheme="majorEastAsia"/>
              </w:rPr>
              <w:t>Organizational Responsibilities</w:t>
            </w:r>
            <w:r w:rsidR="007F0341">
              <w:rPr>
                <w:webHidden/>
              </w:rPr>
              <w:tab/>
            </w:r>
            <w:r w:rsidR="007F0341">
              <w:rPr>
                <w:webHidden/>
              </w:rPr>
              <w:fldChar w:fldCharType="begin"/>
            </w:r>
            <w:r w:rsidR="007F0341">
              <w:rPr>
                <w:webHidden/>
              </w:rPr>
              <w:instrText xml:space="preserve"> PAGEREF _Toc161036221 \h </w:instrText>
            </w:r>
            <w:r w:rsidR="007F0341">
              <w:rPr>
                <w:webHidden/>
              </w:rPr>
            </w:r>
            <w:r w:rsidR="007F0341">
              <w:rPr>
                <w:webHidden/>
              </w:rPr>
              <w:fldChar w:fldCharType="separate"/>
            </w:r>
            <w:r w:rsidR="007F0341">
              <w:rPr>
                <w:webHidden/>
              </w:rPr>
              <w:t>10</w:t>
            </w:r>
            <w:r w:rsidR="007F0341">
              <w:rPr>
                <w:webHidden/>
              </w:rPr>
              <w:fldChar w:fldCharType="end"/>
            </w:r>
          </w:hyperlink>
        </w:p>
        <w:p w14:paraId="3E6EAEFC" w14:textId="3A3A0AD5" w:rsidR="007F0341" w:rsidRDefault="00000000">
          <w:pPr>
            <w:pStyle w:val="TOC1"/>
            <w:rPr>
              <w:rFonts w:eastAsiaTheme="minorEastAsia" w:cstheme="minorBidi"/>
              <w:b w:val="0"/>
              <w:bCs w:val="0"/>
              <w:i w:val="0"/>
              <w:iCs w:val="0"/>
              <w:kern w:val="2"/>
              <w14:ligatures w14:val="standardContextual"/>
            </w:rPr>
          </w:pPr>
          <w:hyperlink w:anchor="_Toc161036222" w:history="1">
            <w:r w:rsidR="007F0341" w:rsidRPr="00A438A9">
              <w:rPr>
                <w:rStyle w:val="Hyperlink"/>
                <w:rFonts w:eastAsiaTheme="majorEastAsia"/>
              </w:rPr>
              <w:t>8</w:t>
            </w:r>
            <w:r w:rsidR="007F0341">
              <w:rPr>
                <w:rFonts w:eastAsiaTheme="minorEastAsia" w:cstheme="minorBidi"/>
                <w:b w:val="0"/>
                <w:bCs w:val="0"/>
                <w:i w:val="0"/>
                <w:iCs w:val="0"/>
                <w:kern w:val="2"/>
                <w14:ligatures w14:val="standardContextual"/>
              </w:rPr>
              <w:tab/>
            </w:r>
            <w:r w:rsidR="007F0341" w:rsidRPr="00A438A9">
              <w:rPr>
                <w:rStyle w:val="Hyperlink"/>
                <w:rFonts w:eastAsiaTheme="majorEastAsia"/>
              </w:rPr>
              <w:t>Enforcement</w:t>
            </w:r>
            <w:r w:rsidR="007F0341">
              <w:rPr>
                <w:webHidden/>
              </w:rPr>
              <w:tab/>
            </w:r>
            <w:r w:rsidR="007F0341">
              <w:rPr>
                <w:webHidden/>
              </w:rPr>
              <w:fldChar w:fldCharType="begin"/>
            </w:r>
            <w:r w:rsidR="007F0341">
              <w:rPr>
                <w:webHidden/>
              </w:rPr>
              <w:instrText xml:space="preserve"> PAGEREF _Toc161036222 \h </w:instrText>
            </w:r>
            <w:r w:rsidR="007F0341">
              <w:rPr>
                <w:webHidden/>
              </w:rPr>
            </w:r>
            <w:r w:rsidR="007F0341">
              <w:rPr>
                <w:webHidden/>
              </w:rPr>
              <w:fldChar w:fldCharType="separate"/>
            </w:r>
            <w:r w:rsidR="007F0341">
              <w:rPr>
                <w:webHidden/>
              </w:rPr>
              <w:t>10</w:t>
            </w:r>
            <w:r w:rsidR="007F0341">
              <w:rPr>
                <w:webHidden/>
              </w:rPr>
              <w:fldChar w:fldCharType="end"/>
            </w:r>
          </w:hyperlink>
        </w:p>
        <w:p w14:paraId="373BD483" w14:textId="605192B8" w:rsidR="007F0341" w:rsidRDefault="00000000">
          <w:pPr>
            <w:pStyle w:val="TOC1"/>
            <w:rPr>
              <w:rFonts w:eastAsiaTheme="minorEastAsia" w:cstheme="minorBidi"/>
              <w:b w:val="0"/>
              <w:bCs w:val="0"/>
              <w:i w:val="0"/>
              <w:iCs w:val="0"/>
              <w:kern w:val="2"/>
              <w14:ligatures w14:val="standardContextual"/>
            </w:rPr>
          </w:pPr>
          <w:hyperlink w:anchor="_Toc161036223" w:history="1">
            <w:r w:rsidR="007F0341" w:rsidRPr="00A438A9">
              <w:rPr>
                <w:rStyle w:val="Hyperlink"/>
                <w:rFonts w:eastAsiaTheme="majorEastAsia"/>
              </w:rPr>
              <w:t>9</w:t>
            </w:r>
            <w:r w:rsidR="007F0341">
              <w:rPr>
                <w:rFonts w:eastAsiaTheme="minorEastAsia" w:cstheme="minorBidi"/>
                <w:b w:val="0"/>
                <w:bCs w:val="0"/>
                <w:i w:val="0"/>
                <w:iCs w:val="0"/>
                <w:kern w:val="2"/>
                <w14:ligatures w14:val="standardContextual"/>
              </w:rPr>
              <w:tab/>
            </w:r>
            <w:r w:rsidR="007F0341" w:rsidRPr="00A438A9">
              <w:rPr>
                <w:rStyle w:val="Hyperlink"/>
                <w:rFonts w:eastAsiaTheme="majorEastAsia"/>
              </w:rPr>
              <w:t>Exception To Policy</w:t>
            </w:r>
            <w:r w:rsidR="007F0341">
              <w:rPr>
                <w:webHidden/>
              </w:rPr>
              <w:tab/>
            </w:r>
            <w:r w:rsidR="007F0341">
              <w:rPr>
                <w:webHidden/>
              </w:rPr>
              <w:fldChar w:fldCharType="begin"/>
            </w:r>
            <w:r w:rsidR="007F0341">
              <w:rPr>
                <w:webHidden/>
              </w:rPr>
              <w:instrText xml:space="preserve"> PAGEREF _Toc161036223 \h </w:instrText>
            </w:r>
            <w:r w:rsidR="007F0341">
              <w:rPr>
                <w:webHidden/>
              </w:rPr>
            </w:r>
            <w:r w:rsidR="007F0341">
              <w:rPr>
                <w:webHidden/>
              </w:rPr>
              <w:fldChar w:fldCharType="separate"/>
            </w:r>
            <w:r w:rsidR="007F0341">
              <w:rPr>
                <w:webHidden/>
              </w:rPr>
              <w:t>10</w:t>
            </w:r>
            <w:r w:rsidR="007F0341">
              <w:rPr>
                <w:webHidden/>
              </w:rPr>
              <w:fldChar w:fldCharType="end"/>
            </w:r>
          </w:hyperlink>
        </w:p>
        <w:p w14:paraId="0D546CB3" w14:textId="246E00A0" w:rsidR="007F0341" w:rsidRDefault="00000000">
          <w:pPr>
            <w:pStyle w:val="TOC1"/>
            <w:rPr>
              <w:rFonts w:eastAsiaTheme="minorEastAsia" w:cstheme="minorBidi"/>
              <w:b w:val="0"/>
              <w:bCs w:val="0"/>
              <w:i w:val="0"/>
              <w:iCs w:val="0"/>
              <w:kern w:val="2"/>
              <w14:ligatures w14:val="standardContextual"/>
            </w:rPr>
          </w:pPr>
          <w:hyperlink w:anchor="_Toc161036224" w:history="1">
            <w:r w:rsidR="007F0341" w:rsidRPr="00A438A9">
              <w:rPr>
                <w:rStyle w:val="Hyperlink"/>
                <w:rFonts w:eastAsiaTheme="majorEastAsia"/>
              </w:rPr>
              <w:t>10</w:t>
            </w:r>
            <w:r w:rsidR="007F0341">
              <w:rPr>
                <w:rFonts w:eastAsiaTheme="minorEastAsia" w:cstheme="minorBidi"/>
                <w:b w:val="0"/>
                <w:bCs w:val="0"/>
                <w:i w:val="0"/>
                <w:iCs w:val="0"/>
                <w:kern w:val="2"/>
                <w14:ligatures w14:val="standardContextual"/>
              </w:rPr>
              <w:tab/>
            </w:r>
            <w:r w:rsidR="007F0341" w:rsidRPr="00A438A9">
              <w:rPr>
                <w:rStyle w:val="Hyperlink"/>
                <w:rFonts w:eastAsiaTheme="majorEastAsia"/>
              </w:rPr>
              <w:t>Non-Compliance</w:t>
            </w:r>
            <w:r w:rsidR="007F0341">
              <w:rPr>
                <w:webHidden/>
              </w:rPr>
              <w:tab/>
            </w:r>
            <w:r w:rsidR="007F0341">
              <w:rPr>
                <w:webHidden/>
              </w:rPr>
              <w:fldChar w:fldCharType="begin"/>
            </w:r>
            <w:r w:rsidR="007F0341">
              <w:rPr>
                <w:webHidden/>
              </w:rPr>
              <w:instrText xml:space="preserve"> PAGEREF _Toc161036224 \h </w:instrText>
            </w:r>
            <w:r w:rsidR="007F0341">
              <w:rPr>
                <w:webHidden/>
              </w:rPr>
            </w:r>
            <w:r w:rsidR="007F0341">
              <w:rPr>
                <w:webHidden/>
              </w:rPr>
              <w:fldChar w:fldCharType="separate"/>
            </w:r>
            <w:r w:rsidR="007F0341">
              <w:rPr>
                <w:webHidden/>
              </w:rPr>
              <w:t>11</w:t>
            </w:r>
            <w:r w:rsidR="007F0341">
              <w:rPr>
                <w:webHidden/>
              </w:rPr>
              <w:fldChar w:fldCharType="end"/>
            </w:r>
          </w:hyperlink>
        </w:p>
        <w:p w14:paraId="7ADAD0F6" w14:textId="61E4A661" w:rsidR="007F0341" w:rsidRDefault="00000000">
          <w:pPr>
            <w:pStyle w:val="TOC1"/>
            <w:rPr>
              <w:rFonts w:eastAsiaTheme="minorEastAsia" w:cstheme="minorBidi"/>
              <w:b w:val="0"/>
              <w:bCs w:val="0"/>
              <w:i w:val="0"/>
              <w:iCs w:val="0"/>
              <w:kern w:val="2"/>
              <w14:ligatures w14:val="standardContextual"/>
            </w:rPr>
          </w:pPr>
          <w:hyperlink w:anchor="_Toc161036225" w:history="1">
            <w:r w:rsidR="007F0341" w:rsidRPr="00A438A9">
              <w:rPr>
                <w:rStyle w:val="Hyperlink"/>
                <w:rFonts w:eastAsiaTheme="majorEastAsia"/>
                <w14:scene3d>
                  <w14:camera w14:prst="orthographicFront"/>
                  <w14:lightRig w14:rig="threePt" w14:dir="t">
                    <w14:rot w14:lat="0" w14:lon="0" w14:rev="0"/>
                  </w14:lightRig>
                </w14:scene3d>
              </w:rPr>
              <w:t>Appendix A.</w:t>
            </w:r>
            <w:r w:rsidR="007F0341">
              <w:rPr>
                <w:rFonts w:eastAsiaTheme="minorEastAsia" w:cstheme="minorBidi"/>
                <w:b w:val="0"/>
                <w:bCs w:val="0"/>
                <w:i w:val="0"/>
                <w:iCs w:val="0"/>
                <w:kern w:val="2"/>
                <w14:ligatures w14:val="standardContextual"/>
              </w:rPr>
              <w:tab/>
            </w:r>
            <w:r w:rsidR="007F0341" w:rsidRPr="00A438A9">
              <w:rPr>
                <w:rStyle w:val="Hyperlink"/>
                <w:rFonts w:eastAsiaTheme="majorEastAsia"/>
              </w:rPr>
              <w:t>Revision History</w:t>
            </w:r>
            <w:r w:rsidR="007F0341">
              <w:rPr>
                <w:webHidden/>
              </w:rPr>
              <w:tab/>
            </w:r>
            <w:r w:rsidR="007F0341">
              <w:rPr>
                <w:webHidden/>
              </w:rPr>
              <w:fldChar w:fldCharType="begin"/>
            </w:r>
            <w:r w:rsidR="007F0341">
              <w:rPr>
                <w:webHidden/>
              </w:rPr>
              <w:instrText xml:space="preserve"> PAGEREF _Toc161036225 \h </w:instrText>
            </w:r>
            <w:r w:rsidR="007F0341">
              <w:rPr>
                <w:webHidden/>
              </w:rPr>
            </w:r>
            <w:r w:rsidR="007F0341">
              <w:rPr>
                <w:webHidden/>
              </w:rPr>
              <w:fldChar w:fldCharType="separate"/>
            </w:r>
            <w:r w:rsidR="007F0341">
              <w:rPr>
                <w:webHidden/>
              </w:rPr>
              <w:t>12</w:t>
            </w:r>
            <w:r w:rsidR="007F0341">
              <w:rPr>
                <w:webHidden/>
              </w:rPr>
              <w:fldChar w:fldCharType="end"/>
            </w:r>
          </w:hyperlink>
        </w:p>
        <w:p w14:paraId="378F6793" w14:textId="2E018485" w:rsidR="007F0341" w:rsidRDefault="00000000">
          <w:pPr>
            <w:pStyle w:val="TOC1"/>
            <w:rPr>
              <w:rFonts w:eastAsiaTheme="minorEastAsia" w:cstheme="minorBidi"/>
              <w:b w:val="0"/>
              <w:bCs w:val="0"/>
              <w:i w:val="0"/>
              <w:iCs w:val="0"/>
              <w:kern w:val="2"/>
              <w14:ligatures w14:val="standardContextual"/>
            </w:rPr>
          </w:pPr>
          <w:hyperlink w:anchor="_Toc161036226" w:history="1">
            <w:r w:rsidR="007F0341" w:rsidRPr="00A438A9">
              <w:rPr>
                <w:rStyle w:val="Hyperlink"/>
                <w:rFonts w:eastAsiaTheme="majorEastAsia"/>
                <w14:scene3d>
                  <w14:camera w14:prst="orthographicFront"/>
                  <w14:lightRig w14:rig="threePt" w14:dir="t">
                    <w14:rot w14:lat="0" w14:lon="0" w14:rev="0"/>
                  </w14:lightRig>
                </w14:scene3d>
              </w:rPr>
              <w:t>Appendix B.</w:t>
            </w:r>
            <w:r w:rsidR="007F0341">
              <w:rPr>
                <w:rFonts w:eastAsiaTheme="minorEastAsia" w:cstheme="minorBidi"/>
                <w:b w:val="0"/>
                <w:bCs w:val="0"/>
                <w:i w:val="0"/>
                <w:iCs w:val="0"/>
                <w:kern w:val="2"/>
                <w14:ligatures w14:val="standardContextual"/>
              </w:rPr>
              <w:tab/>
            </w:r>
            <w:r w:rsidR="007F0341" w:rsidRPr="00A438A9">
              <w:rPr>
                <w:rStyle w:val="Hyperlink"/>
                <w:rFonts w:eastAsiaTheme="majorEastAsia"/>
              </w:rPr>
              <w:t>NIST SP 800-171 Conformity</w:t>
            </w:r>
            <w:r w:rsidR="007F0341">
              <w:rPr>
                <w:webHidden/>
              </w:rPr>
              <w:tab/>
            </w:r>
            <w:r w:rsidR="007F0341">
              <w:rPr>
                <w:webHidden/>
              </w:rPr>
              <w:fldChar w:fldCharType="begin"/>
            </w:r>
            <w:r w:rsidR="007F0341">
              <w:rPr>
                <w:webHidden/>
              </w:rPr>
              <w:instrText xml:space="preserve"> PAGEREF _Toc161036226 \h </w:instrText>
            </w:r>
            <w:r w:rsidR="007F0341">
              <w:rPr>
                <w:webHidden/>
              </w:rPr>
            </w:r>
            <w:r w:rsidR="007F0341">
              <w:rPr>
                <w:webHidden/>
              </w:rPr>
              <w:fldChar w:fldCharType="separate"/>
            </w:r>
            <w:r w:rsidR="007F0341">
              <w:rPr>
                <w:webHidden/>
              </w:rPr>
              <w:t>13</w:t>
            </w:r>
            <w:r w:rsidR="007F0341">
              <w:rPr>
                <w:webHidden/>
              </w:rPr>
              <w:fldChar w:fldCharType="end"/>
            </w:r>
          </w:hyperlink>
        </w:p>
        <w:p w14:paraId="13855623" w14:textId="24D1A1D4" w:rsidR="007F0341" w:rsidRDefault="00000000">
          <w:pPr>
            <w:pStyle w:val="TOC2"/>
            <w:rPr>
              <w:rFonts w:eastAsiaTheme="minorEastAsia" w:cstheme="minorBidi"/>
              <w:bCs w:val="0"/>
              <w:kern w:val="2"/>
              <w:sz w:val="24"/>
              <w:szCs w:val="24"/>
              <w14:ligatures w14:val="standardContextual"/>
            </w:rPr>
          </w:pPr>
          <w:hyperlink w:anchor="_Toc161036227" w:history="1">
            <w:r w:rsidR="007F0341" w:rsidRPr="00A438A9">
              <w:rPr>
                <w:rStyle w:val="Hyperlink"/>
                <w:rFonts w:eastAsiaTheme="majorEastAsia"/>
              </w:rPr>
              <w:t>Access Control [AC] Family</w:t>
            </w:r>
            <w:r w:rsidR="007F0341">
              <w:rPr>
                <w:webHidden/>
              </w:rPr>
              <w:tab/>
            </w:r>
            <w:r w:rsidR="007F0341">
              <w:rPr>
                <w:webHidden/>
              </w:rPr>
              <w:fldChar w:fldCharType="begin"/>
            </w:r>
            <w:r w:rsidR="007F0341">
              <w:rPr>
                <w:webHidden/>
              </w:rPr>
              <w:instrText xml:space="preserve"> PAGEREF _Toc161036227 \h </w:instrText>
            </w:r>
            <w:r w:rsidR="007F0341">
              <w:rPr>
                <w:webHidden/>
              </w:rPr>
            </w:r>
            <w:r w:rsidR="007F0341">
              <w:rPr>
                <w:webHidden/>
              </w:rPr>
              <w:fldChar w:fldCharType="separate"/>
            </w:r>
            <w:r w:rsidR="007F0341">
              <w:rPr>
                <w:webHidden/>
              </w:rPr>
              <w:t>13</w:t>
            </w:r>
            <w:r w:rsidR="007F0341">
              <w:rPr>
                <w:webHidden/>
              </w:rPr>
              <w:fldChar w:fldCharType="end"/>
            </w:r>
          </w:hyperlink>
        </w:p>
        <w:p w14:paraId="7D46271F" w14:textId="167D3597" w:rsidR="007F0341" w:rsidRDefault="00000000">
          <w:pPr>
            <w:pStyle w:val="TOC2"/>
            <w:rPr>
              <w:rFonts w:eastAsiaTheme="minorEastAsia" w:cstheme="minorBidi"/>
              <w:bCs w:val="0"/>
              <w:kern w:val="2"/>
              <w:sz w:val="24"/>
              <w:szCs w:val="24"/>
              <w14:ligatures w14:val="standardContextual"/>
            </w:rPr>
          </w:pPr>
          <w:hyperlink w:anchor="_Toc161036228" w:history="1">
            <w:r w:rsidR="007F0341" w:rsidRPr="00A438A9">
              <w:rPr>
                <w:rStyle w:val="Hyperlink"/>
                <w:rFonts w:eastAsiaTheme="majorEastAsia"/>
              </w:rPr>
              <w:t>Awareness &amp; Training [AT] Family</w:t>
            </w:r>
            <w:r w:rsidR="007F0341">
              <w:rPr>
                <w:webHidden/>
              </w:rPr>
              <w:tab/>
            </w:r>
            <w:r w:rsidR="007F0341">
              <w:rPr>
                <w:webHidden/>
              </w:rPr>
              <w:fldChar w:fldCharType="begin"/>
            </w:r>
            <w:r w:rsidR="007F0341">
              <w:rPr>
                <w:webHidden/>
              </w:rPr>
              <w:instrText xml:space="preserve"> PAGEREF _Toc161036228 \h </w:instrText>
            </w:r>
            <w:r w:rsidR="007F0341">
              <w:rPr>
                <w:webHidden/>
              </w:rPr>
            </w:r>
            <w:r w:rsidR="007F0341">
              <w:rPr>
                <w:webHidden/>
              </w:rPr>
              <w:fldChar w:fldCharType="separate"/>
            </w:r>
            <w:r w:rsidR="007F0341">
              <w:rPr>
                <w:webHidden/>
              </w:rPr>
              <w:t>35</w:t>
            </w:r>
            <w:r w:rsidR="007F0341">
              <w:rPr>
                <w:webHidden/>
              </w:rPr>
              <w:fldChar w:fldCharType="end"/>
            </w:r>
          </w:hyperlink>
        </w:p>
        <w:p w14:paraId="0757C920" w14:textId="73AABE67" w:rsidR="007F0341" w:rsidRDefault="00000000">
          <w:pPr>
            <w:pStyle w:val="TOC2"/>
            <w:rPr>
              <w:rFonts w:eastAsiaTheme="minorEastAsia" w:cstheme="minorBidi"/>
              <w:bCs w:val="0"/>
              <w:kern w:val="2"/>
              <w:sz w:val="24"/>
              <w:szCs w:val="24"/>
              <w14:ligatures w14:val="standardContextual"/>
            </w:rPr>
          </w:pPr>
          <w:hyperlink w:anchor="_Toc161036229" w:history="1">
            <w:r w:rsidR="007F0341" w:rsidRPr="00A438A9">
              <w:rPr>
                <w:rStyle w:val="Hyperlink"/>
                <w:rFonts w:eastAsiaTheme="majorEastAsia"/>
              </w:rPr>
              <w:t>Audit &amp; Accountability [AU] Family</w:t>
            </w:r>
            <w:r w:rsidR="007F0341">
              <w:rPr>
                <w:webHidden/>
              </w:rPr>
              <w:tab/>
            </w:r>
            <w:r w:rsidR="007F0341">
              <w:rPr>
                <w:webHidden/>
              </w:rPr>
              <w:fldChar w:fldCharType="begin"/>
            </w:r>
            <w:r w:rsidR="007F0341">
              <w:rPr>
                <w:webHidden/>
              </w:rPr>
              <w:instrText xml:space="preserve"> PAGEREF _Toc161036229 \h </w:instrText>
            </w:r>
            <w:r w:rsidR="007F0341">
              <w:rPr>
                <w:webHidden/>
              </w:rPr>
            </w:r>
            <w:r w:rsidR="007F0341">
              <w:rPr>
                <w:webHidden/>
              </w:rPr>
              <w:fldChar w:fldCharType="separate"/>
            </w:r>
            <w:r w:rsidR="007F0341">
              <w:rPr>
                <w:webHidden/>
              </w:rPr>
              <w:t>38</w:t>
            </w:r>
            <w:r w:rsidR="007F0341">
              <w:rPr>
                <w:webHidden/>
              </w:rPr>
              <w:fldChar w:fldCharType="end"/>
            </w:r>
          </w:hyperlink>
        </w:p>
        <w:p w14:paraId="4DCB83A7" w14:textId="5CB58863" w:rsidR="007F0341" w:rsidRDefault="00000000">
          <w:pPr>
            <w:pStyle w:val="TOC2"/>
            <w:rPr>
              <w:rFonts w:eastAsiaTheme="minorEastAsia" w:cstheme="minorBidi"/>
              <w:bCs w:val="0"/>
              <w:kern w:val="2"/>
              <w:sz w:val="24"/>
              <w:szCs w:val="24"/>
              <w14:ligatures w14:val="standardContextual"/>
            </w:rPr>
          </w:pPr>
          <w:hyperlink w:anchor="_Toc161036230" w:history="1">
            <w:r w:rsidR="007F0341" w:rsidRPr="00A438A9">
              <w:rPr>
                <w:rStyle w:val="Hyperlink"/>
                <w:rFonts w:eastAsiaTheme="majorEastAsia"/>
              </w:rPr>
              <w:t>Configuration Management [CM] Family</w:t>
            </w:r>
            <w:r w:rsidR="007F0341">
              <w:rPr>
                <w:webHidden/>
              </w:rPr>
              <w:tab/>
            </w:r>
            <w:r w:rsidR="007F0341">
              <w:rPr>
                <w:webHidden/>
              </w:rPr>
              <w:fldChar w:fldCharType="begin"/>
            </w:r>
            <w:r w:rsidR="007F0341">
              <w:rPr>
                <w:webHidden/>
              </w:rPr>
              <w:instrText xml:space="preserve"> PAGEREF _Toc161036230 \h </w:instrText>
            </w:r>
            <w:r w:rsidR="007F0341">
              <w:rPr>
                <w:webHidden/>
              </w:rPr>
            </w:r>
            <w:r w:rsidR="007F0341">
              <w:rPr>
                <w:webHidden/>
              </w:rPr>
              <w:fldChar w:fldCharType="separate"/>
            </w:r>
            <w:r w:rsidR="007F0341">
              <w:rPr>
                <w:webHidden/>
              </w:rPr>
              <w:t>47</w:t>
            </w:r>
            <w:r w:rsidR="007F0341">
              <w:rPr>
                <w:webHidden/>
              </w:rPr>
              <w:fldChar w:fldCharType="end"/>
            </w:r>
          </w:hyperlink>
        </w:p>
        <w:p w14:paraId="13866BE5" w14:textId="79F970B8" w:rsidR="007F0341" w:rsidRDefault="00000000">
          <w:pPr>
            <w:pStyle w:val="TOC2"/>
            <w:rPr>
              <w:rFonts w:eastAsiaTheme="minorEastAsia" w:cstheme="minorBidi"/>
              <w:bCs w:val="0"/>
              <w:kern w:val="2"/>
              <w:sz w:val="24"/>
              <w:szCs w:val="24"/>
              <w14:ligatures w14:val="standardContextual"/>
            </w:rPr>
          </w:pPr>
          <w:hyperlink w:anchor="_Toc161036231" w:history="1">
            <w:r w:rsidR="007F0341" w:rsidRPr="00A438A9">
              <w:rPr>
                <w:rStyle w:val="Hyperlink"/>
                <w:rFonts w:eastAsiaTheme="majorEastAsia"/>
              </w:rPr>
              <w:t>Identification &amp; Authentication [IA] Family</w:t>
            </w:r>
            <w:r w:rsidR="007F0341">
              <w:rPr>
                <w:webHidden/>
              </w:rPr>
              <w:tab/>
            </w:r>
            <w:r w:rsidR="007F0341">
              <w:rPr>
                <w:webHidden/>
              </w:rPr>
              <w:fldChar w:fldCharType="begin"/>
            </w:r>
            <w:r w:rsidR="007F0341">
              <w:rPr>
                <w:webHidden/>
              </w:rPr>
              <w:instrText xml:space="preserve"> PAGEREF _Toc161036231 \h </w:instrText>
            </w:r>
            <w:r w:rsidR="007F0341">
              <w:rPr>
                <w:webHidden/>
              </w:rPr>
            </w:r>
            <w:r w:rsidR="007F0341">
              <w:rPr>
                <w:webHidden/>
              </w:rPr>
              <w:fldChar w:fldCharType="separate"/>
            </w:r>
            <w:r w:rsidR="007F0341">
              <w:rPr>
                <w:webHidden/>
              </w:rPr>
              <w:t>57</w:t>
            </w:r>
            <w:r w:rsidR="007F0341">
              <w:rPr>
                <w:webHidden/>
              </w:rPr>
              <w:fldChar w:fldCharType="end"/>
            </w:r>
          </w:hyperlink>
        </w:p>
        <w:p w14:paraId="26E5FBF2" w14:textId="696329BE" w:rsidR="007F0341" w:rsidRDefault="00000000">
          <w:pPr>
            <w:pStyle w:val="TOC2"/>
            <w:rPr>
              <w:rFonts w:eastAsiaTheme="minorEastAsia" w:cstheme="minorBidi"/>
              <w:bCs w:val="0"/>
              <w:kern w:val="2"/>
              <w:sz w:val="24"/>
              <w:szCs w:val="24"/>
              <w14:ligatures w14:val="standardContextual"/>
            </w:rPr>
          </w:pPr>
          <w:hyperlink w:anchor="_Toc161036232" w:history="1">
            <w:r w:rsidR="007F0341" w:rsidRPr="00A438A9">
              <w:rPr>
                <w:rStyle w:val="Hyperlink"/>
                <w:rFonts w:eastAsiaTheme="majorEastAsia"/>
              </w:rPr>
              <w:t>Incident Response [IR] Family</w:t>
            </w:r>
            <w:r w:rsidR="007F0341">
              <w:rPr>
                <w:webHidden/>
              </w:rPr>
              <w:tab/>
            </w:r>
            <w:r w:rsidR="007F0341">
              <w:rPr>
                <w:webHidden/>
              </w:rPr>
              <w:fldChar w:fldCharType="begin"/>
            </w:r>
            <w:r w:rsidR="007F0341">
              <w:rPr>
                <w:webHidden/>
              </w:rPr>
              <w:instrText xml:space="preserve"> PAGEREF _Toc161036232 \h </w:instrText>
            </w:r>
            <w:r w:rsidR="007F0341">
              <w:rPr>
                <w:webHidden/>
              </w:rPr>
            </w:r>
            <w:r w:rsidR="007F0341">
              <w:rPr>
                <w:webHidden/>
              </w:rPr>
              <w:fldChar w:fldCharType="separate"/>
            </w:r>
            <w:r w:rsidR="007F0341">
              <w:rPr>
                <w:webHidden/>
              </w:rPr>
              <w:t>68</w:t>
            </w:r>
            <w:r w:rsidR="007F0341">
              <w:rPr>
                <w:webHidden/>
              </w:rPr>
              <w:fldChar w:fldCharType="end"/>
            </w:r>
          </w:hyperlink>
        </w:p>
        <w:p w14:paraId="5FFF3EE4" w14:textId="1568C596" w:rsidR="007F0341" w:rsidRDefault="00000000">
          <w:pPr>
            <w:pStyle w:val="TOC2"/>
            <w:rPr>
              <w:rFonts w:eastAsiaTheme="minorEastAsia" w:cstheme="minorBidi"/>
              <w:bCs w:val="0"/>
              <w:kern w:val="2"/>
              <w:sz w:val="24"/>
              <w:szCs w:val="24"/>
              <w14:ligatures w14:val="standardContextual"/>
            </w:rPr>
          </w:pPr>
          <w:hyperlink w:anchor="_Toc161036233" w:history="1">
            <w:r w:rsidR="007F0341" w:rsidRPr="00A438A9">
              <w:rPr>
                <w:rStyle w:val="Hyperlink"/>
                <w:rFonts w:eastAsiaTheme="majorEastAsia"/>
              </w:rPr>
              <w:t>Maintenance [MA] Family</w:t>
            </w:r>
            <w:r w:rsidR="007F0341">
              <w:rPr>
                <w:webHidden/>
              </w:rPr>
              <w:tab/>
            </w:r>
            <w:r w:rsidR="007F0341">
              <w:rPr>
                <w:webHidden/>
              </w:rPr>
              <w:fldChar w:fldCharType="begin"/>
            </w:r>
            <w:r w:rsidR="007F0341">
              <w:rPr>
                <w:webHidden/>
              </w:rPr>
              <w:instrText xml:space="preserve"> PAGEREF _Toc161036233 \h </w:instrText>
            </w:r>
            <w:r w:rsidR="007F0341">
              <w:rPr>
                <w:webHidden/>
              </w:rPr>
            </w:r>
            <w:r w:rsidR="007F0341">
              <w:rPr>
                <w:webHidden/>
              </w:rPr>
              <w:fldChar w:fldCharType="separate"/>
            </w:r>
            <w:r w:rsidR="007F0341">
              <w:rPr>
                <w:webHidden/>
              </w:rPr>
              <w:t>71</w:t>
            </w:r>
            <w:r w:rsidR="007F0341">
              <w:rPr>
                <w:webHidden/>
              </w:rPr>
              <w:fldChar w:fldCharType="end"/>
            </w:r>
          </w:hyperlink>
        </w:p>
        <w:p w14:paraId="5E1C91B5" w14:textId="6540788F" w:rsidR="007F0341" w:rsidRDefault="00000000">
          <w:pPr>
            <w:pStyle w:val="TOC2"/>
            <w:rPr>
              <w:rFonts w:eastAsiaTheme="minorEastAsia" w:cstheme="minorBidi"/>
              <w:bCs w:val="0"/>
              <w:kern w:val="2"/>
              <w:sz w:val="24"/>
              <w:szCs w:val="24"/>
              <w14:ligatures w14:val="standardContextual"/>
            </w:rPr>
          </w:pPr>
          <w:hyperlink w:anchor="_Toc161036234" w:history="1">
            <w:r w:rsidR="007F0341" w:rsidRPr="00A438A9">
              <w:rPr>
                <w:rStyle w:val="Hyperlink"/>
                <w:rFonts w:eastAsiaTheme="majorEastAsia"/>
              </w:rPr>
              <w:t>Media Protection [MP] Family</w:t>
            </w:r>
            <w:r w:rsidR="007F0341">
              <w:rPr>
                <w:webHidden/>
              </w:rPr>
              <w:tab/>
            </w:r>
            <w:r w:rsidR="007F0341">
              <w:rPr>
                <w:webHidden/>
              </w:rPr>
              <w:fldChar w:fldCharType="begin"/>
            </w:r>
            <w:r w:rsidR="007F0341">
              <w:rPr>
                <w:webHidden/>
              </w:rPr>
              <w:instrText xml:space="preserve"> PAGEREF _Toc161036234 \h </w:instrText>
            </w:r>
            <w:r w:rsidR="007F0341">
              <w:rPr>
                <w:webHidden/>
              </w:rPr>
            </w:r>
            <w:r w:rsidR="007F0341">
              <w:rPr>
                <w:webHidden/>
              </w:rPr>
              <w:fldChar w:fldCharType="separate"/>
            </w:r>
            <w:r w:rsidR="007F0341">
              <w:rPr>
                <w:webHidden/>
              </w:rPr>
              <w:t>77</w:t>
            </w:r>
            <w:r w:rsidR="007F0341">
              <w:rPr>
                <w:webHidden/>
              </w:rPr>
              <w:fldChar w:fldCharType="end"/>
            </w:r>
          </w:hyperlink>
        </w:p>
        <w:p w14:paraId="090EC7A4" w14:textId="7ECE2DCB" w:rsidR="007F0341" w:rsidRDefault="00000000">
          <w:pPr>
            <w:pStyle w:val="TOC2"/>
            <w:rPr>
              <w:rFonts w:eastAsiaTheme="minorEastAsia" w:cstheme="minorBidi"/>
              <w:bCs w:val="0"/>
              <w:kern w:val="2"/>
              <w:sz w:val="24"/>
              <w:szCs w:val="24"/>
              <w14:ligatures w14:val="standardContextual"/>
            </w:rPr>
          </w:pPr>
          <w:hyperlink w:anchor="_Toc161036235" w:history="1">
            <w:r w:rsidR="007F0341" w:rsidRPr="00A438A9">
              <w:rPr>
                <w:rStyle w:val="Hyperlink"/>
                <w:rFonts w:eastAsiaTheme="majorEastAsia"/>
              </w:rPr>
              <w:t>Personnel Security [PS] Family</w:t>
            </w:r>
            <w:r w:rsidR="007F0341">
              <w:rPr>
                <w:webHidden/>
              </w:rPr>
              <w:tab/>
            </w:r>
            <w:r w:rsidR="007F0341">
              <w:rPr>
                <w:webHidden/>
              </w:rPr>
              <w:fldChar w:fldCharType="begin"/>
            </w:r>
            <w:r w:rsidR="007F0341">
              <w:rPr>
                <w:webHidden/>
              </w:rPr>
              <w:instrText xml:space="preserve"> PAGEREF _Toc161036235 \h </w:instrText>
            </w:r>
            <w:r w:rsidR="007F0341">
              <w:rPr>
                <w:webHidden/>
              </w:rPr>
            </w:r>
            <w:r w:rsidR="007F0341">
              <w:rPr>
                <w:webHidden/>
              </w:rPr>
              <w:fldChar w:fldCharType="separate"/>
            </w:r>
            <w:r w:rsidR="007F0341">
              <w:rPr>
                <w:webHidden/>
              </w:rPr>
              <w:t>86</w:t>
            </w:r>
            <w:r w:rsidR="007F0341">
              <w:rPr>
                <w:webHidden/>
              </w:rPr>
              <w:fldChar w:fldCharType="end"/>
            </w:r>
          </w:hyperlink>
        </w:p>
        <w:p w14:paraId="170D8DDC" w14:textId="3F43879C" w:rsidR="007F0341" w:rsidRDefault="00000000">
          <w:pPr>
            <w:pStyle w:val="TOC2"/>
            <w:rPr>
              <w:rFonts w:eastAsiaTheme="minorEastAsia" w:cstheme="minorBidi"/>
              <w:bCs w:val="0"/>
              <w:kern w:val="2"/>
              <w:sz w:val="24"/>
              <w:szCs w:val="24"/>
              <w14:ligatures w14:val="standardContextual"/>
            </w:rPr>
          </w:pPr>
          <w:hyperlink w:anchor="_Toc161036236" w:history="1">
            <w:r w:rsidR="007F0341" w:rsidRPr="00A438A9">
              <w:rPr>
                <w:rStyle w:val="Hyperlink"/>
                <w:rFonts w:eastAsiaTheme="majorEastAsia"/>
              </w:rPr>
              <w:t>Physical Protection [PE] Family</w:t>
            </w:r>
            <w:r w:rsidR="007F0341">
              <w:rPr>
                <w:webHidden/>
              </w:rPr>
              <w:tab/>
            </w:r>
            <w:r w:rsidR="007F0341">
              <w:rPr>
                <w:webHidden/>
              </w:rPr>
              <w:fldChar w:fldCharType="begin"/>
            </w:r>
            <w:r w:rsidR="007F0341">
              <w:rPr>
                <w:webHidden/>
              </w:rPr>
              <w:instrText xml:space="preserve"> PAGEREF _Toc161036236 \h </w:instrText>
            </w:r>
            <w:r w:rsidR="007F0341">
              <w:rPr>
                <w:webHidden/>
              </w:rPr>
            </w:r>
            <w:r w:rsidR="007F0341">
              <w:rPr>
                <w:webHidden/>
              </w:rPr>
              <w:fldChar w:fldCharType="separate"/>
            </w:r>
            <w:r w:rsidR="007F0341">
              <w:rPr>
                <w:webHidden/>
              </w:rPr>
              <w:t>88</w:t>
            </w:r>
            <w:r w:rsidR="007F0341">
              <w:rPr>
                <w:webHidden/>
              </w:rPr>
              <w:fldChar w:fldCharType="end"/>
            </w:r>
          </w:hyperlink>
        </w:p>
        <w:p w14:paraId="7E07FBFF" w14:textId="38A5C773" w:rsidR="007F0341" w:rsidRDefault="00000000">
          <w:pPr>
            <w:pStyle w:val="TOC2"/>
            <w:rPr>
              <w:rFonts w:eastAsiaTheme="minorEastAsia" w:cstheme="minorBidi"/>
              <w:bCs w:val="0"/>
              <w:kern w:val="2"/>
              <w:sz w:val="24"/>
              <w:szCs w:val="24"/>
              <w14:ligatures w14:val="standardContextual"/>
            </w:rPr>
          </w:pPr>
          <w:hyperlink w:anchor="_Toc161036237" w:history="1">
            <w:r w:rsidR="007F0341" w:rsidRPr="00A438A9">
              <w:rPr>
                <w:rStyle w:val="Hyperlink"/>
                <w:rFonts w:eastAsiaTheme="majorEastAsia"/>
              </w:rPr>
              <w:t>Risk Assessment [RA] Family</w:t>
            </w:r>
            <w:r w:rsidR="007F0341">
              <w:rPr>
                <w:webHidden/>
              </w:rPr>
              <w:tab/>
            </w:r>
            <w:r w:rsidR="007F0341">
              <w:rPr>
                <w:webHidden/>
              </w:rPr>
              <w:fldChar w:fldCharType="begin"/>
            </w:r>
            <w:r w:rsidR="007F0341">
              <w:rPr>
                <w:webHidden/>
              </w:rPr>
              <w:instrText xml:space="preserve"> PAGEREF _Toc161036237 \h </w:instrText>
            </w:r>
            <w:r w:rsidR="007F0341">
              <w:rPr>
                <w:webHidden/>
              </w:rPr>
            </w:r>
            <w:r w:rsidR="007F0341">
              <w:rPr>
                <w:webHidden/>
              </w:rPr>
              <w:fldChar w:fldCharType="separate"/>
            </w:r>
            <w:r w:rsidR="007F0341">
              <w:rPr>
                <w:webHidden/>
              </w:rPr>
              <w:t>94</w:t>
            </w:r>
            <w:r w:rsidR="007F0341">
              <w:rPr>
                <w:webHidden/>
              </w:rPr>
              <w:fldChar w:fldCharType="end"/>
            </w:r>
          </w:hyperlink>
        </w:p>
        <w:p w14:paraId="135B65FE" w14:textId="319BA077" w:rsidR="007F0341" w:rsidRDefault="00000000">
          <w:pPr>
            <w:pStyle w:val="TOC2"/>
            <w:rPr>
              <w:rFonts w:eastAsiaTheme="minorEastAsia" w:cstheme="minorBidi"/>
              <w:bCs w:val="0"/>
              <w:kern w:val="2"/>
              <w:sz w:val="24"/>
              <w:szCs w:val="24"/>
              <w14:ligatures w14:val="standardContextual"/>
            </w:rPr>
          </w:pPr>
          <w:hyperlink w:anchor="_Toc161036238" w:history="1">
            <w:r w:rsidR="007F0341" w:rsidRPr="00A438A9">
              <w:rPr>
                <w:rStyle w:val="Hyperlink"/>
                <w:rFonts w:eastAsiaTheme="majorEastAsia"/>
              </w:rPr>
              <w:t>Security Assessment [CA] Family</w:t>
            </w:r>
            <w:r w:rsidR="007F0341">
              <w:rPr>
                <w:webHidden/>
              </w:rPr>
              <w:tab/>
            </w:r>
            <w:r w:rsidR="007F0341">
              <w:rPr>
                <w:webHidden/>
              </w:rPr>
              <w:fldChar w:fldCharType="begin"/>
            </w:r>
            <w:r w:rsidR="007F0341">
              <w:rPr>
                <w:webHidden/>
              </w:rPr>
              <w:instrText xml:space="preserve"> PAGEREF _Toc161036238 \h </w:instrText>
            </w:r>
            <w:r w:rsidR="007F0341">
              <w:rPr>
                <w:webHidden/>
              </w:rPr>
            </w:r>
            <w:r w:rsidR="007F0341">
              <w:rPr>
                <w:webHidden/>
              </w:rPr>
              <w:fldChar w:fldCharType="separate"/>
            </w:r>
            <w:r w:rsidR="007F0341">
              <w:rPr>
                <w:webHidden/>
              </w:rPr>
              <w:t>97</w:t>
            </w:r>
            <w:r w:rsidR="007F0341">
              <w:rPr>
                <w:webHidden/>
              </w:rPr>
              <w:fldChar w:fldCharType="end"/>
            </w:r>
          </w:hyperlink>
        </w:p>
        <w:p w14:paraId="34647A98" w14:textId="12877EB0" w:rsidR="007F0341" w:rsidRDefault="00000000">
          <w:pPr>
            <w:pStyle w:val="TOC2"/>
            <w:rPr>
              <w:rFonts w:eastAsiaTheme="minorEastAsia" w:cstheme="minorBidi"/>
              <w:bCs w:val="0"/>
              <w:kern w:val="2"/>
              <w:sz w:val="24"/>
              <w:szCs w:val="24"/>
              <w14:ligatures w14:val="standardContextual"/>
            </w:rPr>
          </w:pPr>
          <w:hyperlink w:anchor="_Toc161036239" w:history="1">
            <w:r w:rsidR="007F0341" w:rsidRPr="00A438A9">
              <w:rPr>
                <w:rStyle w:val="Hyperlink"/>
                <w:rFonts w:eastAsiaTheme="majorEastAsia"/>
              </w:rPr>
              <w:t>System and Communications Protection [SC] Family</w:t>
            </w:r>
            <w:r w:rsidR="007F0341">
              <w:rPr>
                <w:webHidden/>
              </w:rPr>
              <w:tab/>
            </w:r>
            <w:r w:rsidR="007F0341">
              <w:rPr>
                <w:webHidden/>
              </w:rPr>
              <w:fldChar w:fldCharType="begin"/>
            </w:r>
            <w:r w:rsidR="007F0341">
              <w:rPr>
                <w:webHidden/>
              </w:rPr>
              <w:instrText xml:space="preserve"> PAGEREF _Toc161036239 \h </w:instrText>
            </w:r>
            <w:r w:rsidR="007F0341">
              <w:rPr>
                <w:webHidden/>
              </w:rPr>
            </w:r>
            <w:r w:rsidR="007F0341">
              <w:rPr>
                <w:webHidden/>
              </w:rPr>
              <w:fldChar w:fldCharType="separate"/>
            </w:r>
            <w:r w:rsidR="007F0341">
              <w:rPr>
                <w:webHidden/>
              </w:rPr>
              <w:t>101</w:t>
            </w:r>
            <w:r w:rsidR="007F0341">
              <w:rPr>
                <w:webHidden/>
              </w:rPr>
              <w:fldChar w:fldCharType="end"/>
            </w:r>
          </w:hyperlink>
        </w:p>
        <w:p w14:paraId="0DBFF156" w14:textId="7A4C1B92" w:rsidR="007F0341" w:rsidRDefault="00000000">
          <w:pPr>
            <w:pStyle w:val="TOC2"/>
            <w:rPr>
              <w:rFonts w:eastAsiaTheme="minorEastAsia" w:cstheme="minorBidi"/>
              <w:bCs w:val="0"/>
              <w:kern w:val="2"/>
              <w:sz w:val="24"/>
              <w:szCs w:val="24"/>
              <w14:ligatures w14:val="standardContextual"/>
            </w:rPr>
          </w:pPr>
          <w:hyperlink w:anchor="_Toc161036240" w:history="1">
            <w:r w:rsidR="007F0341" w:rsidRPr="00A438A9">
              <w:rPr>
                <w:rStyle w:val="Hyperlink"/>
                <w:rFonts w:eastAsiaTheme="majorEastAsia"/>
              </w:rPr>
              <w:t>System and Information Integrity [SI] Family</w:t>
            </w:r>
            <w:r w:rsidR="007F0341">
              <w:rPr>
                <w:webHidden/>
              </w:rPr>
              <w:tab/>
            </w:r>
            <w:r w:rsidR="007F0341">
              <w:rPr>
                <w:webHidden/>
              </w:rPr>
              <w:fldChar w:fldCharType="begin"/>
            </w:r>
            <w:r w:rsidR="007F0341">
              <w:rPr>
                <w:webHidden/>
              </w:rPr>
              <w:instrText xml:space="preserve"> PAGEREF _Toc161036240 \h </w:instrText>
            </w:r>
            <w:r w:rsidR="007F0341">
              <w:rPr>
                <w:webHidden/>
              </w:rPr>
            </w:r>
            <w:r w:rsidR="007F0341">
              <w:rPr>
                <w:webHidden/>
              </w:rPr>
              <w:fldChar w:fldCharType="separate"/>
            </w:r>
            <w:r w:rsidR="007F0341">
              <w:rPr>
                <w:webHidden/>
              </w:rPr>
              <w:t>117</w:t>
            </w:r>
            <w:r w:rsidR="007F0341">
              <w:rPr>
                <w:webHidden/>
              </w:rPr>
              <w:fldChar w:fldCharType="end"/>
            </w:r>
          </w:hyperlink>
        </w:p>
        <w:p w14:paraId="179A3B19" w14:textId="36143805" w:rsidR="007F0341" w:rsidRDefault="00000000">
          <w:pPr>
            <w:pStyle w:val="TOC1"/>
            <w:rPr>
              <w:rFonts w:eastAsiaTheme="minorEastAsia" w:cstheme="minorBidi"/>
              <w:b w:val="0"/>
              <w:bCs w:val="0"/>
              <w:i w:val="0"/>
              <w:iCs w:val="0"/>
              <w:kern w:val="2"/>
              <w14:ligatures w14:val="standardContextual"/>
            </w:rPr>
          </w:pPr>
          <w:hyperlink w:anchor="_Toc161036241" w:history="1">
            <w:r w:rsidR="007F0341" w:rsidRPr="00A438A9">
              <w:rPr>
                <w:rStyle w:val="Hyperlink"/>
                <w:rFonts w:eastAsiaTheme="majorEastAsia"/>
                <w14:scene3d>
                  <w14:camera w14:prst="orthographicFront"/>
                  <w14:lightRig w14:rig="threePt" w14:dir="t">
                    <w14:rot w14:lat="0" w14:lon="0" w14:rev="0"/>
                  </w14:lightRig>
                </w14:scene3d>
              </w:rPr>
              <w:t>Appendix C.</w:t>
            </w:r>
            <w:r w:rsidR="007F0341">
              <w:rPr>
                <w:rFonts w:eastAsiaTheme="minorEastAsia" w:cstheme="minorBidi"/>
                <w:b w:val="0"/>
                <w:bCs w:val="0"/>
                <w:i w:val="0"/>
                <w:iCs w:val="0"/>
                <w:kern w:val="2"/>
                <w14:ligatures w14:val="standardContextual"/>
              </w:rPr>
              <w:tab/>
            </w:r>
            <w:r w:rsidR="007F0341" w:rsidRPr="00A438A9">
              <w:rPr>
                <w:rStyle w:val="Hyperlink"/>
                <w:rFonts w:eastAsiaTheme="majorEastAsia"/>
              </w:rPr>
              <w:t>Plans of Action &amp; Milestones [POA&amp;M]</w:t>
            </w:r>
            <w:r w:rsidR="007F0341">
              <w:rPr>
                <w:webHidden/>
              </w:rPr>
              <w:tab/>
            </w:r>
            <w:r w:rsidR="007F0341">
              <w:rPr>
                <w:webHidden/>
              </w:rPr>
              <w:fldChar w:fldCharType="begin"/>
            </w:r>
            <w:r w:rsidR="007F0341">
              <w:rPr>
                <w:webHidden/>
              </w:rPr>
              <w:instrText xml:space="preserve"> PAGEREF _Toc161036241 \h </w:instrText>
            </w:r>
            <w:r w:rsidR="007F0341">
              <w:rPr>
                <w:webHidden/>
              </w:rPr>
            </w:r>
            <w:r w:rsidR="007F0341">
              <w:rPr>
                <w:webHidden/>
              </w:rPr>
              <w:fldChar w:fldCharType="separate"/>
            </w:r>
            <w:r w:rsidR="007F0341">
              <w:rPr>
                <w:webHidden/>
              </w:rPr>
              <w:t>124</w:t>
            </w:r>
            <w:r w:rsidR="007F0341">
              <w:rPr>
                <w:webHidden/>
              </w:rPr>
              <w:fldChar w:fldCharType="end"/>
            </w:r>
          </w:hyperlink>
        </w:p>
        <w:p w14:paraId="12D9F32B" w14:textId="3021B837" w:rsidR="007F0341" w:rsidRDefault="00000000">
          <w:pPr>
            <w:pStyle w:val="TOC1"/>
            <w:rPr>
              <w:rFonts w:eastAsiaTheme="minorEastAsia" w:cstheme="minorBidi"/>
              <w:b w:val="0"/>
              <w:bCs w:val="0"/>
              <w:i w:val="0"/>
              <w:iCs w:val="0"/>
              <w:kern w:val="2"/>
              <w14:ligatures w14:val="standardContextual"/>
            </w:rPr>
          </w:pPr>
          <w:hyperlink w:anchor="_Toc161036242" w:history="1">
            <w:r w:rsidR="007F0341" w:rsidRPr="00A438A9">
              <w:rPr>
                <w:rStyle w:val="Hyperlink"/>
                <w:rFonts w:eastAsiaTheme="majorEastAsia"/>
                <w14:scene3d>
                  <w14:camera w14:prst="orthographicFront"/>
                  <w14:lightRig w14:rig="threePt" w14:dir="t">
                    <w14:rot w14:lat="0" w14:lon="0" w14:rev="0"/>
                  </w14:lightRig>
                </w14:scene3d>
              </w:rPr>
              <w:t>Appendix D.</w:t>
            </w:r>
            <w:r w:rsidR="007F0341">
              <w:rPr>
                <w:rFonts w:eastAsiaTheme="minorEastAsia" w:cstheme="minorBidi"/>
                <w:b w:val="0"/>
                <w:bCs w:val="0"/>
                <w:i w:val="0"/>
                <w:iCs w:val="0"/>
                <w:kern w:val="2"/>
                <w14:ligatures w14:val="standardContextual"/>
              </w:rPr>
              <w:tab/>
            </w:r>
            <w:r w:rsidR="007F0341" w:rsidRPr="00A438A9">
              <w:rPr>
                <w:rStyle w:val="Hyperlink"/>
                <w:rFonts w:eastAsiaTheme="majorEastAsia"/>
              </w:rPr>
              <w:t>Non-Federal Organization Controls</w:t>
            </w:r>
            <w:r w:rsidR="007F0341">
              <w:rPr>
                <w:webHidden/>
              </w:rPr>
              <w:tab/>
            </w:r>
            <w:r w:rsidR="007F0341">
              <w:rPr>
                <w:webHidden/>
              </w:rPr>
              <w:fldChar w:fldCharType="begin"/>
            </w:r>
            <w:r w:rsidR="007F0341">
              <w:rPr>
                <w:webHidden/>
              </w:rPr>
              <w:instrText xml:space="preserve"> PAGEREF _Toc161036242 \h </w:instrText>
            </w:r>
            <w:r w:rsidR="007F0341">
              <w:rPr>
                <w:webHidden/>
              </w:rPr>
            </w:r>
            <w:r w:rsidR="007F0341">
              <w:rPr>
                <w:webHidden/>
              </w:rPr>
              <w:fldChar w:fldCharType="separate"/>
            </w:r>
            <w:r w:rsidR="007F0341">
              <w:rPr>
                <w:webHidden/>
              </w:rPr>
              <w:t>125</w:t>
            </w:r>
            <w:r w:rsidR="007F0341">
              <w:rPr>
                <w:webHidden/>
              </w:rPr>
              <w:fldChar w:fldCharType="end"/>
            </w:r>
          </w:hyperlink>
        </w:p>
        <w:p w14:paraId="4E527E3B" w14:textId="76B98DE2" w:rsidR="007F0341" w:rsidRDefault="00000000">
          <w:pPr>
            <w:pStyle w:val="TOC2"/>
            <w:rPr>
              <w:rFonts w:eastAsiaTheme="minorEastAsia" w:cstheme="minorBidi"/>
              <w:bCs w:val="0"/>
              <w:kern w:val="2"/>
              <w:sz w:val="24"/>
              <w:szCs w:val="24"/>
              <w14:ligatures w14:val="standardContextual"/>
            </w:rPr>
          </w:pPr>
          <w:hyperlink w:anchor="_Toc161036243" w:history="1">
            <w:r w:rsidR="007F0341" w:rsidRPr="00A438A9">
              <w:rPr>
                <w:rStyle w:val="Hyperlink"/>
                <w:rFonts w:eastAsiaTheme="majorEastAsia"/>
              </w:rPr>
              <w:t>System and Services Acquisition [SA] Family</w:t>
            </w:r>
            <w:r w:rsidR="007F0341">
              <w:rPr>
                <w:webHidden/>
              </w:rPr>
              <w:tab/>
            </w:r>
            <w:r w:rsidR="007F0341">
              <w:rPr>
                <w:webHidden/>
              </w:rPr>
              <w:fldChar w:fldCharType="begin"/>
            </w:r>
            <w:r w:rsidR="007F0341">
              <w:rPr>
                <w:webHidden/>
              </w:rPr>
              <w:instrText xml:space="preserve"> PAGEREF _Toc161036243 \h </w:instrText>
            </w:r>
            <w:r w:rsidR="007F0341">
              <w:rPr>
                <w:webHidden/>
              </w:rPr>
            </w:r>
            <w:r w:rsidR="007F0341">
              <w:rPr>
                <w:webHidden/>
              </w:rPr>
              <w:fldChar w:fldCharType="separate"/>
            </w:r>
            <w:r w:rsidR="007F0341">
              <w:rPr>
                <w:webHidden/>
              </w:rPr>
              <w:t>125</w:t>
            </w:r>
            <w:r w:rsidR="007F0341">
              <w:rPr>
                <w:webHidden/>
              </w:rPr>
              <w:fldChar w:fldCharType="end"/>
            </w:r>
          </w:hyperlink>
        </w:p>
        <w:p w14:paraId="4DC16D75" w14:textId="6FE1E1A3" w:rsidR="007F0341" w:rsidRDefault="00000000">
          <w:pPr>
            <w:pStyle w:val="TOC2"/>
            <w:rPr>
              <w:rFonts w:eastAsiaTheme="minorEastAsia" w:cstheme="minorBidi"/>
              <w:bCs w:val="0"/>
              <w:kern w:val="2"/>
              <w:sz w:val="24"/>
              <w:szCs w:val="24"/>
              <w14:ligatures w14:val="standardContextual"/>
            </w:rPr>
          </w:pPr>
          <w:hyperlink w:anchor="_Toc161036244" w:history="1">
            <w:r w:rsidR="007F0341" w:rsidRPr="00A438A9">
              <w:rPr>
                <w:rStyle w:val="Hyperlink"/>
                <w:rFonts w:eastAsiaTheme="majorEastAsia"/>
              </w:rPr>
              <w:t>System and Communications Protection [SC] Family</w:t>
            </w:r>
            <w:r w:rsidR="007F0341">
              <w:rPr>
                <w:webHidden/>
              </w:rPr>
              <w:tab/>
            </w:r>
            <w:r w:rsidR="007F0341">
              <w:rPr>
                <w:webHidden/>
              </w:rPr>
              <w:fldChar w:fldCharType="begin"/>
            </w:r>
            <w:r w:rsidR="007F0341">
              <w:rPr>
                <w:webHidden/>
              </w:rPr>
              <w:instrText xml:space="preserve"> PAGEREF _Toc161036244 \h </w:instrText>
            </w:r>
            <w:r w:rsidR="007F0341">
              <w:rPr>
                <w:webHidden/>
              </w:rPr>
            </w:r>
            <w:r w:rsidR="007F0341">
              <w:rPr>
                <w:webHidden/>
              </w:rPr>
              <w:fldChar w:fldCharType="separate"/>
            </w:r>
            <w:r w:rsidR="007F0341">
              <w:rPr>
                <w:webHidden/>
              </w:rPr>
              <w:t>128</w:t>
            </w:r>
            <w:r w:rsidR="007F0341">
              <w:rPr>
                <w:webHidden/>
              </w:rPr>
              <w:fldChar w:fldCharType="end"/>
            </w:r>
          </w:hyperlink>
        </w:p>
        <w:p w14:paraId="1090FB0C" w14:textId="16D081FF" w:rsidR="007F0341" w:rsidRDefault="00000000">
          <w:pPr>
            <w:pStyle w:val="TOC3"/>
            <w:rPr>
              <w:rFonts w:eastAsiaTheme="minorEastAsia" w:cstheme="minorBidi"/>
              <w:kern w:val="2"/>
              <w:sz w:val="24"/>
              <w:szCs w:val="24"/>
              <w14:ligatures w14:val="standardContextual"/>
            </w:rPr>
          </w:pPr>
          <w:hyperlink w:anchor="_Toc161036245" w:history="1">
            <w:r w:rsidR="007F0341" w:rsidRPr="00A438A9">
              <w:rPr>
                <w:rStyle w:val="Hyperlink"/>
              </w:rPr>
              <w:t>System and Information Integrity [SI] Family</w:t>
            </w:r>
            <w:r w:rsidR="007F0341">
              <w:rPr>
                <w:webHidden/>
              </w:rPr>
              <w:tab/>
            </w:r>
            <w:r w:rsidR="007F0341">
              <w:rPr>
                <w:webHidden/>
              </w:rPr>
              <w:fldChar w:fldCharType="begin"/>
            </w:r>
            <w:r w:rsidR="007F0341">
              <w:rPr>
                <w:webHidden/>
              </w:rPr>
              <w:instrText xml:space="preserve"> PAGEREF _Toc161036245 \h </w:instrText>
            </w:r>
            <w:r w:rsidR="007F0341">
              <w:rPr>
                <w:webHidden/>
              </w:rPr>
            </w:r>
            <w:r w:rsidR="007F0341">
              <w:rPr>
                <w:webHidden/>
              </w:rPr>
              <w:fldChar w:fldCharType="separate"/>
            </w:r>
            <w:r w:rsidR="007F0341">
              <w:rPr>
                <w:webHidden/>
              </w:rPr>
              <w:t>130</w:t>
            </w:r>
            <w:r w:rsidR="007F0341">
              <w:rPr>
                <w:webHidden/>
              </w:rPr>
              <w:fldChar w:fldCharType="end"/>
            </w:r>
          </w:hyperlink>
        </w:p>
        <w:p w14:paraId="24FBB129" w14:textId="2E234BA5" w:rsidR="007F0341" w:rsidRDefault="00000000">
          <w:pPr>
            <w:pStyle w:val="TOC1"/>
            <w:rPr>
              <w:rFonts w:eastAsiaTheme="minorEastAsia" w:cstheme="minorBidi"/>
              <w:b w:val="0"/>
              <w:bCs w:val="0"/>
              <w:i w:val="0"/>
              <w:iCs w:val="0"/>
              <w:kern w:val="2"/>
              <w14:ligatures w14:val="standardContextual"/>
            </w:rPr>
          </w:pPr>
          <w:hyperlink w:anchor="_Toc161036246" w:history="1">
            <w:r w:rsidR="007F0341" w:rsidRPr="00A438A9">
              <w:rPr>
                <w:rStyle w:val="Hyperlink"/>
                <w:rFonts w:eastAsiaTheme="majorEastAsia"/>
                <w14:scene3d>
                  <w14:camera w14:prst="orthographicFront"/>
                  <w14:lightRig w14:rig="threePt" w14:dir="t">
                    <w14:rot w14:lat="0" w14:lon="0" w14:rev="0"/>
                  </w14:lightRig>
                </w14:scene3d>
              </w:rPr>
              <w:t>Appendix E.</w:t>
            </w:r>
            <w:r w:rsidR="007F0341">
              <w:rPr>
                <w:rFonts w:eastAsiaTheme="minorEastAsia" w:cstheme="minorBidi"/>
                <w:b w:val="0"/>
                <w:bCs w:val="0"/>
                <w:i w:val="0"/>
                <w:iCs w:val="0"/>
                <w:kern w:val="2"/>
                <w14:ligatures w14:val="standardContextual"/>
              </w:rPr>
              <w:tab/>
            </w:r>
            <w:r w:rsidR="007F0341" w:rsidRPr="00A438A9">
              <w:rPr>
                <w:rStyle w:val="Hyperlink"/>
                <w:rFonts w:eastAsiaTheme="majorEastAsia"/>
              </w:rPr>
              <w:t>System Interconnection Matrix</w:t>
            </w:r>
            <w:r w:rsidR="007F0341">
              <w:rPr>
                <w:webHidden/>
              </w:rPr>
              <w:tab/>
            </w:r>
            <w:r w:rsidR="007F0341">
              <w:rPr>
                <w:webHidden/>
              </w:rPr>
              <w:fldChar w:fldCharType="begin"/>
            </w:r>
            <w:r w:rsidR="007F0341">
              <w:rPr>
                <w:webHidden/>
              </w:rPr>
              <w:instrText xml:space="preserve"> PAGEREF _Toc161036246 \h </w:instrText>
            </w:r>
            <w:r w:rsidR="007F0341">
              <w:rPr>
                <w:webHidden/>
              </w:rPr>
            </w:r>
            <w:r w:rsidR="007F0341">
              <w:rPr>
                <w:webHidden/>
              </w:rPr>
              <w:fldChar w:fldCharType="separate"/>
            </w:r>
            <w:r w:rsidR="007F0341">
              <w:rPr>
                <w:webHidden/>
              </w:rPr>
              <w:t>131</w:t>
            </w:r>
            <w:r w:rsidR="007F0341">
              <w:rPr>
                <w:webHidden/>
              </w:rPr>
              <w:fldChar w:fldCharType="end"/>
            </w:r>
          </w:hyperlink>
        </w:p>
        <w:p w14:paraId="66C83567" w14:textId="144E96DB" w:rsidR="007F0341" w:rsidRDefault="00000000">
          <w:pPr>
            <w:pStyle w:val="TOC1"/>
            <w:rPr>
              <w:rFonts w:eastAsiaTheme="minorEastAsia" w:cstheme="minorBidi"/>
              <w:b w:val="0"/>
              <w:bCs w:val="0"/>
              <w:i w:val="0"/>
              <w:iCs w:val="0"/>
              <w:kern w:val="2"/>
              <w14:ligatures w14:val="standardContextual"/>
            </w:rPr>
          </w:pPr>
          <w:hyperlink w:anchor="_Toc161036247" w:history="1">
            <w:r w:rsidR="007F0341" w:rsidRPr="00A438A9">
              <w:rPr>
                <w:rStyle w:val="Hyperlink"/>
                <w:rFonts w:eastAsiaTheme="majorEastAsia"/>
                <w14:scene3d>
                  <w14:camera w14:prst="orthographicFront"/>
                  <w14:lightRig w14:rig="threePt" w14:dir="t">
                    <w14:rot w14:lat="0" w14:lon="0" w14:rev="0"/>
                  </w14:lightRig>
                </w14:scene3d>
              </w:rPr>
              <w:t>Appendix F.</w:t>
            </w:r>
            <w:r w:rsidR="007F0341">
              <w:rPr>
                <w:rFonts w:eastAsiaTheme="minorEastAsia" w:cstheme="minorBidi"/>
                <w:b w:val="0"/>
                <w:bCs w:val="0"/>
                <w:i w:val="0"/>
                <w:iCs w:val="0"/>
                <w:kern w:val="2"/>
                <w14:ligatures w14:val="standardContextual"/>
              </w:rPr>
              <w:tab/>
            </w:r>
            <w:r w:rsidR="007F0341" w:rsidRPr="00A438A9">
              <w:rPr>
                <w:rStyle w:val="Hyperlink"/>
                <w:rFonts w:eastAsiaTheme="majorEastAsia"/>
              </w:rPr>
              <w:t>Organization Information Security Responsibilities</w:t>
            </w:r>
            <w:r w:rsidR="007F0341">
              <w:rPr>
                <w:webHidden/>
              </w:rPr>
              <w:tab/>
            </w:r>
            <w:r w:rsidR="007F0341">
              <w:rPr>
                <w:webHidden/>
              </w:rPr>
              <w:fldChar w:fldCharType="begin"/>
            </w:r>
            <w:r w:rsidR="007F0341">
              <w:rPr>
                <w:webHidden/>
              </w:rPr>
              <w:instrText xml:space="preserve"> PAGEREF _Toc161036247 \h </w:instrText>
            </w:r>
            <w:r w:rsidR="007F0341">
              <w:rPr>
                <w:webHidden/>
              </w:rPr>
            </w:r>
            <w:r w:rsidR="007F0341">
              <w:rPr>
                <w:webHidden/>
              </w:rPr>
              <w:fldChar w:fldCharType="separate"/>
            </w:r>
            <w:r w:rsidR="007F0341">
              <w:rPr>
                <w:webHidden/>
              </w:rPr>
              <w:t>132</w:t>
            </w:r>
            <w:r w:rsidR="007F0341">
              <w:rPr>
                <w:webHidden/>
              </w:rPr>
              <w:fldChar w:fldCharType="end"/>
            </w:r>
          </w:hyperlink>
        </w:p>
        <w:p w14:paraId="29B5A382" w14:textId="211475AA" w:rsidR="007F0341" w:rsidRDefault="00000000">
          <w:pPr>
            <w:pStyle w:val="TOC1"/>
            <w:rPr>
              <w:rFonts w:eastAsiaTheme="minorEastAsia" w:cstheme="minorBidi"/>
              <w:b w:val="0"/>
              <w:bCs w:val="0"/>
              <w:i w:val="0"/>
              <w:iCs w:val="0"/>
              <w:kern w:val="2"/>
              <w14:ligatures w14:val="standardContextual"/>
            </w:rPr>
          </w:pPr>
          <w:hyperlink w:anchor="_Toc161036248" w:history="1">
            <w:r w:rsidR="007F0341" w:rsidRPr="00A438A9">
              <w:rPr>
                <w:rStyle w:val="Hyperlink"/>
                <w:rFonts w:eastAsiaTheme="majorEastAsia"/>
                <w14:scene3d>
                  <w14:camera w14:prst="orthographicFront"/>
                  <w14:lightRig w14:rig="threePt" w14:dir="t">
                    <w14:rot w14:lat="0" w14:lon="0" w14:rev="0"/>
                  </w14:lightRig>
                </w14:scene3d>
              </w:rPr>
              <w:t>Appendix G.</w:t>
            </w:r>
            <w:r w:rsidR="007F0341">
              <w:rPr>
                <w:rFonts w:eastAsiaTheme="minorEastAsia" w:cstheme="minorBidi"/>
                <w:b w:val="0"/>
                <w:bCs w:val="0"/>
                <w:i w:val="0"/>
                <w:iCs w:val="0"/>
                <w:kern w:val="2"/>
                <w14:ligatures w14:val="standardContextual"/>
              </w:rPr>
              <w:tab/>
            </w:r>
            <w:r w:rsidR="007F0341" w:rsidRPr="00A438A9">
              <w:rPr>
                <w:rStyle w:val="Hyperlink"/>
                <w:rFonts w:eastAsiaTheme="majorEastAsia"/>
              </w:rPr>
              <w:t>Overall DFARS Clause 252.204-7012 Compliance</w:t>
            </w:r>
            <w:r w:rsidR="007F0341">
              <w:rPr>
                <w:webHidden/>
              </w:rPr>
              <w:tab/>
            </w:r>
            <w:r w:rsidR="007F0341">
              <w:rPr>
                <w:webHidden/>
              </w:rPr>
              <w:fldChar w:fldCharType="begin"/>
            </w:r>
            <w:r w:rsidR="007F0341">
              <w:rPr>
                <w:webHidden/>
              </w:rPr>
              <w:instrText xml:space="preserve"> PAGEREF _Toc161036248 \h </w:instrText>
            </w:r>
            <w:r w:rsidR="007F0341">
              <w:rPr>
                <w:webHidden/>
              </w:rPr>
            </w:r>
            <w:r w:rsidR="007F0341">
              <w:rPr>
                <w:webHidden/>
              </w:rPr>
              <w:fldChar w:fldCharType="separate"/>
            </w:r>
            <w:r w:rsidR="007F0341">
              <w:rPr>
                <w:webHidden/>
              </w:rPr>
              <w:t>138</w:t>
            </w:r>
            <w:r w:rsidR="007F0341">
              <w:rPr>
                <w:webHidden/>
              </w:rPr>
              <w:fldChar w:fldCharType="end"/>
            </w:r>
          </w:hyperlink>
        </w:p>
        <w:p w14:paraId="384E8C11" w14:textId="0269F18C" w:rsidR="007F0341" w:rsidRDefault="00000000">
          <w:pPr>
            <w:pStyle w:val="TOC1"/>
            <w:rPr>
              <w:rFonts w:eastAsiaTheme="minorEastAsia" w:cstheme="minorBidi"/>
              <w:b w:val="0"/>
              <w:bCs w:val="0"/>
              <w:i w:val="0"/>
              <w:iCs w:val="0"/>
              <w:kern w:val="2"/>
              <w14:ligatures w14:val="standardContextual"/>
            </w:rPr>
          </w:pPr>
          <w:hyperlink w:anchor="_Toc161036249" w:history="1">
            <w:r w:rsidR="007F0341" w:rsidRPr="00A438A9">
              <w:rPr>
                <w:rStyle w:val="Hyperlink"/>
                <w:rFonts w:eastAsiaTheme="majorEastAsia"/>
                <w14:scene3d>
                  <w14:camera w14:prst="orthographicFront"/>
                  <w14:lightRig w14:rig="threePt" w14:dir="t">
                    <w14:rot w14:lat="0" w14:lon="0" w14:rev="0"/>
                  </w14:lightRig>
                </w14:scene3d>
              </w:rPr>
              <w:t>Appendix H.</w:t>
            </w:r>
            <w:r w:rsidR="007F0341">
              <w:rPr>
                <w:rFonts w:eastAsiaTheme="minorEastAsia" w:cstheme="minorBidi"/>
                <w:b w:val="0"/>
                <w:bCs w:val="0"/>
                <w:i w:val="0"/>
                <w:iCs w:val="0"/>
                <w:kern w:val="2"/>
                <w14:ligatures w14:val="standardContextual"/>
              </w:rPr>
              <w:tab/>
            </w:r>
            <w:r w:rsidR="007F0341" w:rsidRPr="00A438A9">
              <w:rPr>
                <w:rStyle w:val="Hyperlink"/>
                <w:rFonts w:eastAsiaTheme="majorEastAsia"/>
              </w:rPr>
              <w:t>Related Security Requirements</w:t>
            </w:r>
            <w:r w:rsidR="007F0341">
              <w:rPr>
                <w:webHidden/>
              </w:rPr>
              <w:tab/>
            </w:r>
            <w:r w:rsidR="007F0341">
              <w:rPr>
                <w:webHidden/>
              </w:rPr>
              <w:fldChar w:fldCharType="begin"/>
            </w:r>
            <w:r w:rsidR="007F0341">
              <w:rPr>
                <w:webHidden/>
              </w:rPr>
              <w:instrText xml:space="preserve"> PAGEREF _Toc161036249 \h </w:instrText>
            </w:r>
            <w:r w:rsidR="007F0341">
              <w:rPr>
                <w:webHidden/>
              </w:rPr>
            </w:r>
            <w:r w:rsidR="007F0341">
              <w:rPr>
                <w:webHidden/>
              </w:rPr>
              <w:fldChar w:fldCharType="separate"/>
            </w:r>
            <w:r w:rsidR="007F0341">
              <w:rPr>
                <w:webHidden/>
              </w:rPr>
              <w:t>139</w:t>
            </w:r>
            <w:r w:rsidR="007F0341">
              <w:rPr>
                <w:webHidden/>
              </w:rPr>
              <w:fldChar w:fldCharType="end"/>
            </w:r>
          </w:hyperlink>
        </w:p>
        <w:p w14:paraId="1F4F2FE1" w14:textId="386039D9" w:rsidR="00A55DA5" w:rsidRPr="007B15E3" w:rsidRDefault="007F0341">
          <w:r>
            <w:rPr>
              <w:rFonts w:cstheme="minorHAnsi"/>
              <w:b/>
              <w:bCs/>
              <w:i/>
              <w:iCs/>
              <w:caps/>
              <w:noProof/>
              <w:szCs w:val="22"/>
              <w:u w:val="single"/>
            </w:rPr>
            <w:fldChar w:fldCharType="end"/>
          </w:r>
        </w:p>
      </w:sdtContent>
    </w:sdt>
    <w:p w14:paraId="3BEC93A5" w14:textId="77777777" w:rsidR="00600F70" w:rsidRPr="007B15E3" w:rsidRDefault="00600F70">
      <w:r w:rsidRPr="007B15E3">
        <w:br w:type="page"/>
      </w:r>
    </w:p>
    <w:p w14:paraId="7DE8F0A9" w14:textId="77777777" w:rsidR="0023155A" w:rsidRPr="007B15E3" w:rsidRDefault="0023155A" w:rsidP="006C63D3">
      <w:pPr>
        <w:pStyle w:val="TOCHeading"/>
      </w:pPr>
      <w:r w:rsidRPr="007B15E3">
        <w:lastRenderedPageBreak/>
        <w:t>Table of Figures</w:t>
      </w:r>
    </w:p>
    <w:p w14:paraId="6C658DC9" w14:textId="77777777" w:rsidR="00DF429C" w:rsidRDefault="0023155A">
      <w:pPr>
        <w:pStyle w:val="TableofFigures"/>
        <w:rPr>
          <w:rFonts w:eastAsiaTheme="minorEastAsia" w:cstheme="minorBidi"/>
          <w:i w:val="0"/>
          <w:iCs w:val="0"/>
          <w:kern w:val="2"/>
          <w:sz w:val="24"/>
          <w:szCs w:val="24"/>
          <w14:ligatures w14:val="standardContextual"/>
        </w:rPr>
      </w:pPr>
      <w:r w:rsidRPr="007B15E3">
        <w:rPr>
          <w:noProof w:val="0"/>
        </w:rPr>
        <w:fldChar w:fldCharType="begin"/>
      </w:r>
      <w:r w:rsidRPr="007B15E3">
        <w:rPr>
          <w:noProof w:val="0"/>
        </w:rPr>
        <w:instrText xml:space="preserve"> TOC \h \z \c "Figure" </w:instrText>
      </w:r>
      <w:r w:rsidRPr="007B15E3">
        <w:rPr>
          <w:noProof w:val="0"/>
        </w:rPr>
        <w:fldChar w:fldCharType="separate"/>
      </w:r>
      <w:hyperlink w:anchor="_Toc139285650" w:history="1">
        <w:r w:rsidR="00DF429C" w:rsidRPr="00641268">
          <w:rPr>
            <w:rStyle w:val="Hyperlink"/>
            <w:rFonts w:eastAsiaTheme="majorEastAsia"/>
          </w:rPr>
          <w:t>Figure 1. Data Flow Diagram Legend</w:t>
        </w:r>
        <w:r w:rsidR="00DF429C">
          <w:rPr>
            <w:webHidden/>
          </w:rPr>
          <w:tab/>
        </w:r>
        <w:r w:rsidR="00DF429C">
          <w:rPr>
            <w:webHidden/>
          </w:rPr>
          <w:fldChar w:fldCharType="begin"/>
        </w:r>
        <w:r w:rsidR="00DF429C">
          <w:rPr>
            <w:webHidden/>
          </w:rPr>
          <w:instrText xml:space="preserve"> PAGEREF _Toc139285650 \h </w:instrText>
        </w:r>
        <w:r w:rsidR="00DF429C">
          <w:rPr>
            <w:webHidden/>
          </w:rPr>
        </w:r>
        <w:r w:rsidR="00DF429C">
          <w:rPr>
            <w:webHidden/>
          </w:rPr>
          <w:fldChar w:fldCharType="separate"/>
        </w:r>
        <w:r w:rsidR="00DF429C">
          <w:rPr>
            <w:webHidden/>
          </w:rPr>
          <w:t>7</w:t>
        </w:r>
        <w:r w:rsidR="00DF429C">
          <w:rPr>
            <w:webHidden/>
          </w:rPr>
          <w:fldChar w:fldCharType="end"/>
        </w:r>
      </w:hyperlink>
    </w:p>
    <w:p w14:paraId="0EFD44BE" w14:textId="77777777" w:rsidR="00DF429C" w:rsidRDefault="00000000">
      <w:pPr>
        <w:pStyle w:val="TableofFigures"/>
        <w:rPr>
          <w:rFonts w:eastAsiaTheme="minorEastAsia" w:cstheme="minorBidi"/>
          <w:i w:val="0"/>
          <w:iCs w:val="0"/>
          <w:kern w:val="2"/>
          <w:sz w:val="24"/>
          <w:szCs w:val="24"/>
          <w14:ligatures w14:val="standardContextual"/>
        </w:rPr>
      </w:pPr>
      <w:hyperlink w:anchor="_Toc139285651" w:history="1">
        <w:r w:rsidR="00DF429C" w:rsidRPr="00641268">
          <w:rPr>
            <w:rStyle w:val="Hyperlink"/>
            <w:rFonts w:eastAsiaTheme="majorEastAsia"/>
          </w:rPr>
          <w:t>Figure 7.  System Boundaries</w:t>
        </w:r>
        <w:r w:rsidR="00DF429C">
          <w:rPr>
            <w:webHidden/>
          </w:rPr>
          <w:tab/>
        </w:r>
        <w:r w:rsidR="00DF429C">
          <w:rPr>
            <w:webHidden/>
          </w:rPr>
          <w:fldChar w:fldCharType="begin"/>
        </w:r>
        <w:r w:rsidR="00DF429C">
          <w:rPr>
            <w:webHidden/>
          </w:rPr>
          <w:instrText xml:space="preserve"> PAGEREF _Toc139285651 \h </w:instrText>
        </w:r>
        <w:r w:rsidR="00DF429C">
          <w:rPr>
            <w:webHidden/>
          </w:rPr>
        </w:r>
        <w:r w:rsidR="00DF429C">
          <w:rPr>
            <w:webHidden/>
          </w:rPr>
          <w:fldChar w:fldCharType="separate"/>
        </w:r>
        <w:r w:rsidR="00DF429C">
          <w:rPr>
            <w:webHidden/>
          </w:rPr>
          <w:t>7</w:t>
        </w:r>
        <w:r w:rsidR="00DF429C">
          <w:rPr>
            <w:webHidden/>
          </w:rPr>
          <w:fldChar w:fldCharType="end"/>
        </w:r>
      </w:hyperlink>
    </w:p>
    <w:p w14:paraId="2542F615" w14:textId="77777777" w:rsidR="00DF429C" w:rsidRDefault="00000000">
      <w:pPr>
        <w:pStyle w:val="TableofFigures"/>
        <w:rPr>
          <w:rFonts w:eastAsiaTheme="minorEastAsia" w:cstheme="minorBidi"/>
          <w:i w:val="0"/>
          <w:iCs w:val="0"/>
          <w:kern w:val="2"/>
          <w:sz w:val="24"/>
          <w:szCs w:val="24"/>
          <w14:ligatures w14:val="standardContextual"/>
        </w:rPr>
      </w:pPr>
      <w:hyperlink w:anchor="_Toc139285652" w:history="1">
        <w:r w:rsidR="00DF429C" w:rsidRPr="00641268">
          <w:rPr>
            <w:rStyle w:val="Hyperlink"/>
            <w:rFonts w:eastAsiaTheme="majorEastAsia"/>
          </w:rPr>
          <w:t>Figure 8. On-premises Physical Topology</w:t>
        </w:r>
        <w:r w:rsidR="00DF429C">
          <w:rPr>
            <w:webHidden/>
          </w:rPr>
          <w:tab/>
        </w:r>
        <w:r w:rsidR="00DF429C">
          <w:rPr>
            <w:webHidden/>
          </w:rPr>
          <w:fldChar w:fldCharType="begin"/>
        </w:r>
        <w:r w:rsidR="00DF429C">
          <w:rPr>
            <w:webHidden/>
          </w:rPr>
          <w:instrText xml:space="preserve"> PAGEREF _Toc139285652 \h </w:instrText>
        </w:r>
        <w:r w:rsidR="00DF429C">
          <w:rPr>
            <w:webHidden/>
          </w:rPr>
        </w:r>
        <w:r w:rsidR="00DF429C">
          <w:rPr>
            <w:webHidden/>
          </w:rPr>
          <w:fldChar w:fldCharType="separate"/>
        </w:r>
        <w:r w:rsidR="00DF429C">
          <w:rPr>
            <w:webHidden/>
          </w:rPr>
          <w:t>8</w:t>
        </w:r>
        <w:r w:rsidR="00DF429C">
          <w:rPr>
            <w:webHidden/>
          </w:rPr>
          <w:fldChar w:fldCharType="end"/>
        </w:r>
      </w:hyperlink>
    </w:p>
    <w:p w14:paraId="14E73AEE" w14:textId="77777777" w:rsidR="00DF429C" w:rsidRDefault="00000000">
      <w:pPr>
        <w:pStyle w:val="TableofFigures"/>
        <w:rPr>
          <w:rFonts w:eastAsiaTheme="minorEastAsia" w:cstheme="minorBidi"/>
          <w:i w:val="0"/>
          <w:iCs w:val="0"/>
          <w:kern w:val="2"/>
          <w:sz w:val="24"/>
          <w:szCs w:val="24"/>
          <w14:ligatures w14:val="standardContextual"/>
        </w:rPr>
      </w:pPr>
      <w:hyperlink w:anchor="_Toc139285653" w:history="1">
        <w:r w:rsidR="00DF429C" w:rsidRPr="00641268">
          <w:rPr>
            <w:rStyle w:val="Hyperlink"/>
            <w:rFonts w:eastAsiaTheme="majorEastAsia"/>
          </w:rPr>
          <w:t>Figure 8. On-premises Logical Topology</w:t>
        </w:r>
        <w:r w:rsidR="00DF429C">
          <w:rPr>
            <w:webHidden/>
          </w:rPr>
          <w:tab/>
        </w:r>
        <w:r w:rsidR="00DF429C">
          <w:rPr>
            <w:webHidden/>
          </w:rPr>
          <w:fldChar w:fldCharType="begin"/>
        </w:r>
        <w:r w:rsidR="00DF429C">
          <w:rPr>
            <w:webHidden/>
          </w:rPr>
          <w:instrText xml:space="preserve"> PAGEREF _Toc139285653 \h </w:instrText>
        </w:r>
        <w:r w:rsidR="00DF429C">
          <w:rPr>
            <w:webHidden/>
          </w:rPr>
        </w:r>
        <w:r w:rsidR="00DF429C">
          <w:rPr>
            <w:webHidden/>
          </w:rPr>
          <w:fldChar w:fldCharType="separate"/>
        </w:r>
        <w:r w:rsidR="00DF429C">
          <w:rPr>
            <w:webHidden/>
          </w:rPr>
          <w:t>8</w:t>
        </w:r>
        <w:r w:rsidR="00DF429C">
          <w:rPr>
            <w:webHidden/>
          </w:rPr>
          <w:fldChar w:fldCharType="end"/>
        </w:r>
      </w:hyperlink>
    </w:p>
    <w:p w14:paraId="05CC71E4" w14:textId="77777777" w:rsidR="00DF429C" w:rsidRDefault="00000000">
      <w:pPr>
        <w:pStyle w:val="TableofFigures"/>
        <w:rPr>
          <w:rFonts w:eastAsiaTheme="minorEastAsia" w:cstheme="minorBidi"/>
          <w:i w:val="0"/>
          <w:iCs w:val="0"/>
          <w:kern w:val="2"/>
          <w:sz w:val="24"/>
          <w:szCs w:val="24"/>
          <w14:ligatures w14:val="standardContextual"/>
        </w:rPr>
      </w:pPr>
      <w:hyperlink w:anchor="_Toc139285654" w:history="1">
        <w:r w:rsidR="00DF429C" w:rsidRPr="00641268">
          <w:rPr>
            <w:rStyle w:val="Hyperlink"/>
            <w:rFonts w:eastAsiaTheme="majorEastAsia"/>
          </w:rPr>
          <w:t>Figure 8. On-premises Logical Topology</w:t>
        </w:r>
        <w:r w:rsidR="00DF429C">
          <w:rPr>
            <w:webHidden/>
          </w:rPr>
          <w:tab/>
        </w:r>
        <w:r w:rsidR="00DF429C">
          <w:rPr>
            <w:webHidden/>
          </w:rPr>
          <w:fldChar w:fldCharType="begin"/>
        </w:r>
        <w:r w:rsidR="00DF429C">
          <w:rPr>
            <w:webHidden/>
          </w:rPr>
          <w:instrText xml:space="preserve"> PAGEREF _Toc139285654 \h </w:instrText>
        </w:r>
        <w:r w:rsidR="00DF429C">
          <w:rPr>
            <w:webHidden/>
          </w:rPr>
        </w:r>
        <w:r w:rsidR="00DF429C">
          <w:rPr>
            <w:webHidden/>
          </w:rPr>
          <w:fldChar w:fldCharType="separate"/>
        </w:r>
        <w:r w:rsidR="00DF429C">
          <w:rPr>
            <w:webHidden/>
          </w:rPr>
          <w:t>8</w:t>
        </w:r>
        <w:r w:rsidR="00DF429C">
          <w:rPr>
            <w:webHidden/>
          </w:rPr>
          <w:fldChar w:fldCharType="end"/>
        </w:r>
      </w:hyperlink>
    </w:p>
    <w:p w14:paraId="0F39D880" w14:textId="77777777" w:rsidR="00DF429C" w:rsidRDefault="00000000">
      <w:pPr>
        <w:pStyle w:val="TableofFigures"/>
        <w:rPr>
          <w:rFonts w:eastAsiaTheme="minorEastAsia" w:cstheme="minorBidi"/>
          <w:i w:val="0"/>
          <w:iCs w:val="0"/>
          <w:kern w:val="2"/>
          <w:sz w:val="24"/>
          <w:szCs w:val="24"/>
          <w14:ligatures w14:val="standardContextual"/>
        </w:rPr>
      </w:pPr>
      <w:hyperlink w:anchor="_Toc139285655" w:history="1">
        <w:r w:rsidR="00DF429C" w:rsidRPr="00641268">
          <w:rPr>
            <w:rStyle w:val="Hyperlink"/>
            <w:rFonts w:eastAsiaTheme="majorEastAsia"/>
          </w:rPr>
          <w:t>Figure 11. &lt;&lt;Company&gt;&gt; Organization Chart</w:t>
        </w:r>
        <w:r w:rsidR="00DF429C">
          <w:rPr>
            <w:webHidden/>
          </w:rPr>
          <w:tab/>
        </w:r>
        <w:r w:rsidR="00DF429C">
          <w:rPr>
            <w:webHidden/>
          </w:rPr>
          <w:fldChar w:fldCharType="begin"/>
        </w:r>
        <w:r w:rsidR="00DF429C">
          <w:rPr>
            <w:webHidden/>
          </w:rPr>
          <w:instrText xml:space="preserve"> PAGEREF _Toc139285655 \h </w:instrText>
        </w:r>
        <w:r w:rsidR="00DF429C">
          <w:rPr>
            <w:webHidden/>
          </w:rPr>
        </w:r>
        <w:r w:rsidR="00DF429C">
          <w:rPr>
            <w:webHidden/>
          </w:rPr>
          <w:fldChar w:fldCharType="separate"/>
        </w:r>
        <w:r w:rsidR="00DF429C">
          <w:rPr>
            <w:webHidden/>
          </w:rPr>
          <w:t>9</w:t>
        </w:r>
        <w:r w:rsidR="00DF429C">
          <w:rPr>
            <w:webHidden/>
          </w:rPr>
          <w:fldChar w:fldCharType="end"/>
        </w:r>
      </w:hyperlink>
    </w:p>
    <w:p w14:paraId="39336178" w14:textId="77777777" w:rsidR="0023155A" w:rsidRPr="007B15E3" w:rsidRDefault="0023155A" w:rsidP="0023155A">
      <w:r w:rsidRPr="007B15E3">
        <w:fldChar w:fldCharType="end"/>
      </w:r>
    </w:p>
    <w:p w14:paraId="032F1090" w14:textId="77777777" w:rsidR="00DF2376" w:rsidRPr="007B15E3" w:rsidRDefault="00FC4677" w:rsidP="006C63D3">
      <w:pPr>
        <w:pStyle w:val="TOCHeading"/>
      </w:pPr>
      <w:r w:rsidRPr="007B15E3">
        <w:t>Table of Tables</w:t>
      </w:r>
    </w:p>
    <w:p w14:paraId="3F9B213B" w14:textId="77777777" w:rsidR="00DF429C" w:rsidRDefault="00FC4677">
      <w:pPr>
        <w:pStyle w:val="TableofFigures"/>
        <w:rPr>
          <w:rFonts w:eastAsiaTheme="minorEastAsia" w:cstheme="minorBidi"/>
          <w:i w:val="0"/>
          <w:iCs w:val="0"/>
          <w:kern w:val="2"/>
          <w:sz w:val="24"/>
          <w:szCs w:val="24"/>
          <w14:ligatures w14:val="standardContextual"/>
        </w:rPr>
      </w:pPr>
      <w:r w:rsidRPr="007B15E3">
        <w:rPr>
          <w:noProof w:val="0"/>
        </w:rPr>
        <w:fldChar w:fldCharType="begin"/>
      </w:r>
      <w:r w:rsidRPr="007B15E3">
        <w:rPr>
          <w:noProof w:val="0"/>
        </w:rPr>
        <w:instrText xml:space="preserve"> TOC \h \z \c "Table" </w:instrText>
      </w:r>
      <w:r w:rsidRPr="007B15E3">
        <w:rPr>
          <w:noProof w:val="0"/>
        </w:rPr>
        <w:fldChar w:fldCharType="separate"/>
      </w:r>
      <w:hyperlink w:anchor="_Toc139285656" w:history="1">
        <w:r w:rsidR="00DF429C" w:rsidRPr="00F62E3C">
          <w:rPr>
            <w:rStyle w:val="Hyperlink"/>
            <w:rFonts w:eastAsiaTheme="majorEastAsia"/>
          </w:rPr>
          <w:t>Table 1. Responsible Organization</w:t>
        </w:r>
        <w:r w:rsidR="00DF429C">
          <w:rPr>
            <w:webHidden/>
          </w:rPr>
          <w:tab/>
        </w:r>
        <w:r w:rsidR="00DF429C">
          <w:rPr>
            <w:webHidden/>
          </w:rPr>
          <w:fldChar w:fldCharType="begin"/>
        </w:r>
        <w:r w:rsidR="00DF429C">
          <w:rPr>
            <w:webHidden/>
          </w:rPr>
          <w:instrText xml:space="preserve"> PAGEREF _Toc139285656 \h </w:instrText>
        </w:r>
        <w:r w:rsidR="00DF429C">
          <w:rPr>
            <w:webHidden/>
          </w:rPr>
        </w:r>
        <w:r w:rsidR="00DF429C">
          <w:rPr>
            <w:webHidden/>
          </w:rPr>
          <w:fldChar w:fldCharType="separate"/>
        </w:r>
        <w:r w:rsidR="00DF429C">
          <w:rPr>
            <w:webHidden/>
          </w:rPr>
          <w:t>5</w:t>
        </w:r>
        <w:r w:rsidR="00DF429C">
          <w:rPr>
            <w:webHidden/>
          </w:rPr>
          <w:fldChar w:fldCharType="end"/>
        </w:r>
      </w:hyperlink>
    </w:p>
    <w:p w14:paraId="3D56A1C3" w14:textId="77777777" w:rsidR="00DF429C" w:rsidRDefault="00000000">
      <w:pPr>
        <w:pStyle w:val="TableofFigures"/>
        <w:rPr>
          <w:rFonts w:eastAsiaTheme="minorEastAsia" w:cstheme="minorBidi"/>
          <w:i w:val="0"/>
          <w:iCs w:val="0"/>
          <w:kern w:val="2"/>
          <w:sz w:val="24"/>
          <w:szCs w:val="24"/>
          <w14:ligatures w14:val="standardContextual"/>
        </w:rPr>
      </w:pPr>
      <w:hyperlink w:anchor="_Toc139285657" w:history="1">
        <w:r w:rsidR="00DF429C" w:rsidRPr="00F62E3C">
          <w:rPr>
            <w:rStyle w:val="Hyperlink"/>
            <w:rFonts w:eastAsiaTheme="majorEastAsia"/>
          </w:rPr>
          <w:t>Table 2. System Owner</w:t>
        </w:r>
        <w:r w:rsidR="00DF429C">
          <w:rPr>
            <w:webHidden/>
          </w:rPr>
          <w:tab/>
        </w:r>
        <w:r w:rsidR="00DF429C">
          <w:rPr>
            <w:webHidden/>
          </w:rPr>
          <w:fldChar w:fldCharType="begin"/>
        </w:r>
        <w:r w:rsidR="00DF429C">
          <w:rPr>
            <w:webHidden/>
          </w:rPr>
          <w:instrText xml:space="preserve"> PAGEREF _Toc139285657 \h </w:instrText>
        </w:r>
        <w:r w:rsidR="00DF429C">
          <w:rPr>
            <w:webHidden/>
          </w:rPr>
        </w:r>
        <w:r w:rsidR="00DF429C">
          <w:rPr>
            <w:webHidden/>
          </w:rPr>
          <w:fldChar w:fldCharType="separate"/>
        </w:r>
        <w:r w:rsidR="00DF429C">
          <w:rPr>
            <w:webHidden/>
          </w:rPr>
          <w:t>5</w:t>
        </w:r>
        <w:r w:rsidR="00DF429C">
          <w:rPr>
            <w:webHidden/>
          </w:rPr>
          <w:fldChar w:fldCharType="end"/>
        </w:r>
      </w:hyperlink>
    </w:p>
    <w:p w14:paraId="3F8891B4" w14:textId="77777777" w:rsidR="00DF429C" w:rsidRDefault="00000000">
      <w:pPr>
        <w:pStyle w:val="TableofFigures"/>
        <w:rPr>
          <w:rFonts w:eastAsiaTheme="minorEastAsia" w:cstheme="minorBidi"/>
          <w:i w:val="0"/>
          <w:iCs w:val="0"/>
          <w:kern w:val="2"/>
          <w:sz w:val="24"/>
          <w:szCs w:val="24"/>
          <w14:ligatures w14:val="standardContextual"/>
        </w:rPr>
      </w:pPr>
      <w:hyperlink w:anchor="_Toc139285658" w:history="1">
        <w:r w:rsidR="00DF429C" w:rsidRPr="00F62E3C">
          <w:rPr>
            <w:rStyle w:val="Hyperlink"/>
            <w:rFonts w:eastAsiaTheme="majorEastAsia"/>
          </w:rPr>
          <w:t>Table 3. System Security Officer</w:t>
        </w:r>
        <w:r w:rsidR="00DF429C">
          <w:rPr>
            <w:webHidden/>
          </w:rPr>
          <w:tab/>
        </w:r>
        <w:r w:rsidR="00DF429C">
          <w:rPr>
            <w:webHidden/>
          </w:rPr>
          <w:fldChar w:fldCharType="begin"/>
        </w:r>
        <w:r w:rsidR="00DF429C">
          <w:rPr>
            <w:webHidden/>
          </w:rPr>
          <w:instrText xml:space="preserve"> PAGEREF _Toc139285658 \h </w:instrText>
        </w:r>
        <w:r w:rsidR="00DF429C">
          <w:rPr>
            <w:webHidden/>
          </w:rPr>
        </w:r>
        <w:r w:rsidR="00DF429C">
          <w:rPr>
            <w:webHidden/>
          </w:rPr>
          <w:fldChar w:fldCharType="separate"/>
        </w:r>
        <w:r w:rsidR="00DF429C">
          <w:rPr>
            <w:webHidden/>
          </w:rPr>
          <w:t>5</w:t>
        </w:r>
        <w:r w:rsidR="00DF429C">
          <w:rPr>
            <w:webHidden/>
          </w:rPr>
          <w:fldChar w:fldCharType="end"/>
        </w:r>
      </w:hyperlink>
    </w:p>
    <w:p w14:paraId="754A7463" w14:textId="77777777" w:rsidR="00DF429C" w:rsidRDefault="00000000">
      <w:pPr>
        <w:pStyle w:val="TableofFigures"/>
        <w:rPr>
          <w:rFonts w:eastAsiaTheme="minorEastAsia" w:cstheme="minorBidi"/>
          <w:i w:val="0"/>
          <w:iCs w:val="0"/>
          <w:kern w:val="2"/>
          <w:sz w:val="24"/>
          <w:szCs w:val="24"/>
          <w14:ligatures w14:val="standardContextual"/>
        </w:rPr>
      </w:pPr>
      <w:hyperlink w:anchor="_Toc139285659" w:history="1">
        <w:r w:rsidR="00DF429C" w:rsidRPr="00F62E3C">
          <w:rPr>
            <w:rStyle w:val="Hyperlink"/>
            <w:rFonts w:eastAsiaTheme="majorEastAsia"/>
          </w:rPr>
          <w:t>Table 4.  System User Counts</w:t>
        </w:r>
        <w:r w:rsidR="00DF429C">
          <w:rPr>
            <w:webHidden/>
          </w:rPr>
          <w:tab/>
        </w:r>
        <w:r w:rsidR="00DF429C">
          <w:rPr>
            <w:webHidden/>
          </w:rPr>
          <w:fldChar w:fldCharType="begin"/>
        </w:r>
        <w:r w:rsidR="00DF429C">
          <w:rPr>
            <w:webHidden/>
          </w:rPr>
          <w:instrText xml:space="preserve"> PAGEREF _Toc139285659 \h </w:instrText>
        </w:r>
        <w:r w:rsidR="00DF429C">
          <w:rPr>
            <w:webHidden/>
          </w:rPr>
        </w:r>
        <w:r w:rsidR="00DF429C">
          <w:rPr>
            <w:webHidden/>
          </w:rPr>
          <w:fldChar w:fldCharType="separate"/>
        </w:r>
        <w:r w:rsidR="00DF429C">
          <w:rPr>
            <w:webHidden/>
          </w:rPr>
          <w:t>5</w:t>
        </w:r>
        <w:r w:rsidR="00DF429C">
          <w:rPr>
            <w:webHidden/>
          </w:rPr>
          <w:fldChar w:fldCharType="end"/>
        </w:r>
      </w:hyperlink>
    </w:p>
    <w:p w14:paraId="445FFD8A" w14:textId="77777777" w:rsidR="00DF429C" w:rsidRDefault="00000000">
      <w:pPr>
        <w:pStyle w:val="TableofFigures"/>
        <w:rPr>
          <w:rFonts w:eastAsiaTheme="minorEastAsia" w:cstheme="minorBidi"/>
          <w:i w:val="0"/>
          <w:iCs w:val="0"/>
          <w:kern w:val="2"/>
          <w:sz w:val="24"/>
          <w:szCs w:val="24"/>
          <w14:ligatures w14:val="standardContextual"/>
        </w:rPr>
      </w:pPr>
      <w:hyperlink w:anchor="_Toc139285660" w:history="1">
        <w:r w:rsidR="00DF429C" w:rsidRPr="00F62E3C">
          <w:rPr>
            <w:rStyle w:val="Hyperlink"/>
            <w:rFonts w:eastAsiaTheme="majorEastAsia"/>
          </w:rPr>
          <w:t>Table 5.  Types of CUI Processed, Stored, and Transmitted</w:t>
        </w:r>
        <w:r w:rsidR="00DF429C">
          <w:rPr>
            <w:webHidden/>
          </w:rPr>
          <w:tab/>
        </w:r>
        <w:r w:rsidR="00DF429C">
          <w:rPr>
            <w:webHidden/>
          </w:rPr>
          <w:fldChar w:fldCharType="begin"/>
        </w:r>
        <w:r w:rsidR="00DF429C">
          <w:rPr>
            <w:webHidden/>
          </w:rPr>
          <w:instrText xml:space="preserve"> PAGEREF _Toc139285660 \h </w:instrText>
        </w:r>
        <w:r w:rsidR="00DF429C">
          <w:rPr>
            <w:webHidden/>
          </w:rPr>
        </w:r>
        <w:r w:rsidR="00DF429C">
          <w:rPr>
            <w:webHidden/>
          </w:rPr>
          <w:fldChar w:fldCharType="separate"/>
        </w:r>
        <w:r w:rsidR="00DF429C">
          <w:rPr>
            <w:webHidden/>
          </w:rPr>
          <w:t>6</w:t>
        </w:r>
        <w:r w:rsidR="00DF429C">
          <w:rPr>
            <w:webHidden/>
          </w:rPr>
          <w:fldChar w:fldCharType="end"/>
        </w:r>
      </w:hyperlink>
    </w:p>
    <w:p w14:paraId="318E6F79" w14:textId="77777777" w:rsidR="00DF429C" w:rsidRDefault="00000000">
      <w:pPr>
        <w:pStyle w:val="TableofFigures"/>
        <w:rPr>
          <w:rFonts w:eastAsiaTheme="minorEastAsia" w:cstheme="minorBidi"/>
          <w:i w:val="0"/>
          <w:iCs w:val="0"/>
          <w:kern w:val="2"/>
          <w:sz w:val="24"/>
          <w:szCs w:val="24"/>
          <w14:ligatures w14:val="standardContextual"/>
        </w:rPr>
      </w:pPr>
      <w:hyperlink w:anchor="_Toc139285661" w:history="1">
        <w:r w:rsidR="00DF429C" w:rsidRPr="00F62E3C">
          <w:rPr>
            <w:rStyle w:val="Hyperlink"/>
            <w:rFonts w:eastAsiaTheme="majorEastAsia"/>
          </w:rPr>
          <w:t>Table 6. Not-Applicable Requirements</w:t>
        </w:r>
        <w:r w:rsidR="00DF429C">
          <w:rPr>
            <w:webHidden/>
          </w:rPr>
          <w:tab/>
        </w:r>
        <w:r w:rsidR="00DF429C">
          <w:rPr>
            <w:webHidden/>
          </w:rPr>
          <w:fldChar w:fldCharType="begin"/>
        </w:r>
        <w:r w:rsidR="00DF429C">
          <w:rPr>
            <w:webHidden/>
          </w:rPr>
          <w:instrText xml:space="preserve"> PAGEREF _Toc139285661 \h </w:instrText>
        </w:r>
        <w:r w:rsidR="00DF429C">
          <w:rPr>
            <w:webHidden/>
          </w:rPr>
        </w:r>
        <w:r w:rsidR="00DF429C">
          <w:rPr>
            <w:webHidden/>
          </w:rPr>
          <w:fldChar w:fldCharType="separate"/>
        </w:r>
        <w:r w:rsidR="00DF429C">
          <w:rPr>
            <w:webHidden/>
          </w:rPr>
          <w:t>9</w:t>
        </w:r>
        <w:r w:rsidR="00DF429C">
          <w:rPr>
            <w:webHidden/>
          </w:rPr>
          <w:fldChar w:fldCharType="end"/>
        </w:r>
      </w:hyperlink>
    </w:p>
    <w:p w14:paraId="405754B7" w14:textId="77777777" w:rsidR="00DF429C" w:rsidRDefault="00000000">
      <w:pPr>
        <w:pStyle w:val="TableofFigures"/>
        <w:rPr>
          <w:rFonts w:eastAsiaTheme="minorEastAsia" w:cstheme="minorBidi"/>
          <w:i w:val="0"/>
          <w:iCs w:val="0"/>
          <w:kern w:val="2"/>
          <w:sz w:val="24"/>
          <w:szCs w:val="24"/>
          <w14:ligatures w14:val="standardContextual"/>
        </w:rPr>
      </w:pPr>
      <w:hyperlink w:anchor="_Toc139285662" w:history="1">
        <w:r w:rsidR="00DF429C" w:rsidRPr="00F62E3C">
          <w:rPr>
            <w:rStyle w:val="Hyperlink"/>
            <w:rFonts w:eastAsiaTheme="majorEastAsia"/>
          </w:rPr>
          <w:t>Table 7. Sample Document Trackability Matrix (DTM)</w:t>
        </w:r>
        <w:r w:rsidR="00DF429C">
          <w:rPr>
            <w:webHidden/>
          </w:rPr>
          <w:tab/>
        </w:r>
        <w:r w:rsidR="00DF429C">
          <w:rPr>
            <w:webHidden/>
          </w:rPr>
          <w:fldChar w:fldCharType="begin"/>
        </w:r>
        <w:r w:rsidR="00DF429C">
          <w:rPr>
            <w:webHidden/>
          </w:rPr>
          <w:instrText xml:space="preserve"> PAGEREF _Toc139285662 \h </w:instrText>
        </w:r>
        <w:r w:rsidR="00DF429C">
          <w:rPr>
            <w:webHidden/>
          </w:rPr>
        </w:r>
        <w:r w:rsidR="00DF429C">
          <w:rPr>
            <w:webHidden/>
          </w:rPr>
          <w:fldChar w:fldCharType="separate"/>
        </w:r>
        <w:r w:rsidR="00DF429C">
          <w:rPr>
            <w:webHidden/>
          </w:rPr>
          <w:t>11</w:t>
        </w:r>
        <w:r w:rsidR="00DF429C">
          <w:rPr>
            <w:webHidden/>
          </w:rPr>
          <w:fldChar w:fldCharType="end"/>
        </w:r>
      </w:hyperlink>
    </w:p>
    <w:p w14:paraId="7159CF90" w14:textId="77777777" w:rsidR="00DF429C" w:rsidRDefault="00000000">
      <w:pPr>
        <w:pStyle w:val="TableofFigures"/>
        <w:rPr>
          <w:rFonts w:eastAsiaTheme="minorEastAsia" w:cstheme="minorBidi"/>
          <w:i w:val="0"/>
          <w:iCs w:val="0"/>
          <w:kern w:val="2"/>
          <w:sz w:val="24"/>
          <w:szCs w:val="24"/>
          <w14:ligatures w14:val="standardContextual"/>
        </w:rPr>
      </w:pPr>
      <w:hyperlink w:anchor="_Toc139285663" w:history="1">
        <w:r w:rsidR="00DF429C" w:rsidRPr="00F62E3C">
          <w:rPr>
            <w:rStyle w:val="Hyperlink"/>
            <w:rFonts w:eastAsiaTheme="majorEastAsia"/>
          </w:rPr>
          <w:t>Table 8.  System Interconnection Matrix</w:t>
        </w:r>
        <w:r w:rsidR="00DF429C">
          <w:rPr>
            <w:webHidden/>
          </w:rPr>
          <w:tab/>
        </w:r>
        <w:r w:rsidR="00DF429C">
          <w:rPr>
            <w:webHidden/>
          </w:rPr>
          <w:fldChar w:fldCharType="begin"/>
        </w:r>
        <w:r w:rsidR="00DF429C">
          <w:rPr>
            <w:webHidden/>
          </w:rPr>
          <w:instrText xml:space="preserve"> PAGEREF _Toc139285663 \h </w:instrText>
        </w:r>
        <w:r w:rsidR="00DF429C">
          <w:rPr>
            <w:webHidden/>
          </w:rPr>
        </w:r>
        <w:r w:rsidR="00DF429C">
          <w:rPr>
            <w:webHidden/>
          </w:rPr>
          <w:fldChar w:fldCharType="separate"/>
        </w:r>
        <w:r w:rsidR="00DF429C">
          <w:rPr>
            <w:webHidden/>
          </w:rPr>
          <w:t>130</w:t>
        </w:r>
        <w:r w:rsidR="00DF429C">
          <w:rPr>
            <w:webHidden/>
          </w:rPr>
          <w:fldChar w:fldCharType="end"/>
        </w:r>
      </w:hyperlink>
    </w:p>
    <w:p w14:paraId="1D7CB469" w14:textId="77777777" w:rsidR="00DF429C" w:rsidRDefault="00000000">
      <w:pPr>
        <w:pStyle w:val="TableofFigures"/>
        <w:rPr>
          <w:rFonts w:eastAsiaTheme="minorEastAsia" w:cstheme="minorBidi"/>
          <w:i w:val="0"/>
          <w:iCs w:val="0"/>
          <w:kern w:val="2"/>
          <w:sz w:val="24"/>
          <w:szCs w:val="24"/>
          <w14:ligatures w14:val="standardContextual"/>
        </w:rPr>
      </w:pPr>
      <w:hyperlink w:anchor="_Toc139285664" w:history="1">
        <w:r w:rsidR="00DF429C" w:rsidRPr="00F62E3C">
          <w:rPr>
            <w:rStyle w:val="Hyperlink"/>
            <w:rFonts w:eastAsiaTheme="majorEastAsia"/>
          </w:rPr>
          <w:t>Table 9. Information Security Responsibilities Matrix</w:t>
        </w:r>
        <w:r w:rsidR="00DF429C">
          <w:rPr>
            <w:webHidden/>
          </w:rPr>
          <w:tab/>
        </w:r>
        <w:r w:rsidR="00DF429C">
          <w:rPr>
            <w:webHidden/>
          </w:rPr>
          <w:fldChar w:fldCharType="begin"/>
        </w:r>
        <w:r w:rsidR="00DF429C">
          <w:rPr>
            <w:webHidden/>
          </w:rPr>
          <w:instrText xml:space="preserve"> PAGEREF _Toc139285664 \h </w:instrText>
        </w:r>
        <w:r w:rsidR="00DF429C">
          <w:rPr>
            <w:webHidden/>
          </w:rPr>
        </w:r>
        <w:r w:rsidR="00DF429C">
          <w:rPr>
            <w:webHidden/>
          </w:rPr>
          <w:fldChar w:fldCharType="separate"/>
        </w:r>
        <w:r w:rsidR="00DF429C">
          <w:rPr>
            <w:webHidden/>
          </w:rPr>
          <w:t>131</w:t>
        </w:r>
        <w:r w:rsidR="00DF429C">
          <w:rPr>
            <w:webHidden/>
          </w:rPr>
          <w:fldChar w:fldCharType="end"/>
        </w:r>
      </w:hyperlink>
    </w:p>
    <w:p w14:paraId="5421E59A" w14:textId="77777777" w:rsidR="00DF429C" w:rsidRDefault="00000000">
      <w:pPr>
        <w:pStyle w:val="TableofFigures"/>
        <w:rPr>
          <w:rFonts w:eastAsiaTheme="minorEastAsia" w:cstheme="minorBidi"/>
          <w:i w:val="0"/>
          <w:iCs w:val="0"/>
          <w:kern w:val="2"/>
          <w:sz w:val="24"/>
          <w:szCs w:val="24"/>
          <w14:ligatures w14:val="standardContextual"/>
        </w:rPr>
      </w:pPr>
      <w:hyperlink w:anchor="_Toc139285665" w:history="1">
        <w:r w:rsidR="00DF429C" w:rsidRPr="00F62E3C">
          <w:rPr>
            <w:rStyle w:val="Hyperlink"/>
            <w:rFonts w:eastAsiaTheme="majorEastAsia"/>
          </w:rPr>
          <w:t>Table 10. Overall DFARS Clause 252.204-7012 Compliance</w:t>
        </w:r>
        <w:r w:rsidR="00DF429C">
          <w:rPr>
            <w:webHidden/>
          </w:rPr>
          <w:tab/>
        </w:r>
        <w:r w:rsidR="00DF429C">
          <w:rPr>
            <w:webHidden/>
          </w:rPr>
          <w:fldChar w:fldCharType="begin"/>
        </w:r>
        <w:r w:rsidR="00DF429C">
          <w:rPr>
            <w:webHidden/>
          </w:rPr>
          <w:instrText xml:space="preserve"> PAGEREF _Toc139285665 \h </w:instrText>
        </w:r>
        <w:r w:rsidR="00DF429C">
          <w:rPr>
            <w:webHidden/>
          </w:rPr>
        </w:r>
        <w:r w:rsidR="00DF429C">
          <w:rPr>
            <w:webHidden/>
          </w:rPr>
          <w:fldChar w:fldCharType="separate"/>
        </w:r>
        <w:r w:rsidR="00DF429C">
          <w:rPr>
            <w:webHidden/>
          </w:rPr>
          <w:t>137</w:t>
        </w:r>
        <w:r w:rsidR="00DF429C">
          <w:rPr>
            <w:webHidden/>
          </w:rPr>
          <w:fldChar w:fldCharType="end"/>
        </w:r>
      </w:hyperlink>
    </w:p>
    <w:p w14:paraId="33722D65" w14:textId="77777777" w:rsidR="00DF429C" w:rsidRDefault="00000000">
      <w:pPr>
        <w:pStyle w:val="TableofFigures"/>
        <w:rPr>
          <w:rFonts w:eastAsiaTheme="minorEastAsia" w:cstheme="minorBidi"/>
          <w:i w:val="0"/>
          <w:iCs w:val="0"/>
          <w:kern w:val="2"/>
          <w:sz w:val="24"/>
          <w:szCs w:val="24"/>
          <w14:ligatures w14:val="standardContextual"/>
        </w:rPr>
      </w:pPr>
      <w:hyperlink w:anchor="_Toc139285666" w:history="1">
        <w:r w:rsidR="00DF429C" w:rsidRPr="00F62E3C">
          <w:rPr>
            <w:rStyle w:val="Hyperlink"/>
            <w:rFonts w:eastAsiaTheme="majorEastAsia"/>
          </w:rPr>
          <w:t>Table 11. Related Security Requirements</w:t>
        </w:r>
        <w:r w:rsidR="00DF429C">
          <w:rPr>
            <w:webHidden/>
          </w:rPr>
          <w:tab/>
        </w:r>
        <w:r w:rsidR="00DF429C">
          <w:rPr>
            <w:webHidden/>
          </w:rPr>
          <w:fldChar w:fldCharType="begin"/>
        </w:r>
        <w:r w:rsidR="00DF429C">
          <w:rPr>
            <w:webHidden/>
          </w:rPr>
          <w:instrText xml:space="preserve"> PAGEREF _Toc139285666 \h </w:instrText>
        </w:r>
        <w:r w:rsidR="00DF429C">
          <w:rPr>
            <w:webHidden/>
          </w:rPr>
        </w:r>
        <w:r w:rsidR="00DF429C">
          <w:rPr>
            <w:webHidden/>
          </w:rPr>
          <w:fldChar w:fldCharType="separate"/>
        </w:r>
        <w:r w:rsidR="00DF429C">
          <w:rPr>
            <w:webHidden/>
          </w:rPr>
          <w:t>138</w:t>
        </w:r>
        <w:r w:rsidR="00DF429C">
          <w:rPr>
            <w:webHidden/>
          </w:rPr>
          <w:fldChar w:fldCharType="end"/>
        </w:r>
      </w:hyperlink>
    </w:p>
    <w:p w14:paraId="3E445D79" w14:textId="77777777" w:rsidR="00E34F61" w:rsidRPr="007B15E3" w:rsidRDefault="00FC4677" w:rsidP="00F74339">
      <w:r w:rsidRPr="007B15E3">
        <w:fldChar w:fldCharType="end"/>
      </w:r>
    </w:p>
    <w:p w14:paraId="5FC2C65E" w14:textId="77777777" w:rsidR="00F9517E" w:rsidRPr="007B15E3" w:rsidRDefault="00F9517E" w:rsidP="00F74339">
      <w:pPr>
        <w:sectPr w:rsidR="00F9517E" w:rsidRPr="007B15E3" w:rsidSect="009534FC">
          <w:footerReference w:type="even" r:id="rId14"/>
          <w:footerReference w:type="default" r:id="rId15"/>
          <w:type w:val="continuous"/>
          <w:pgSz w:w="12240" w:h="15840"/>
          <w:pgMar w:top="720" w:right="720" w:bottom="1449" w:left="720" w:header="720" w:footer="936" w:gutter="0"/>
          <w:pgNumType w:fmt="lowerRoman" w:start="1"/>
          <w:cols w:space="720"/>
          <w:docGrid w:linePitch="360"/>
        </w:sectPr>
      </w:pPr>
    </w:p>
    <w:p w14:paraId="3377DD17" w14:textId="5A7CA4F5" w:rsidR="00CB41AB" w:rsidRDefault="00CB41AB" w:rsidP="00CB41AB">
      <w:pPr>
        <w:pStyle w:val="Instructions"/>
      </w:pPr>
      <w:bookmarkStart w:id="4" w:name="_Toc161036184"/>
      <w:r>
        <w:lastRenderedPageBreak/>
        <w:t xml:space="preserve">[Instructions:  You will find instructions </w:t>
      </w:r>
      <w:r w:rsidR="00326CF3">
        <w:t xml:space="preserve">in this font and color throughout the document.  Remove before </w:t>
      </w:r>
      <w:r w:rsidR="00B752D5">
        <w:t>publication</w:t>
      </w:r>
      <w:r w:rsidR="00326CF3">
        <w:t>]</w:t>
      </w:r>
    </w:p>
    <w:p w14:paraId="4E40F511" w14:textId="79364EBF" w:rsidR="00687466" w:rsidRPr="006C63D3" w:rsidRDefault="00687466" w:rsidP="006C63D3">
      <w:pPr>
        <w:pStyle w:val="Heading1"/>
      </w:pPr>
      <w:r w:rsidRPr="006C63D3">
        <w:t>Purpose</w:t>
      </w:r>
      <w:bookmarkEnd w:id="4"/>
    </w:p>
    <w:p w14:paraId="2D065CC0" w14:textId="77777777" w:rsidR="00C37F93" w:rsidRPr="007B15E3" w:rsidRDefault="00C37F93" w:rsidP="00C37F93">
      <w:r w:rsidRPr="007B15E3">
        <w:t xml:space="preserve">The purpose of this </w:t>
      </w:r>
      <w:r w:rsidR="00567F63" w:rsidRPr="007B15E3">
        <w:t>System Security Plan (SSP)</w:t>
      </w:r>
      <w:r w:rsidRPr="007B15E3">
        <w:t xml:space="preserve"> is to document how </w:t>
      </w:r>
      <w:r w:rsidR="006C63D3">
        <w:t>&lt;&lt;Company&gt;&gt;</w:t>
      </w:r>
      <w:r w:rsidRPr="007B15E3">
        <w:t xml:space="preserve"> (a.k.a., the organization) intends to securely provide an operating environment to</w:t>
      </w:r>
      <w:r w:rsidR="00D83164" w:rsidRPr="007B15E3">
        <w:t xml:space="preserve"> support normal commercial clients and </w:t>
      </w:r>
      <w:r w:rsidR="00C40BE0" w:rsidRPr="007B15E3">
        <w:t>those</w:t>
      </w:r>
      <w:r w:rsidR="00D83164" w:rsidRPr="007B15E3">
        <w:t xml:space="preserve"> </w:t>
      </w:r>
      <w:r w:rsidR="00C40BE0" w:rsidRPr="007B15E3">
        <w:t>clients who support the United States Defense Industrial Base.</w:t>
      </w:r>
    </w:p>
    <w:p w14:paraId="682107D7" w14:textId="77777777" w:rsidR="00567F63" w:rsidRPr="007B15E3" w:rsidRDefault="00567F63" w:rsidP="00C37F93">
      <w:r w:rsidRPr="007B15E3">
        <w:t>This SSP is not meant to exhaustively document</w:t>
      </w:r>
      <w:r w:rsidR="00F40C14" w:rsidRPr="007B15E3">
        <w:t xml:space="preserve"> how the organization has implemented </w:t>
      </w:r>
      <w:r w:rsidR="008D4BA6" w:rsidRPr="007B15E3">
        <w:t xml:space="preserve">Information Security procedures and technical controls to meet regulatory requirements. This plan should be used in conjunction with the </w:t>
      </w:r>
      <w:r w:rsidR="004136D2" w:rsidRPr="007B15E3">
        <w:t>information documented in the organization’s other policies, plans, procedures, Organization Defined Parameters (ODP)</w:t>
      </w:r>
      <w:r w:rsidR="00720DB2" w:rsidRPr="007B15E3">
        <w:t>, and Configuration Items (CI)</w:t>
      </w:r>
      <w:r w:rsidR="007D4BD7" w:rsidRPr="007B15E3">
        <w:t xml:space="preserve"> to completely understand how the system is configured.</w:t>
      </w:r>
    </w:p>
    <w:p w14:paraId="5636B7FE" w14:textId="77777777" w:rsidR="007D4BD7" w:rsidRPr="007B15E3" w:rsidRDefault="007D4BD7" w:rsidP="00C37F93">
      <w:r w:rsidRPr="007B15E3">
        <w:t xml:space="preserve">The organization maintains a </w:t>
      </w:r>
      <w:r w:rsidR="006C63D3">
        <w:t>&lt;&lt;Company&gt;&gt;</w:t>
      </w:r>
      <w:r w:rsidRPr="007B15E3">
        <w:t xml:space="preserve"> Document </w:t>
      </w:r>
      <w:r w:rsidR="009B65B0" w:rsidRPr="007B15E3">
        <w:t>Traceability</w:t>
      </w:r>
      <w:r w:rsidRPr="007B15E3">
        <w:t xml:space="preserve"> Matrix to </w:t>
      </w:r>
      <w:r w:rsidR="009B65B0" w:rsidRPr="007B15E3">
        <w:t>capture correlations between these components.</w:t>
      </w:r>
    </w:p>
    <w:p w14:paraId="0C3D72E7" w14:textId="77777777" w:rsidR="000668AF" w:rsidRPr="007B15E3" w:rsidRDefault="000668AF" w:rsidP="006C63D3">
      <w:pPr>
        <w:pStyle w:val="Heading1"/>
      </w:pPr>
      <w:bookmarkStart w:id="5" w:name="_Toc161036185"/>
      <w:r w:rsidRPr="007B15E3">
        <w:t>Scope</w:t>
      </w:r>
      <w:bookmarkEnd w:id="5"/>
    </w:p>
    <w:p w14:paraId="2C6DC36A" w14:textId="77777777" w:rsidR="00C40BE0" w:rsidRPr="007B15E3" w:rsidRDefault="00C40BE0" w:rsidP="00C40BE0">
      <w:r w:rsidRPr="007B15E3">
        <w:t xml:space="preserve">Except as specified in the plan for out-of-scope </w:t>
      </w:r>
      <w:r w:rsidR="00B40781" w:rsidRPr="007B15E3">
        <w:t>portions</w:t>
      </w:r>
      <w:r w:rsidRPr="007B15E3">
        <w:t>, this plan applies to the entire or</w:t>
      </w:r>
      <w:r w:rsidR="00B40781" w:rsidRPr="007B15E3">
        <w:t>ganization.</w:t>
      </w:r>
    </w:p>
    <w:p w14:paraId="09EE7587" w14:textId="77777777" w:rsidR="00687466" w:rsidRPr="007B15E3" w:rsidRDefault="002F19D8" w:rsidP="006C63D3">
      <w:pPr>
        <w:pStyle w:val="Heading1"/>
      </w:pPr>
      <w:bookmarkStart w:id="6" w:name="_Toc161036186"/>
      <w:r w:rsidRPr="007B15E3">
        <w:t>References</w:t>
      </w:r>
      <w:bookmarkEnd w:id="6"/>
    </w:p>
    <w:p w14:paraId="1C1F827A" w14:textId="77777777" w:rsidR="006F70F7" w:rsidRDefault="006F70F7" w:rsidP="006F70F7">
      <w:pPr>
        <w:pStyle w:val="ListParagraph"/>
        <w:numPr>
          <w:ilvl w:val="0"/>
          <w:numId w:val="5"/>
        </w:numPr>
      </w:pPr>
      <w:r>
        <w:t>Federal Information Security Modernization Act (FISMA) of 2014</w:t>
      </w:r>
    </w:p>
    <w:p w14:paraId="7FDD5244" w14:textId="77777777" w:rsidR="006F70F7" w:rsidRDefault="006F70F7" w:rsidP="006F70F7">
      <w:pPr>
        <w:pStyle w:val="ListParagraph"/>
        <w:numPr>
          <w:ilvl w:val="0"/>
          <w:numId w:val="5"/>
        </w:numPr>
      </w:pPr>
      <w:r>
        <w:t>32 Code of Federal Regulations (CFR) Part 117 – National Industrial Security Program Operating manual (NISPOM)</w:t>
      </w:r>
    </w:p>
    <w:p w14:paraId="68A9F3A3" w14:textId="77777777" w:rsidR="006F70F7" w:rsidRDefault="006F70F7" w:rsidP="006F70F7">
      <w:pPr>
        <w:pStyle w:val="ListParagraph"/>
        <w:numPr>
          <w:ilvl w:val="0"/>
          <w:numId w:val="5"/>
        </w:numPr>
      </w:pPr>
      <w:r>
        <w:t>32 CFR Part 2002 - Controlled Unclassified Information (CUI)</w:t>
      </w:r>
    </w:p>
    <w:p w14:paraId="5AF494A5" w14:textId="77777777" w:rsidR="006F70F7" w:rsidRDefault="006F70F7" w:rsidP="006F70F7">
      <w:pPr>
        <w:pStyle w:val="ListParagraph"/>
        <w:numPr>
          <w:ilvl w:val="0"/>
          <w:numId w:val="5"/>
        </w:numPr>
      </w:pPr>
      <w:r>
        <w:t>48 CFR §52.204-21 - Basic Safeguarding of Covered Contractor Information Systems</w:t>
      </w:r>
    </w:p>
    <w:p w14:paraId="73F77560" w14:textId="77777777" w:rsidR="006F70F7" w:rsidRDefault="006F70F7" w:rsidP="006F70F7">
      <w:pPr>
        <w:pStyle w:val="ListParagraph"/>
        <w:numPr>
          <w:ilvl w:val="0"/>
          <w:numId w:val="5"/>
        </w:numPr>
      </w:pPr>
      <w:r>
        <w:t>Defense Federal Acquisition Regulation Supplement (DFARS) 252.204-7012, “Safeguarding Covered Defense Information and Cyber Incident Reporting”</w:t>
      </w:r>
    </w:p>
    <w:p w14:paraId="775ED23E" w14:textId="77777777" w:rsidR="006F70F7" w:rsidRDefault="006F70F7" w:rsidP="006F70F7">
      <w:pPr>
        <w:pStyle w:val="ListParagraph"/>
        <w:numPr>
          <w:ilvl w:val="0"/>
          <w:numId w:val="5"/>
        </w:numPr>
      </w:pPr>
      <w:r>
        <w:t>National Institute of Standards and Technology (NIST) Special Publication (SP) 800-53 Revision 5, Security and Privacy Controls for Information Systems and Organizations</w:t>
      </w:r>
    </w:p>
    <w:p w14:paraId="0BB483CC" w14:textId="77777777" w:rsidR="006F70F7" w:rsidRDefault="006F70F7" w:rsidP="006F70F7">
      <w:pPr>
        <w:pStyle w:val="ListParagraph"/>
        <w:numPr>
          <w:ilvl w:val="0"/>
          <w:numId w:val="5"/>
        </w:numPr>
      </w:pPr>
      <w:r>
        <w:t>NIST SP 800-128, Guide for Security-Focused Configuration Management of Information Systems</w:t>
      </w:r>
    </w:p>
    <w:p w14:paraId="2730D28C" w14:textId="77777777" w:rsidR="006F70F7" w:rsidRDefault="006F70F7" w:rsidP="006F70F7">
      <w:pPr>
        <w:pStyle w:val="ListParagraph"/>
        <w:numPr>
          <w:ilvl w:val="0"/>
          <w:numId w:val="5"/>
        </w:numPr>
      </w:pPr>
      <w:r>
        <w:t>NIST SP 800-171 Revision 2, Protecting Controlled Unclassified Information in Nonfederal Systems and Organizations</w:t>
      </w:r>
    </w:p>
    <w:p w14:paraId="170A097F" w14:textId="77777777" w:rsidR="006F70F7" w:rsidRDefault="006F70F7" w:rsidP="006F70F7">
      <w:pPr>
        <w:pStyle w:val="ListParagraph"/>
        <w:numPr>
          <w:ilvl w:val="0"/>
          <w:numId w:val="5"/>
        </w:numPr>
      </w:pPr>
      <w:r>
        <w:t>Cybersecurity Maturity Model Certification (CMMC) Model and related documentation</w:t>
      </w:r>
    </w:p>
    <w:p w14:paraId="771B0F4C" w14:textId="77777777" w:rsidR="006F70F7" w:rsidRDefault="006F70F7" w:rsidP="006F70F7">
      <w:pPr>
        <w:pStyle w:val="ListParagraph"/>
        <w:numPr>
          <w:ilvl w:val="0"/>
          <w:numId w:val="5"/>
        </w:numPr>
      </w:pPr>
      <w:r>
        <w:t>International Organization for Standardization (ISO)/International Electrotechnical Commission (IEC) 27001, Information Security Management Systems</w:t>
      </w:r>
    </w:p>
    <w:p w14:paraId="6426BF5B" w14:textId="77777777" w:rsidR="006F70F7" w:rsidRDefault="006F70F7" w:rsidP="006F70F7">
      <w:pPr>
        <w:pStyle w:val="ListParagraph"/>
        <w:numPr>
          <w:ilvl w:val="0"/>
          <w:numId w:val="5"/>
        </w:numPr>
      </w:pPr>
      <w:r>
        <w:t>Document Traceability Matrix</w:t>
      </w:r>
    </w:p>
    <w:p w14:paraId="3D8803DD" w14:textId="77777777" w:rsidR="000D10AA" w:rsidRPr="007B15E3" w:rsidRDefault="006C63D3" w:rsidP="00AD73D2">
      <w:pPr>
        <w:pStyle w:val="ListParagraph"/>
        <w:numPr>
          <w:ilvl w:val="0"/>
          <w:numId w:val="5"/>
        </w:numPr>
      </w:pPr>
      <w:r>
        <w:t>&lt;&lt;Company&gt;&gt;</w:t>
      </w:r>
      <w:r w:rsidR="000D10AA" w:rsidRPr="007B15E3">
        <w:t xml:space="preserve"> Overarching Information Security Policy</w:t>
      </w:r>
    </w:p>
    <w:p w14:paraId="26090E27" w14:textId="77777777" w:rsidR="00F24056" w:rsidRPr="007B15E3" w:rsidRDefault="006F70F7" w:rsidP="00AD73D2">
      <w:pPr>
        <w:pStyle w:val="ListParagraph"/>
        <w:numPr>
          <w:ilvl w:val="0"/>
          <w:numId w:val="5"/>
        </w:numPr>
      </w:pPr>
      <w:r>
        <w:t>&lt;&lt;Company&gt;&gt;</w:t>
      </w:r>
      <w:r w:rsidRPr="007B15E3">
        <w:t xml:space="preserve"> </w:t>
      </w:r>
      <w:r w:rsidR="00F24056" w:rsidRPr="007B15E3">
        <w:t>Information Security Risk Management Policy</w:t>
      </w:r>
    </w:p>
    <w:p w14:paraId="4470B1FA" w14:textId="77777777" w:rsidR="00F40C14" w:rsidRPr="007B15E3" w:rsidRDefault="006C63D3" w:rsidP="00AD73D2">
      <w:pPr>
        <w:pStyle w:val="ListParagraph"/>
        <w:numPr>
          <w:ilvl w:val="0"/>
          <w:numId w:val="5"/>
        </w:numPr>
      </w:pPr>
      <w:r>
        <w:t>&lt;&lt;Company&gt;&gt;</w:t>
      </w:r>
      <w:r w:rsidR="00F40C14" w:rsidRPr="007B15E3">
        <w:t xml:space="preserve"> Document Traceability Matrix</w:t>
      </w:r>
    </w:p>
    <w:p w14:paraId="3268AC6C" w14:textId="77777777" w:rsidR="00687466" w:rsidRPr="007B15E3" w:rsidRDefault="00687466" w:rsidP="006C63D3">
      <w:pPr>
        <w:pStyle w:val="Heading1"/>
      </w:pPr>
      <w:bookmarkStart w:id="7" w:name="_Toc161036187"/>
      <w:r w:rsidRPr="007B15E3">
        <w:t>Roles &amp; Responsibilities</w:t>
      </w:r>
      <w:bookmarkEnd w:id="7"/>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35"/>
        <w:gridCol w:w="7555"/>
      </w:tblGrid>
      <w:tr w:rsidR="00B41C8A" w:rsidRPr="007B15E3" w14:paraId="5A97802D" w14:textId="77777777" w:rsidTr="00D91508">
        <w:tc>
          <w:tcPr>
            <w:tcW w:w="3235" w:type="dxa"/>
          </w:tcPr>
          <w:p w14:paraId="74AB7496" w14:textId="77777777" w:rsidR="00B41C8A" w:rsidRPr="007B15E3" w:rsidRDefault="00B41C8A" w:rsidP="00D91508">
            <w:r w:rsidRPr="007B15E3">
              <w:t>Chief Executive Officer (CEO)</w:t>
            </w:r>
          </w:p>
        </w:tc>
        <w:tc>
          <w:tcPr>
            <w:tcW w:w="7555" w:type="dxa"/>
          </w:tcPr>
          <w:p w14:paraId="70A49806" w14:textId="77777777" w:rsidR="00B41C8A" w:rsidRPr="007B15E3" w:rsidRDefault="00B41C8A" w:rsidP="00AD73D2">
            <w:pPr>
              <w:pStyle w:val="ListParagraph"/>
              <w:numPr>
                <w:ilvl w:val="0"/>
                <w:numId w:val="6"/>
              </w:numPr>
              <w:ind w:left="156" w:hanging="180"/>
            </w:pPr>
            <w:r w:rsidRPr="007B15E3">
              <w:t xml:space="preserve">Ensure the requirements and resources required in the plan </w:t>
            </w:r>
            <w:r w:rsidR="00075F0A" w:rsidRPr="007B15E3">
              <w:t>are provided</w:t>
            </w:r>
          </w:p>
          <w:p w14:paraId="75690FFE" w14:textId="77777777" w:rsidR="00C26F0F" w:rsidRPr="007B15E3" w:rsidRDefault="00720E59" w:rsidP="00AD73D2">
            <w:pPr>
              <w:pStyle w:val="ListParagraph"/>
              <w:numPr>
                <w:ilvl w:val="0"/>
                <w:numId w:val="6"/>
              </w:numPr>
              <w:ind w:left="156" w:hanging="180"/>
            </w:pPr>
            <w:r w:rsidRPr="007B15E3">
              <w:t xml:space="preserve">Ensure </w:t>
            </w:r>
            <w:r w:rsidR="00AF35CB" w:rsidRPr="007B15E3">
              <w:t>execution</w:t>
            </w:r>
            <w:r w:rsidRPr="007B15E3">
              <w:t xml:space="preserve"> of the </w:t>
            </w:r>
            <w:r w:rsidR="00AF35CB" w:rsidRPr="007B15E3">
              <w:t>of the organization related goals</w:t>
            </w:r>
            <w:r w:rsidR="00244F50" w:rsidRPr="007B15E3">
              <w:t xml:space="preserve"> and objectives</w:t>
            </w:r>
          </w:p>
        </w:tc>
      </w:tr>
      <w:tr w:rsidR="009C380F" w:rsidRPr="007B15E3" w14:paraId="6C90BDF3" w14:textId="77777777" w:rsidTr="00D91508">
        <w:tc>
          <w:tcPr>
            <w:tcW w:w="3235" w:type="dxa"/>
          </w:tcPr>
          <w:p w14:paraId="011D36C3" w14:textId="77777777" w:rsidR="009C380F" w:rsidRPr="007B15E3" w:rsidRDefault="009C380F" w:rsidP="00D91508">
            <w:r w:rsidRPr="007B15E3">
              <w:t>Chief Financial Officer</w:t>
            </w:r>
          </w:p>
        </w:tc>
        <w:tc>
          <w:tcPr>
            <w:tcW w:w="7555" w:type="dxa"/>
          </w:tcPr>
          <w:p w14:paraId="58CA8658" w14:textId="77777777" w:rsidR="009C380F" w:rsidRPr="007B15E3" w:rsidRDefault="009C380F" w:rsidP="00AD73D2">
            <w:pPr>
              <w:pStyle w:val="ListParagraph"/>
              <w:numPr>
                <w:ilvl w:val="0"/>
                <w:numId w:val="6"/>
              </w:numPr>
              <w:ind w:left="156" w:hanging="180"/>
            </w:pPr>
            <w:r w:rsidRPr="007B15E3">
              <w:t xml:space="preserve">Ensure the organization’s budget accounts for CMMC consulting, Conformity Assessment, and </w:t>
            </w:r>
            <w:r w:rsidR="00653BF9" w:rsidRPr="007B15E3">
              <w:t>commercial client support operating costs</w:t>
            </w:r>
          </w:p>
        </w:tc>
      </w:tr>
      <w:tr w:rsidR="00B41C8A" w:rsidRPr="007B15E3" w14:paraId="4E3299A1" w14:textId="77777777" w:rsidTr="00D91508">
        <w:tc>
          <w:tcPr>
            <w:tcW w:w="3235" w:type="dxa"/>
          </w:tcPr>
          <w:p w14:paraId="07D412BC" w14:textId="77777777" w:rsidR="00B41C8A" w:rsidRPr="007B15E3" w:rsidRDefault="00B41C8A" w:rsidP="00D91508">
            <w:r w:rsidRPr="007B15E3">
              <w:t>Chief Information Security Officer (CISO)</w:t>
            </w:r>
          </w:p>
        </w:tc>
        <w:tc>
          <w:tcPr>
            <w:tcW w:w="7555" w:type="dxa"/>
          </w:tcPr>
          <w:p w14:paraId="6DDF68B9" w14:textId="77777777" w:rsidR="00B41C8A" w:rsidRPr="007B15E3" w:rsidRDefault="00B41C8A" w:rsidP="00AD73D2">
            <w:pPr>
              <w:pStyle w:val="ListParagraph"/>
              <w:numPr>
                <w:ilvl w:val="0"/>
                <w:numId w:val="6"/>
              </w:numPr>
              <w:ind w:left="253" w:hanging="253"/>
            </w:pPr>
            <w:r w:rsidRPr="007B15E3">
              <w:t xml:space="preserve">Oversee implementation of this </w:t>
            </w:r>
            <w:r w:rsidR="00075F0A" w:rsidRPr="007B15E3">
              <w:t>Plan</w:t>
            </w:r>
          </w:p>
          <w:p w14:paraId="2EC1646A" w14:textId="77777777" w:rsidR="00720E59" w:rsidRPr="007B15E3" w:rsidRDefault="00720E59" w:rsidP="00AD73D2">
            <w:pPr>
              <w:pStyle w:val="ListParagraph"/>
              <w:numPr>
                <w:ilvl w:val="0"/>
                <w:numId w:val="6"/>
              </w:numPr>
              <w:ind w:left="253" w:hanging="253"/>
            </w:pPr>
            <w:r w:rsidRPr="007B15E3">
              <w:t>Update this plan as needed</w:t>
            </w:r>
          </w:p>
          <w:p w14:paraId="4C35FCDD" w14:textId="77777777" w:rsidR="00720E59" w:rsidRPr="007B15E3" w:rsidRDefault="00720E59" w:rsidP="00AD73D2">
            <w:pPr>
              <w:pStyle w:val="ListParagraph"/>
              <w:numPr>
                <w:ilvl w:val="0"/>
                <w:numId w:val="6"/>
              </w:numPr>
              <w:ind w:left="253" w:hanging="253"/>
            </w:pPr>
            <w:r w:rsidRPr="007B15E3">
              <w:t xml:space="preserve">Review this plan </w:t>
            </w:r>
            <w:r w:rsidR="00AF35CB" w:rsidRPr="007B15E3">
              <w:t>no less than every year</w:t>
            </w:r>
            <w:r w:rsidR="00E8080E" w:rsidRPr="007B15E3">
              <w:t xml:space="preserve"> for updates</w:t>
            </w:r>
          </w:p>
        </w:tc>
      </w:tr>
      <w:tr w:rsidR="00F92973" w:rsidRPr="007B15E3" w14:paraId="6D50BA6B" w14:textId="77777777" w:rsidTr="00D91508">
        <w:tc>
          <w:tcPr>
            <w:tcW w:w="3235" w:type="dxa"/>
          </w:tcPr>
          <w:p w14:paraId="063C8C2F" w14:textId="77777777" w:rsidR="00F92973" w:rsidRPr="007B15E3" w:rsidRDefault="00F92973" w:rsidP="00D91508">
            <w:r w:rsidRPr="007B15E3">
              <w:lastRenderedPageBreak/>
              <w:t>Chief Operating Officer</w:t>
            </w:r>
          </w:p>
        </w:tc>
        <w:tc>
          <w:tcPr>
            <w:tcW w:w="7555" w:type="dxa"/>
          </w:tcPr>
          <w:p w14:paraId="5BDAA09E" w14:textId="77777777" w:rsidR="00F92973" w:rsidRPr="007B15E3" w:rsidRDefault="00F92973" w:rsidP="00AD73D2">
            <w:pPr>
              <w:pStyle w:val="ListParagraph"/>
              <w:numPr>
                <w:ilvl w:val="0"/>
                <w:numId w:val="6"/>
              </w:numPr>
              <w:ind w:left="253" w:hanging="253"/>
            </w:pPr>
            <w:r w:rsidRPr="007B15E3">
              <w:t>Comply with the requirements identified in this plan</w:t>
            </w:r>
          </w:p>
        </w:tc>
      </w:tr>
    </w:tbl>
    <w:p w14:paraId="4D0C7FB9" w14:textId="77777777" w:rsidR="00DF2376" w:rsidRPr="007B15E3" w:rsidRDefault="00321D91" w:rsidP="006C63D3">
      <w:pPr>
        <w:pStyle w:val="Heading1"/>
      </w:pPr>
      <w:bookmarkStart w:id="8" w:name="_Toc161036188"/>
      <w:r w:rsidRPr="007B15E3">
        <w:t>System Information</w:t>
      </w:r>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7915"/>
      </w:tblGrid>
      <w:tr w:rsidR="000D30E3" w:rsidRPr="007B15E3" w14:paraId="0DFA94E5" w14:textId="77777777" w:rsidTr="004645C7">
        <w:tc>
          <w:tcPr>
            <w:tcW w:w="2875" w:type="dxa"/>
          </w:tcPr>
          <w:p w14:paraId="738CC8ED" w14:textId="77777777" w:rsidR="000D30E3" w:rsidRPr="007B15E3" w:rsidRDefault="000D30E3" w:rsidP="004645C7">
            <w:pPr>
              <w:jc w:val="right"/>
              <w:rPr>
                <w:b/>
                <w:bCs/>
              </w:rPr>
            </w:pPr>
            <w:r w:rsidRPr="007B15E3">
              <w:rPr>
                <w:b/>
                <w:bCs/>
              </w:rPr>
              <w:t>System Name/Title</w:t>
            </w:r>
            <w:r w:rsidR="00857754" w:rsidRPr="007B15E3">
              <w:rPr>
                <w:b/>
                <w:bCs/>
              </w:rPr>
              <w:t>:</w:t>
            </w:r>
          </w:p>
        </w:tc>
        <w:tc>
          <w:tcPr>
            <w:tcW w:w="7915" w:type="dxa"/>
          </w:tcPr>
          <w:p w14:paraId="7B051B70" w14:textId="77777777" w:rsidR="000D30E3" w:rsidRPr="007B15E3" w:rsidRDefault="006C63D3" w:rsidP="000D30E3">
            <w:r>
              <w:t>&lt;&lt;Company&gt;&gt;</w:t>
            </w:r>
            <w:r w:rsidR="000D30E3" w:rsidRPr="007B15E3">
              <w:t xml:space="preserve"> Controlled Unclassified Information (CUI) Operating Environment</w:t>
            </w:r>
          </w:p>
        </w:tc>
      </w:tr>
      <w:tr w:rsidR="000D30E3" w:rsidRPr="007B15E3" w14:paraId="2E0234D6" w14:textId="77777777" w:rsidTr="004645C7">
        <w:tc>
          <w:tcPr>
            <w:tcW w:w="2875" w:type="dxa"/>
          </w:tcPr>
          <w:p w14:paraId="612EDCBF" w14:textId="77777777" w:rsidR="000D30E3" w:rsidRPr="007B15E3" w:rsidRDefault="000D30E3" w:rsidP="004645C7">
            <w:pPr>
              <w:jc w:val="right"/>
              <w:rPr>
                <w:b/>
                <w:bCs/>
              </w:rPr>
            </w:pPr>
            <w:r w:rsidRPr="007B15E3">
              <w:rPr>
                <w:b/>
                <w:bCs/>
              </w:rPr>
              <w:t>System Categorization</w:t>
            </w:r>
            <w:r w:rsidR="00857754" w:rsidRPr="007B15E3">
              <w:rPr>
                <w:b/>
                <w:bCs/>
              </w:rPr>
              <w:t>:</w:t>
            </w:r>
          </w:p>
        </w:tc>
        <w:tc>
          <w:tcPr>
            <w:tcW w:w="7915" w:type="dxa"/>
          </w:tcPr>
          <w:p w14:paraId="5DD77722" w14:textId="77777777" w:rsidR="000D30E3" w:rsidRPr="007B15E3" w:rsidRDefault="006F3FBC" w:rsidP="000D30E3">
            <w:r w:rsidRPr="007B15E3">
              <w:t>High</w:t>
            </w:r>
            <w:r w:rsidR="000D30E3" w:rsidRPr="007B15E3">
              <w:t xml:space="preserve"> Impact for Confidentiality</w:t>
            </w:r>
          </w:p>
        </w:tc>
      </w:tr>
      <w:tr w:rsidR="000D30E3" w:rsidRPr="007B15E3" w14:paraId="4B515A3D" w14:textId="77777777" w:rsidTr="004645C7">
        <w:tc>
          <w:tcPr>
            <w:tcW w:w="2875" w:type="dxa"/>
          </w:tcPr>
          <w:p w14:paraId="25B1B549" w14:textId="77777777" w:rsidR="000D30E3" w:rsidRPr="007B15E3" w:rsidRDefault="000D30E3" w:rsidP="004645C7">
            <w:pPr>
              <w:jc w:val="right"/>
              <w:rPr>
                <w:b/>
                <w:bCs/>
              </w:rPr>
            </w:pPr>
            <w:r w:rsidRPr="007B15E3">
              <w:rPr>
                <w:b/>
                <w:bCs/>
              </w:rPr>
              <w:t>System Unique Identifier</w:t>
            </w:r>
            <w:r w:rsidR="00857754" w:rsidRPr="007B15E3">
              <w:rPr>
                <w:b/>
                <w:bCs/>
              </w:rPr>
              <w:t>:</w:t>
            </w:r>
          </w:p>
        </w:tc>
        <w:tc>
          <w:tcPr>
            <w:tcW w:w="7915" w:type="dxa"/>
          </w:tcPr>
          <w:p w14:paraId="2D846632" w14:textId="77777777" w:rsidR="000D30E3" w:rsidRPr="007B15E3" w:rsidRDefault="006C63D3" w:rsidP="000D30E3">
            <w:r>
              <w:t>&lt;&lt;Company&gt;&gt;</w:t>
            </w:r>
          </w:p>
        </w:tc>
      </w:tr>
    </w:tbl>
    <w:p w14:paraId="0AFFBA58" w14:textId="77777777" w:rsidR="00612BCF" w:rsidRPr="007B15E3" w:rsidRDefault="00612BCF" w:rsidP="00612BCF">
      <w:r w:rsidRPr="007B15E3">
        <w:t>The system is classified as High due to the potential exposure</w:t>
      </w:r>
      <w:r w:rsidR="00D16AC2" w:rsidRPr="007B15E3">
        <w:t xml:space="preserve"> to client Export Controlled information.</w:t>
      </w:r>
    </w:p>
    <w:p w14:paraId="0F9C6FD4" w14:textId="77777777" w:rsidR="00DF2376" w:rsidRPr="007B15E3" w:rsidRDefault="00DF2376" w:rsidP="006C63D3">
      <w:pPr>
        <w:pStyle w:val="Heading2"/>
      </w:pPr>
      <w:bookmarkStart w:id="9" w:name="_Toc161036189"/>
      <w:r w:rsidRPr="007B15E3">
        <w:t>Responsible Organization</w:t>
      </w:r>
      <w:bookmarkEnd w:id="9"/>
    </w:p>
    <w:p w14:paraId="7F7AD1C8" w14:textId="77777777" w:rsidR="00D5590C" w:rsidRPr="007B15E3" w:rsidRDefault="00D5590C" w:rsidP="00D5590C">
      <w:pPr>
        <w:pStyle w:val="Caption"/>
        <w:keepNext/>
      </w:pPr>
      <w:bookmarkStart w:id="10" w:name="_Toc139285656"/>
      <w:r w:rsidRPr="007B15E3">
        <w:t xml:space="preserve">Table </w:t>
      </w:r>
      <w:r w:rsidRPr="007B15E3">
        <w:fldChar w:fldCharType="begin"/>
      </w:r>
      <w:r w:rsidRPr="007B15E3">
        <w:instrText>SEQ Table \* ARABIC</w:instrText>
      </w:r>
      <w:r w:rsidRPr="007B15E3">
        <w:fldChar w:fldCharType="separate"/>
      </w:r>
      <w:r w:rsidR="005F4C11">
        <w:rPr>
          <w:noProof/>
        </w:rPr>
        <w:t>1</w:t>
      </w:r>
      <w:r w:rsidRPr="007B15E3">
        <w:fldChar w:fldCharType="end"/>
      </w:r>
      <w:r w:rsidRPr="007B15E3">
        <w:t>. Responsible Organization</w:t>
      </w:r>
      <w:bookmarkEnd w:id="10"/>
    </w:p>
    <w:tbl>
      <w:tblPr>
        <w:tblW w:w="9990" w:type="dxa"/>
        <w:tblInd w:w="108" w:type="dxa"/>
        <w:tblLook w:val="0000" w:firstRow="0" w:lastRow="0" w:firstColumn="0" w:lastColumn="0" w:noHBand="0" w:noVBand="0"/>
      </w:tblPr>
      <w:tblGrid>
        <w:gridCol w:w="2677"/>
        <w:gridCol w:w="2437"/>
        <w:gridCol w:w="2438"/>
        <w:gridCol w:w="2438"/>
      </w:tblGrid>
      <w:tr w:rsidR="00DF2376" w:rsidRPr="007B15E3" w14:paraId="7877B5D5" w14:textId="77777777" w:rsidTr="00D94B34">
        <w:trPr>
          <w:cantSplit/>
          <w:trHeight w:val="56"/>
        </w:trPr>
        <w:tc>
          <w:tcPr>
            <w:tcW w:w="2677" w:type="dxa"/>
          </w:tcPr>
          <w:p w14:paraId="25CEE795" w14:textId="77777777" w:rsidR="00DF2376" w:rsidRPr="007B15E3" w:rsidRDefault="00DF2376" w:rsidP="00D5590C">
            <w:pPr>
              <w:jc w:val="right"/>
              <w:rPr>
                <w:b/>
                <w:bCs/>
              </w:rPr>
            </w:pPr>
            <w:r w:rsidRPr="007B15E3">
              <w:rPr>
                <w:b/>
                <w:bCs/>
              </w:rPr>
              <w:t>Name:</w:t>
            </w:r>
          </w:p>
        </w:tc>
        <w:tc>
          <w:tcPr>
            <w:tcW w:w="7313" w:type="dxa"/>
            <w:gridSpan w:val="3"/>
          </w:tcPr>
          <w:p w14:paraId="0D9717C6" w14:textId="77777777" w:rsidR="00DF2376" w:rsidRPr="007B15E3" w:rsidRDefault="006C63D3" w:rsidP="00D5590C">
            <w:r>
              <w:t>&lt;&lt;Company&gt;&gt;</w:t>
            </w:r>
          </w:p>
        </w:tc>
      </w:tr>
      <w:tr w:rsidR="00DF2376" w:rsidRPr="007B15E3" w14:paraId="74B0E321" w14:textId="77777777" w:rsidTr="00D94B34">
        <w:trPr>
          <w:cantSplit/>
          <w:trHeight w:val="56"/>
        </w:trPr>
        <w:tc>
          <w:tcPr>
            <w:tcW w:w="2677" w:type="dxa"/>
          </w:tcPr>
          <w:p w14:paraId="2387A158" w14:textId="77777777" w:rsidR="00DF2376" w:rsidRPr="007B15E3" w:rsidRDefault="00DF2376" w:rsidP="00D5590C">
            <w:pPr>
              <w:jc w:val="right"/>
              <w:rPr>
                <w:b/>
                <w:bCs/>
              </w:rPr>
            </w:pPr>
            <w:r w:rsidRPr="007B15E3">
              <w:rPr>
                <w:b/>
                <w:bCs/>
              </w:rPr>
              <w:t>Address:</w:t>
            </w:r>
          </w:p>
        </w:tc>
        <w:tc>
          <w:tcPr>
            <w:tcW w:w="7313" w:type="dxa"/>
            <w:gridSpan w:val="3"/>
          </w:tcPr>
          <w:p w14:paraId="25457547" w14:textId="77777777" w:rsidR="00DF2376" w:rsidRPr="007B15E3" w:rsidRDefault="00DF2376" w:rsidP="00D5590C"/>
        </w:tc>
      </w:tr>
      <w:tr w:rsidR="00DF2376" w:rsidRPr="007B15E3" w14:paraId="21B2AA39" w14:textId="77777777" w:rsidTr="00D94B34">
        <w:trPr>
          <w:cantSplit/>
          <w:trHeight w:val="56"/>
        </w:trPr>
        <w:tc>
          <w:tcPr>
            <w:tcW w:w="2677" w:type="dxa"/>
          </w:tcPr>
          <w:p w14:paraId="41066DFC" w14:textId="77777777" w:rsidR="00DF2376" w:rsidRPr="007B15E3" w:rsidRDefault="00DF2376" w:rsidP="00D5590C">
            <w:pPr>
              <w:jc w:val="right"/>
              <w:rPr>
                <w:b/>
                <w:bCs/>
              </w:rPr>
            </w:pPr>
            <w:r w:rsidRPr="007B15E3">
              <w:rPr>
                <w:b/>
                <w:bCs/>
              </w:rPr>
              <w:t>Phone:</w:t>
            </w:r>
          </w:p>
        </w:tc>
        <w:tc>
          <w:tcPr>
            <w:tcW w:w="7313" w:type="dxa"/>
            <w:gridSpan w:val="3"/>
          </w:tcPr>
          <w:p w14:paraId="2EB64646" w14:textId="77777777" w:rsidR="00DF2376" w:rsidRPr="007B15E3" w:rsidRDefault="00DF2376" w:rsidP="00D5590C"/>
        </w:tc>
      </w:tr>
      <w:tr w:rsidR="00513E76" w:rsidRPr="007B15E3" w14:paraId="5A6CE8A8" w14:textId="77777777" w:rsidTr="00513E76">
        <w:trPr>
          <w:cantSplit/>
          <w:trHeight w:val="56"/>
        </w:trPr>
        <w:tc>
          <w:tcPr>
            <w:tcW w:w="2677" w:type="dxa"/>
          </w:tcPr>
          <w:p w14:paraId="5E39086C" w14:textId="77777777" w:rsidR="00513E76" w:rsidRPr="007B15E3" w:rsidRDefault="00513E76" w:rsidP="00D5590C">
            <w:pPr>
              <w:jc w:val="right"/>
              <w:rPr>
                <w:b/>
                <w:bCs/>
              </w:rPr>
            </w:pPr>
            <w:r w:rsidRPr="007B15E3">
              <w:rPr>
                <w:b/>
                <w:bCs/>
              </w:rPr>
              <w:t>Cage Code:</w:t>
            </w:r>
          </w:p>
        </w:tc>
        <w:tc>
          <w:tcPr>
            <w:tcW w:w="2437" w:type="dxa"/>
          </w:tcPr>
          <w:p w14:paraId="4D050E85" w14:textId="77777777" w:rsidR="00513E76" w:rsidRPr="007B15E3" w:rsidRDefault="00513E76" w:rsidP="00D5590C"/>
        </w:tc>
        <w:tc>
          <w:tcPr>
            <w:tcW w:w="2438" w:type="dxa"/>
          </w:tcPr>
          <w:p w14:paraId="560AE4C0" w14:textId="77777777" w:rsidR="00513E76" w:rsidRPr="007B15E3" w:rsidRDefault="00513E76" w:rsidP="00513E76">
            <w:pPr>
              <w:jc w:val="right"/>
            </w:pPr>
            <w:r w:rsidRPr="007B15E3">
              <w:rPr>
                <w:b/>
                <w:bCs/>
              </w:rPr>
              <w:t>DUNS Number:</w:t>
            </w:r>
          </w:p>
        </w:tc>
        <w:tc>
          <w:tcPr>
            <w:tcW w:w="2438" w:type="dxa"/>
          </w:tcPr>
          <w:p w14:paraId="7AF66AD2" w14:textId="77777777" w:rsidR="00513E76" w:rsidRPr="007B15E3" w:rsidRDefault="00513E76" w:rsidP="00D5590C"/>
        </w:tc>
      </w:tr>
    </w:tbl>
    <w:p w14:paraId="1F26644D" w14:textId="77777777" w:rsidR="00AF1E0D" w:rsidRPr="007B15E3" w:rsidRDefault="00584163" w:rsidP="006C63D3">
      <w:pPr>
        <w:pStyle w:val="Heading2"/>
      </w:pPr>
      <w:bookmarkStart w:id="11" w:name="_Toc161036190"/>
      <w:r w:rsidRPr="007B15E3">
        <w:t xml:space="preserve">Government </w:t>
      </w:r>
      <w:r w:rsidR="00DF2376" w:rsidRPr="007B15E3">
        <w:t xml:space="preserve">Information Owner </w:t>
      </w:r>
      <w:r w:rsidRPr="007B15E3">
        <w:t>Contact Information</w:t>
      </w:r>
      <w:bookmarkEnd w:id="11"/>
    </w:p>
    <w:p w14:paraId="1EE2ADB3" w14:textId="77777777" w:rsidR="00584163" w:rsidRPr="007B15E3" w:rsidRDefault="00C065B5" w:rsidP="00584163">
      <w:r w:rsidRPr="007B15E3">
        <w:t>Tables to identify the name, ti</w:t>
      </w:r>
      <w:r w:rsidR="00D5590C" w:rsidRPr="007B15E3">
        <w:t>t</w:t>
      </w:r>
      <w:r w:rsidRPr="007B15E3">
        <w:t xml:space="preserve">le, address, </w:t>
      </w:r>
      <w:r w:rsidR="00D5590C" w:rsidRPr="007B15E3">
        <w:t>and</w:t>
      </w:r>
      <w:r w:rsidRPr="007B15E3">
        <w:t xml:space="preserve"> contact information for the </w:t>
      </w:r>
      <w:r w:rsidR="00F5550B" w:rsidRPr="007B15E3">
        <w:t>Government</w:t>
      </w:r>
      <w:r w:rsidRPr="007B15E3">
        <w:t xml:space="preserve"> </w:t>
      </w:r>
      <w:r w:rsidR="00F5550B" w:rsidRPr="007B15E3">
        <w:t>Information</w:t>
      </w:r>
      <w:r w:rsidRPr="007B15E3">
        <w:t xml:space="preserve"> owner </w:t>
      </w:r>
      <w:r w:rsidR="00F5550B" w:rsidRPr="007B15E3">
        <w:t>will be updated pending further guidance from CMMC AB.</w:t>
      </w:r>
    </w:p>
    <w:p w14:paraId="792E69B1" w14:textId="77777777" w:rsidR="00AF1E0D" w:rsidRPr="007B15E3" w:rsidRDefault="00DF2376" w:rsidP="006C63D3">
      <w:pPr>
        <w:pStyle w:val="Heading2"/>
      </w:pPr>
      <w:bookmarkStart w:id="12" w:name="_Toc161036191"/>
      <w:r w:rsidRPr="007B15E3">
        <w:t>System Owner</w:t>
      </w:r>
      <w:bookmarkEnd w:id="12"/>
    </w:p>
    <w:p w14:paraId="049997F3" w14:textId="77777777" w:rsidR="00353EBE" w:rsidRPr="007B15E3" w:rsidRDefault="00353EBE" w:rsidP="00353EBE">
      <w:pPr>
        <w:pStyle w:val="Caption"/>
        <w:keepNext/>
      </w:pPr>
      <w:bookmarkStart w:id="13" w:name="_Toc139285657"/>
      <w:r w:rsidRPr="007B15E3">
        <w:t xml:space="preserve">Table </w:t>
      </w:r>
      <w:r w:rsidRPr="007B15E3">
        <w:fldChar w:fldCharType="begin"/>
      </w:r>
      <w:r w:rsidRPr="007B15E3">
        <w:instrText>SEQ Table \* ARABIC</w:instrText>
      </w:r>
      <w:r w:rsidRPr="007B15E3">
        <w:fldChar w:fldCharType="separate"/>
      </w:r>
      <w:r w:rsidR="005F4C11">
        <w:rPr>
          <w:noProof/>
        </w:rPr>
        <w:t>2</w:t>
      </w:r>
      <w:r w:rsidRPr="007B15E3">
        <w:fldChar w:fldCharType="end"/>
      </w:r>
      <w:r w:rsidRPr="007B15E3">
        <w:t>. System Owner</w:t>
      </w:r>
      <w:bookmarkEnd w:id="13"/>
    </w:p>
    <w:tbl>
      <w:tblPr>
        <w:tblW w:w="9990" w:type="dxa"/>
        <w:tblInd w:w="108" w:type="dxa"/>
        <w:tblLook w:val="0000" w:firstRow="0" w:lastRow="0" w:firstColumn="0" w:lastColumn="0" w:noHBand="0" w:noVBand="0"/>
      </w:tblPr>
      <w:tblGrid>
        <w:gridCol w:w="2677"/>
        <w:gridCol w:w="7313"/>
      </w:tblGrid>
      <w:tr w:rsidR="00DF2376" w:rsidRPr="007B15E3" w14:paraId="623C6BFA" w14:textId="77777777" w:rsidTr="00236035">
        <w:trPr>
          <w:cantSplit/>
          <w:trHeight w:val="56"/>
        </w:trPr>
        <w:tc>
          <w:tcPr>
            <w:tcW w:w="2677" w:type="dxa"/>
          </w:tcPr>
          <w:p w14:paraId="13670771" w14:textId="77777777" w:rsidR="00DF2376" w:rsidRPr="007B15E3" w:rsidRDefault="00DF2376" w:rsidP="00D5590C">
            <w:pPr>
              <w:jc w:val="right"/>
              <w:rPr>
                <w:b/>
                <w:bCs/>
              </w:rPr>
            </w:pPr>
            <w:r w:rsidRPr="007B15E3">
              <w:rPr>
                <w:b/>
                <w:bCs/>
              </w:rPr>
              <w:t>Name:</w:t>
            </w:r>
          </w:p>
        </w:tc>
        <w:tc>
          <w:tcPr>
            <w:tcW w:w="7313" w:type="dxa"/>
          </w:tcPr>
          <w:p w14:paraId="72953C6F" w14:textId="77777777" w:rsidR="00DF2376" w:rsidRPr="007B15E3" w:rsidRDefault="00DF2376" w:rsidP="00D5590C"/>
        </w:tc>
      </w:tr>
      <w:tr w:rsidR="00DF2376" w:rsidRPr="007B15E3" w14:paraId="631D9F3B" w14:textId="77777777" w:rsidTr="00236035">
        <w:trPr>
          <w:cantSplit/>
          <w:trHeight w:val="56"/>
        </w:trPr>
        <w:tc>
          <w:tcPr>
            <w:tcW w:w="2677" w:type="dxa"/>
          </w:tcPr>
          <w:p w14:paraId="43074730" w14:textId="77777777" w:rsidR="00DF2376" w:rsidRPr="007B15E3" w:rsidRDefault="00DF2376" w:rsidP="00D5590C">
            <w:pPr>
              <w:jc w:val="right"/>
              <w:rPr>
                <w:b/>
                <w:bCs/>
              </w:rPr>
            </w:pPr>
            <w:r w:rsidRPr="007B15E3">
              <w:rPr>
                <w:b/>
                <w:bCs/>
              </w:rPr>
              <w:t>Title:</w:t>
            </w:r>
          </w:p>
        </w:tc>
        <w:tc>
          <w:tcPr>
            <w:tcW w:w="7313" w:type="dxa"/>
          </w:tcPr>
          <w:p w14:paraId="0942CF76" w14:textId="77777777" w:rsidR="00DF2376" w:rsidRPr="007B15E3" w:rsidRDefault="00DF2376" w:rsidP="00D5590C"/>
        </w:tc>
      </w:tr>
      <w:tr w:rsidR="00236035" w:rsidRPr="007B15E3" w14:paraId="4D4F4116" w14:textId="77777777" w:rsidTr="00236035">
        <w:trPr>
          <w:cantSplit/>
          <w:trHeight w:val="56"/>
        </w:trPr>
        <w:tc>
          <w:tcPr>
            <w:tcW w:w="2677" w:type="dxa"/>
          </w:tcPr>
          <w:p w14:paraId="02729193" w14:textId="77777777" w:rsidR="00236035" w:rsidRPr="007B15E3" w:rsidRDefault="00236035" w:rsidP="00D5590C">
            <w:pPr>
              <w:jc w:val="right"/>
              <w:rPr>
                <w:b/>
                <w:bCs/>
              </w:rPr>
            </w:pPr>
            <w:r w:rsidRPr="007B15E3">
              <w:rPr>
                <w:b/>
                <w:bCs/>
              </w:rPr>
              <w:t>Office Address:</w:t>
            </w:r>
          </w:p>
        </w:tc>
        <w:tc>
          <w:tcPr>
            <w:tcW w:w="7313" w:type="dxa"/>
          </w:tcPr>
          <w:p w14:paraId="0047608A" w14:textId="77777777" w:rsidR="00236035" w:rsidRPr="007B15E3" w:rsidRDefault="00236035" w:rsidP="00D5590C"/>
        </w:tc>
      </w:tr>
      <w:tr w:rsidR="00236035" w:rsidRPr="007B15E3" w14:paraId="46BAACF1" w14:textId="77777777" w:rsidTr="00236035">
        <w:trPr>
          <w:cantSplit/>
          <w:trHeight w:val="56"/>
        </w:trPr>
        <w:tc>
          <w:tcPr>
            <w:tcW w:w="2677" w:type="dxa"/>
          </w:tcPr>
          <w:p w14:paraId="7480C73E" w14:textId="77777777" w:rsidR="00236035" w:rsidRPr="007B15E3" w:rsidRDefault="00236035" w:rsidP="00D5590C">
            <w:pPr>
              <w:jc w:val="right"/>
              <w:rPr>
                <w:b/>
                <w:bCs/>
              </w:rPr>
            </w:pPr>
            <w:r w:rsidRPr="007B15E3">
              <w:rPr>
                <w:b/>
                <w:bCs/>
              </w:rPr>
              <w:t>Work Phone:</w:t>
            </w:r>
          </w:p>
        </w:tc>
        <w:tc>
          <w:tcPr>
            <w:tcW w:w="7313" w:type="dxa"/>
          </w:tcPr>
          <w:p w14:paraId="0B6898CD" w14:textId="77777777" w:rsidR="00236035" w:rsidRPr="007B15E3" w:rsidRDefault="00236035" w:rsidP="00D5590C"/>
        </w:tc>
      </w:tr>
      <w:tr w:rsidR="00DF2376" w:rsidRPr="007B15E3" w14:paraId="18F6DFAF" w14:textId="77777777" w:rsidTr="00236035">
        <w:trPr>
          <w:cantSplit/>
          <w:trHeight w:val="56"/>
        </w:trPr>
        <w:tc>
          <w:tcPr>
            <w:tcW w:w="2677" w:type="dxa"/>
          </w:tcPr>
          <w:p w14:paraId="0289636F" w14:textId="77777777" w:rsidR="00DF2376" w:rsidRPr="007B15E3" w:rsidRDefault="00DF2376" w:rsidP="00D5590C">
            <w:pPr>
              <w:jc w:val="right"/>
              <w:rPr>
                <w:b/>
                <w:bCs/>
              </w:rPr>
            </w:pPr>
            <w:r w:rsidRPr="007B15E3">
              <w:rPr>
                <w:b/>
                <w:bCs/>
              </w:rPr>
              <w:t>e-Mail Address:</w:t>
            </w:r>
          </w:p>
        </w:tc>
        <w:tc>
          <w:tcPr>
            <w:tcW w:w="7313" w:type="dxa"/>
          </w:tcPr>
          <w:p w14:paraId="6BB8508B" w14:textId="77777777" w:rsidR="00DF2376" w:rsidRPr="007B15E3" w:rsidRDefault="00DF2376" w:rsidP="00D5590C"/>
        </w:tc>
      </w:tr>
    </w:tbl>
    <w:p w14:paraId="51EFF871" w14:textId="77777777" w:rsidR="00DF2376" w:rsidRPr="007B15E3" w:rsidRDefault="00DF2376" w:rsidP="006C63D3">
      <w:pPr>
        <w:pStyle w:val="Heading2"/>
      </w:pPr>
      <w:bookmarkStart w:id="14" w:name="_Toc161036192"/>
      <w:r w:rsidRPr="007B15E3">
        <w:t>System Security Officer:</w:t>
      </w:r>
      <w:bookmarkEnd w:id="14"/>
    </w:p>
    <w:p w14:paraId="7E1AE5E8" w14:textId="77777777" w:rsidR="00353EBE" w:rsidRPr="007B15E3" w:rsidRDefault="00353EBE" w:rsidP="00353EBE">
      <w:pPr>
        <w:pStyle w:val="Caption"/>
        <w:keepNext/>
      </w:pPr>
      <w:bookmarkStart w:id="15" w:name="_Toc139285658"/>
      <w:r w:rsidRPr="007B15E3">
        <w:t xml:space="preserve">Table </w:t>
      </w:r>
      <w:r w:rsidRPr="007B15E3">
        <w:fldChar w:fldCharType="begin"/>
      </w:r>
      <w:r w:rsidRPr="007B15E3">
        <w:instrText>SEQ Table \* ARABIC</w:instrText>
      </w:r>
      <w:r w:rsidRPr="007B15E3">
        <w:fldChar w:fldCharType="separate"/>
      </w:r>
      <w:r w:rsidR="005F4C11">
        <w:rPr>
          <w:noProof/>
        </w:rPr>
        <w:t>3</w:t>
      </w:r>
      <w:r w:rsidRPr="007B15E3">
        <w:fldChar w:fldCharType="end"/>
      </w:r>
      <w:r w:rsidRPr="007B15E3">
        <w:t>. System Security Officer</w:t>
      </w:r>
      <w:bookmarkEnd w:id="15"/>
    </w:p>
    <w:tbl>
      <w:tblPr>
        <w:tblW w:w="9990" w:type="dxa"/>
        <w:tblInd w:w="103" w:type="dxa"/>
        <w:tblLook w:val="0000" w:firstRow="0" w:lastRow="0" w:firstColumn="0" w:lastColumn="0" w:noHBand="0" w:noVBand="0"/>
      </w:tblPr>
      <w:tblGrid>
        <w:gridCol w:w="2677"/>
        <w:gridCol w:w="7313"/>
      </w:tblGrid>
      <w:tr w:rsidR="00236035" w:rsidRPr="007B15E3" w14:paraId="354D9D83" w14:textId="77777777" w:rsidTr="00236035">
        <w:trPr>
          <w:cantSplit/>
          <w:trHeight w:val="56"/>
        </w:trPr>
        <w:tc>
          <w:tcPr>
            <w:tcW w:w="2677" w:type="dxa"/>
          </w:tcPr>
          <w:p w14:paraId="68F2F3D5" w14:textId="77777777" w:rsidR="00236035" w:rsidRPr="007B15E3" w:rsidRDefault="00236035" w:rsidP="00D5590C">
            <w:pPr>
              <w:jc w:val="right"/>
              <w:rPr>
                <w:b/>
                <w:bCs/>
              </w:rPr>
            </w:pPr>
            <w:r w:rsidRPr="007B15E3">
              <w:rPr>
                <w:b/>
                <w:bCs/>
              </w:rPr>
              <w:t>Name:</w:t>
            </w:r>
          </w:p>
        </w:tc>
        <w:tc>
          <w:tcPr>
            <w:tcW w:w="7313" w:type="dxa"/>
          </w:tcPr>
          <w:p w14:paraId="4B812AA3" w14:textId="77777777" w:rsidR="00236035" w:rsidRPr="007B15E3" w:rsidRDefault="00236035" w:rsidP="00D5590C"/>
        </w:tc>
      </w:tr>
      <w:tr w:rsidR="00236035" w:rsidRPr="007B15E3" w14:paraId="16AF6062" w14:textId="77777777" w:rsidTr="00236035">
        <w:trPr>
          <w:cantSplit/>
          <w:trHeight w:val="56"/>
        </w:trPr>
        <w:tc>
          <w:tcPr>
            <w:tcW w:w="2677" w:type="dxa"/>
          </w:tcPr>
          <w:p w14:paraId="7DA06C73" w14:textId="77777777" w:rsidR="00236035" w:rsidRPr="007B15E3" w:rsidRDefault="00236035" w:rsidP="00D5590C">
            <w:pPr>
              <w:jc w:val="right"/>
              <w:rPr>
                <w:b/>
                <w:bCs/>
              </w:rPr>
            </w:pPr>
            <w:r w:rsidRPr="007B15E3">
              <w:rPr>
                <w:b/>
                <w:bCs/>
              </w:rPr>
              <w:t>Title:</w:t>
            </w:r>
          </w:p>
        </w:tc>
        <w:tc>
          <w:tcPr>
            <w:tcW w:w="7313" w:type="dxa"/>
          </w:tcPr>
          <w:p w14:paraId="0E6D6B05" w14:textId="77777777" w:rsidR="00236035" w:rsidRPr="007B15E3" w:rsidRDefault="00236035" w:rsidP="00D5590C"/>
        </w:tc>
      </w:tr>
      <w:tr w:rsidR="00236035" w:rsidRPr="007B15E3" w14:paraId="03C05530" w14:textId="77777777" w:rsidTr="00236035">
        <w:trPr>
          <w:cantSplit/>
          <w:trHeight w:val="56"/>
        </w:trPr>
        <w:tc>
          <w:tcPr>
            <w:tcW w:w="2677" w:type="dxa"/>
          </w:tcPr>
          <w:p w14:paraId="6111409A" w14:textId="77777777" w:rsidR="00236035" w:rsidRPr="007B15E3" w:rsidRDefault="00236035" w:rsidP="00D5590C">
            <w:pPr>
              <w:jc w:val="right"/>
              <w:rPr>
                <w:b/>
                <w:bCs/>
              </w:rPr>
            </w:pPr>
            <w:r w:rsidRPr="007B15E3">
              <w:rPr>
                <w:b/>
                <w:bCs/>
              </w:rPr>
              <w:t>Office Address:</w:t>
            </w:r>
          </w:p>
        </w:tc>
        <w:tc>
          <w:tcPr>
            <w:tcW w:w="7313" w:type="dxa"/>
          </w:tcPr>
          <w:p w14:paraId="6DE84C34" w14:textId="77777777" w:rsidR="00236035" w:rsidRPr="007B15E3" w:rsidRDefault="00236035" w:rsidP="00D5590C"/>
        </w:tc>
      </w:tr>
      <w:tr w:rsidR="00236035" w:rsidRPr="007B15E3" w14:paraId="3E031E9C" w14:textId="77777777" w:rsidTr="00236035">
        <w:trPr>
          <w:cantSplit/>
          <w:trHeight w:val="56"/>
        </w:trPr>
        <w:tc>
          <w:tcPr>
            <w:tcW w:w="2677" w:type="dxa"/>
          </w:tcPr>
          <w:p w14:paraId="0490D44E" w14:textId="77777777" w:rsidR="00236035" w:rsidRPr="007B15E3" w:rsidRDefault="00236035" w:rsidP="00D5590C">
            <w:pPr>
              <w:jc w:val="right"/>
              <w:rPr>
                <w:b/>
                <w:bCs/>
              </w:rPr>
            </w:pPr>
            <w:r w:rsidRPr="007B15E3">
              <w:rPr>
                <w:b/>
                <w:bCs/>
              </w:rPr>
              <w:t>Work Phone:</w:t>
            </w:r>
          </w:p>
        </w:tc>
        <w:tc>
          <w:tcPr>
            <w:tcW w:w="7313" w:type="dxa"/>
          </w:tcPr>
          <w:p w14:paraId="432D5AD9" w14:textId="77777777" w:rsidR="00236035" w:rsidRPr="007B15E3" w:rsidRDefault="00236035" w:rsidP="00D5590C"/>
        </w:tc>
      </w:tr>
      <w:tr w:rsidR="00236035" w:rsidRPr="007B15E3" w14:paraId="247934AD" w14:textId="77777777" w:rsidTr="00A33415">
        <w:trPr>
          <w:cantSplit/>
          <w:trHeight w:val="100"/>
        </w:trPr>
        <w:tc>
          <w:tcPr>
            <w:tcW w:w="2677" w:type="dxa"/>
          </w:tcPr>
          <w:p w14:paraId="18BA101B" w14:textId="77777777" w:rsidR="00236035" w:rsidRPr="007B15E3" w:rsidRDefault="00236035" w:rsidP="00D5590C">
            <w:pPr>
              <w:jc w:val="right"/>
              <w:rPr>
                <w:b/>
                <w:bCs/>
              </w:rPr>
            </w:pPr>
            <w:r w:rsidRPr="007B15E3">
              <w:rPr>
                <w:b/>
                <w:bCs/>
              </w:rPr>
              <w:t>e-Mail Address:</w:t>
            </w:r>
          </w:p>
        </w:tc>
        <w:tc>
          <w:tcPr>
            <w:tcW w:w="7313" w:type="dxa"/>
          </w:tcPr>
          <w:p w14:paraId="35088F96" w14:textId="77777777" w:rsidR="00236035" w:rsidRPr="007B15E3" w:rsidRDefault="00236035" w:rsidP="00D5590C"/>
        </w:tc>
      </w:tr>
    </w:tbl>
    <w:p w14:paraId="58E699C0" w14:textId="77777777" w:rsidR="00AF1E0D" w:rsidRPr="007B15E3" w:rsidRDefault="00DF2376" w:rsidP="006C63D3">
      <w:pPr>
        <w:pStyle w:val="Heading2"/>
      </w:pPr>
      <w:bookmarkStart w:id="16" w:name="_Toc161036193"/>
      <w:r w:rsidRPr="007B15E3">
        <w:lastRenderedPageBreak/>
        <w:t>General Description/Purpose of System:</w:t>
      </w:r>
      <w:bookmarkEnd w:id="16"/>
      <w:r w:rsidRPr="007B15E3">
        <w:t xml:space="preserve">  </w:t>
      </w:r>
    </w:p>
    <w:p w14:paraId="21A550D7" w14:textId="77777777" w:rsidR="00DF2376" w:rsidRPr="007B15E3" w:rsidRDefault="00530026" w:rsidP="00AF1E0D">
      <w:r w:rsidRPr="007B15E3">
        <w:t>The purpose of the system is to provide a secure operating environment for the organization to store, proces</w:t>
      </w:r>
      <w:r w:rsidR="00D137FF" w:rsidRPr="007B15E3">
        <w:t>s, and transmit CUI and other sensitive info</w:t>
      </w:r>
      <w:r w:rsidR="00686A29" w:rsidRPr="007B15E3">
        <w:t>rm</w:t>
      </w:r>
      <w:r w:rsidR="00D137FF" w:rsidRPr="007B15E3">
        <w:t xml:space="preserve">ation types in support of client consulting services and </w:t>
      </w:r>
      <w:r w:rsidR="00686A29" w:rsidRPr="007B15E3">
        <w:t>for Cybersecurity maturity Model Certification (CMMC) Conformation Assessment efforts.</w:t>
      </w:r>
    </w:p>
    <w:p w14:paraId="5E1B05C5" w14:textId="77777777" w:rsidR="008C1C53" w:rsidRPr="007B15E3" w:rsidRDefault="008C1C53" w:rsidP="008C1C53">
      <w:pPr>
        <w:pStyle w:val="Caption"/>
        <w:keepNext/>
      </w:pPr>
      <w:bookmarkStart w:id="17" w:name="_Toc139285659"/>
      <w:r w:rsidRPr="007B15E3">
        <w:t xml:space="preserve">Table </w:t>
      </w:r>
      <w:r w:rsidRPr="007B15E3">
        <w:fldChar w:fldCharType="begin"/>
      </w:r>
      <w:r w:rsidRPr="007B15E3">
        <w:instrText>SEQ Table \* ARABIC</w:instrText>
      </w:r>
      <w:r w:rsidRPr="007B15E3">
        <w:fldChar w:fldCharType="separate"/>
      </w:r>
      <w:r w:rsidR="005F4C11">
        <w:rPr>
          <w:noProof/>
        </w:rPr>
        <w:t>4</w:t>
      </w:r>
      <w:r w:rsidRPr="007B15E3">
        <w:fldChar w:fldCharType="end"/>
      </w:r>
      <w:r w:rsidRPr="007B15E3">
        <w:t>.  System User Counts</w:t>
      </w:r>
      <w:bookmarkEnd w:id="17"/>
    </w:p>
    <w:tbl>
      <w:tblPr>
        <w:tblStyle w:val="ListTable4"/>
        <w:tblW w:w="10700" w:type="dxa"/>
        <w:tblLook w:val="0420" w:firstRow="1" w:lastRow="0" w:firstColumn="0" w:lastColumn="0" w:noHBand="0" w:noVBand="1"/>
      </w:tblPr>
      <w:tblGrid>
        <w:gridCol w:w="4040"/>
        <w:gridCol w:w="2975"/>
        <w:gridCol w:w="3685"/>
      </w:tblGrid>
      <w:tr w:rsidR="00F96556" w:rsidRPr="007B15E3" w14:paraId="0A271088" w14:textId="77777777" w:rsidTr="006C63D3">
        <w:trPr>
          <w:cnfStyle w:val="100000000000" w:firstRow="1" w:lastRow="0" w:firstColumn="0" w:lastColumn="0" w:oddVBand="0" w:evenVBand="0" w:oddHBand="0" w:evenHBand="0" w:firstRowFirstColumn="0" w:firstRowLastColumn="0" w:lastRowFirstColumn="0" w:lastRowLastColumn="0"/>
          <w:trHeight w:val="56"/>
        </w:trPr>
        <w:tc>
          <w:tcPr>
            <w:tcW w:w="4040" w:type="dxa"/>
          </w:tcPr>
          <w:p w14:paraId="4DB94336" w14:textId="77777777" w:rsidR="00F96556" w:rsidRPr="007B15E3" w:rsidRDefault="00F96556" w:rsidP="00D5590C">
            <w:pPr>
              <w:rPr>
                <w:b w:val="0"/>
                <w:bCs w:val="0"/>
              </w:rPr>
            </w:pPr>
            <w:r w:rsidRPr="007B15E3">
              <w:rPr>
                <w:b w:val="0"/>
                <w:bCs w:val="0"/>
              </w:rPr>
              <w:t>Role</w:t>
            </w:r>
          </w:p>
        </w:tc>
        <w:tc>
          <w:tcPr>
            <w:tcW w:w="2975" w:type="dxa"/>
          </w:tcPr>
          <w:p w14:paraId="575456FE" w14:textId="77777777" w:rsidR="00F96556" w:rsidRPr="007B15E3" w:rsidRDefault="003B42FE" w:rsidP="00D5590C">
            <w:r w:rsidRPr="007B15E3">
              <w:t># Users</w:t>
            </w:r>
          </w:p>
        </w:tc>
        <w:tc>
          <w:tcPr>
            <w:tcW w:w="3685" w:type="dxa"/>
          </w:tcPr>
          <w:p w14:paraId="599A2916" w14:textId="77777777" w:rsidR="00F96556" w:rsidRPr="007B15E3" w:rsidRDefault="003B42FE" w:rsidP="00D5590C">
            <w:r w:rsidRPr="007B15E3">
              <w:t># Privileged Users</w:t>
            </w:r>
          </w:p>
        </w:tc>
      </w:tr>
      <w:tr w:rsidR="00F96556" w:rsidRPr="007B15E3" w14:paraId="546FC9A3" w14:textId="77777777" w:rsidTr="006C63D3">
        <w:trPr>
          <w:cnfStyle w:val="000000100000" w:firstRow="0" w:lastRow="0" w:firstColumn="0" w:lastColumn="0" w:oddVBand="0" w:evenVBand="0" w:oddHBand="1" w:evenHBand="0" w:firstRowFirstColumn="0" w:firstRowLastColumn="0" w:lastRowFirstColumn="0" w:lastRowLastColumn="0"/>
          <w:trHeight w:val="56"/>
        </w:trPr>
        <w:tc>
          <w:tcPr>
            <w:tcW w:w="4040" w:type="dxa"/>
          </w:tcPr>
          <w:p w14:paraId="17B1D53A" w14:textId="77777777" w:rsidR="00F96556" w:rsidRPr="007B15E3" w:rsidRDefault="00286F97" w:rsidP="00D5590C">
            <w:pPr>
              <w:rPr>
                <w:b/>
                <w:bCs/>
              </w:rPr>
            </w:pPr>
            <w:r w:rsidRPr="007B15E3">
              <w:rPr>
                <w:b/>
                <w:bCs/>
              </w:rPr>
              <w:t>Organizational Staff</w:t>
            </w:r>
          </w:p>
        </w:tc>
        <w:tc>
          <w:tcPr>
            <w:tcW w:w="2975" w:type="dxa"/>
          </w:tcPr>
          <w:p w14:paraId="1C4DBECE" w14:textId="77777777" w:rsidR="00F96556" w:rsidRPr="007B15E3" w:rsidRDefault="00C767DF" w:rsidP="00D5590C">
            <w:r>
              <w:t>1</w:t>
            </w:r>
          </w:p>
        </w:tc>
        <w:tc>
          <w:tcPr>
            <w:tcW w:w="3685" w:type="dxa"/>
          </w:tcPr>
          <w:p w14:paraId="6D9DA92B" w14:textId="77777777" w:rsidR="00F96556" w:rsidRPr="007B15E3" w:rsidRDefault="00286F97" w:rsidP="00D5590C">
            <w:r w:rsidRPr="007B15E3">
              <w:t>1</w:t>
            </w:r>
          </w:p>
        </w:tc>
      </w:tr>
    </w:tbl>
    <w:p w14:paraId="5F974529" w14:textId="77777777" w:rsidR="00A55DA5" w:rsidRPr="006C63D3" w:rsidRDefault="00DF2376" w:rsidP="006C63D3">
      <w:pPr>
        <w:pStyle w:val="Heading2"/>
      </w:pPr>
      <w:bookmarkStart w:id="18" w:name="SysEnviron"/>
      <w:bookmarkStart w:id="19" w:name="_Toc161036194"/>
      <w:bookmarkEnd w:id="18"/>
      <w:r w:rsidRPr="006C63D3">
        <w:t>General Description of Information:</w:t>
      </w:r>
      <w:bookmarkEnd w:id="19"/>
    </w:p>
    <w:p w14:paraId="494512A8" w14:textId="77777777" w:rsidR="00054207" w:rsidRPr="007B15E3" w:rsidRDefault="00AF0903" w:rsidP="00472112">
      <w:pPr>
        <w:rPr>
          <w:bCs/>
        </w:rPr>
      </w:pPr>
      <w:r w:rsidRPr="007B15E3">
        <w:rPr>
          <w:bCs/>
        </w:rPr>
        <w:t xml:space="preserve">The organization’s policy is client CUI should never </w:t>
      </w:r>
      <w:r w:rsidR="00A96A00" w:rsidRPr="007B15E3">
        <w:rPr>
          <w:bCs/>
        </w:rPr>
        <w:t>be allowed in the organization’s system.</w:t>
      </w:r>
    </w:p>
    <w:p w14:paraId="79E98BEC" w14:textId="77777777" w:rsidR="00054207" w:rsidRPr="007B15E3" w:rsidRDefault="00054207" w:rsidP="00472112">
      <w:pPr>
        <w:rPr>
          <w:bCs/>
        </w:rPr>
      </w:pPr>
    </w:p>
    <w:p w14:paraId="0FA9D539" w14:textId="77777777" w:rsidR="00472112" w:rsidRPr="007B15E3" w:rsidRDefault="00472112" w:rsidP="00472112">
      <w:pPr>
        <w:rPr>
          <w:bCs/>
        </w:rPr>
      </w:pPr>
      <w:r w:rsidRPr="007B15E3">
        <w:rPr>
          <w:bCs/>
        </w:rPr>
        <w:t xml:space="preserve">The organization’s intention is to only process </w:t>
      </w:r>
      <w:r w:rsidR="00054207" w:rsidRPr="007B15E3">
        <w:rPr>
          <w:bCs/>
        </w:rPr>
        <w:t xml:space="preserve">information that is to be treated as </w:t>
      </w:r>
      <w:r w:rsidRPr="007B15E3">
        <w:rPr>
          <w:bCs/>
        </w:rPr>
        <w:t>CUI at this time in support of Conformity Assessments</w:t>
      </w:r>
      <w:r w:rsidR="00E60106" w:rsidRPr="007B15E3">
        <w:rPr>
          <w:bCs/>
        </w:rPr>
        <w:t>.  S</w:t>
      </w:r>
      <w:r w:rsidR="00A96A00" w:rsidRPr="007B15E3">
        <w:rPr>
          <w:bCs/>
        </w:rPr>
        <w:t xml:space="preserve">hould the Department of Defense </w:t>
      </w:r>
      <w:r w:rsidR="00E60106" w:rsidRPr="007B15E3">
        <w:rPr>
          <w:bCs/>
        </w:rPr>
        <w:t xml:space="preserve">or another Federal agency </w:t>
      </w:r>
      <w:r w:rsidR="00A96A00" w:rsidRPr="007B15E3">
        <w:rPr>
          <w:bCs/>
        </w:rPr>
        <w:t xml:space="preserve">require the </w:t>
      </w:r>
      <w:r w:rsidR="00FA5A61" w:rsidRPr="007B15E3">
        <w:rPr>
          <w:bCs/>
        </w:rPr>
        <w:t>organization to declare all related artifacts CUI</w:t>
      </w:r>
      <w:r w:rsidR="007272DC" w:rsidRPr="007B15E3">
        <w:rPr>
          <w:bCs/>
        </w:rPr>
        <w:t xml:space="preserve">, the organization </w:t>
      </w:r>
      <w:r w:rsidR="00091E93" w:rsidRPr="007B15E3">
        <w:rPr>
          <w:bCs/>
        </w:rPr>
        <w:t>is ready to declare content it creates as CUI</w:t>
      </w:r>
      <w:r w:rsidR="00FA5A61" w:rsidRPr="007B15E3">
        <w:rPr>
          <w:bCs/>
        </w:rPr>
        <w:t>.</w:t>
      </w:r>
      <w:r w:rsidRPr="007B15E3">
        <w:rPr>
          <w:bCs/>
        </w:rPr>
        <w:t xml:space="preserve">  The organization recognizes client contamination events of other CUI Categories may occur.</w:t>
      </w:r>
    </w:p>
    <w:p w14:paraId="0165A22F" w14:textId="77777777" w:rsidR="00AF0903" w:rsidRPr="007B15E3" w:rsidRDefault="00AF0903" w:rsidP="00DF2376">
      <w:pPr>
        <w:rPr>
          <w:bCs/>
        </w:rPr>
      </w:pPr>
    </w:p>
    <w:p w14:paraId="330B9A93" w14:textId="77777777" w:rsidR="00DF2376" w:rsidRPr="007B15E3" w:rsidRDefault="003406F9" w:rsidP="00DF2376">
      <w:pPr>
        <w:rPr>
          <w:bCs/>
        </w:rPr>
      </w:pPr>
      <w:r w:rsidRPr="007B15E3">
        <w:rPr>
          <w:bCs/>
        </w:rPr>
        <w:t xml:space="preserve">The system is currently designed to support the following </w:t>
      </w:r>
      <w:r w:rsidR="00B75DB5" w:rsidRPr="007B15E3">
        <w:rPr>
          <w:bCs/>
        </w:rPr>
        <w:t>CUI Categories:</w:t>
      </w:r>
    </w:p>
    <w:p w14:paraId="5F35C767" w14:textId="77777777" w:rsidR="007356F3" w:rsidRPr="007B15E3" w:rsidRDefault="007356F3" w:rsidP="007356F3">
      <w:pPr>
        <w:pStyle w:val="Caption"/>
        <w:keepNext/>
      </w:pPr>
      <w:bookmarkStart w:id="20" w:name="_Toc139285660"/>
      <w:r w:rsidRPr="007B15E3">
        <w:t xml:space="preserve">Table </w:t>
      </w:r>
      <w:r w:rsidRPr="007B15E3">
        <w:fldChar w:fldCharType="begin"/>
      </w:r>
      <w:r w:rsidRPr="007B15E3">
        <w:instrText>SEQ Table \* ARABIC</w:instrText>
      </w:r>
      <w:r w:rsidRPr="007B15E3">
        <w:fldChar w:fldCharType="separate"/>
      </w:r>
      <w:r w:rsidR="005F4C11">
        <w:rPr>
          <w:noProof/>
        </w:rPr>
        <w:t>5</w:t>
      </w:r>
      <w:r w:rsidRPr="007B15E3">
        <w:fldChar w:fldCharType="end"/>
      </w:r>
      <w:r w:rsidRPr="007B15E3">
        <w:t>.  Types of CUI Processed, Stored, and Transmitted</w:t>
      </w:r>
      <w:bookmarkEnd w:id="20"/>
    </w:p>
    <w:tbl>
      <w:tblPr>
        <w:tblStyle w:val="ListTable4"/>
        <w:tblW w:w="5000" w:type="pct"/>
        <w:tblLook w:val="0420" w:firstRow="1" w:lastRow="0" w:firstColumn="0" w:lastColumn="0" w:noHBand="0" w:noVBand="1"/>
      </w:tblPr>
      <w:tblGrid>
        <w:gridCol w:w="3774"/>
        <w:gridCol w:w="7016"/>
      </w:tblGrid>
      <w:tr w:rsidR="00B75DB5" w:rsidRPr="007B15E3" w14:paraId="597A5A0E" w14:textId="77777777" w:rsidTr="006C63D3">
        <w:trPr>
          <w:cnfStyle w:val="100000000000" w:firstRow="1" w:lastRow="0" w:firstColumn="0" w:lastColumn="0" w:oddVBand="0" w:evenVBand="0" w:oddHBand="0" w:evenHBand="0" w:firstRowFirstColumn="0" w:firstRowLastColumn="0" w:lastRowFirstColumn="0" w:lastRowLastColumn="0"/>
        </w:trPr>
        <w:tc>
          <w:tcPr>
            <w:tcW w:w="1749" w:type="pct"/>
            <w:hideMark/>
          </w:tcPr>
          <w:p w14:paraId="2D2FA322" w14:textId="77777777" w:rsidR="00B75DB5" w:rsidRPr="007B15E3" w:rsidRDefault="00B75DB5" w:rsidP="00D5590C">
            <w:r w:rsidRPr="007B15E3">
              <w:t>Organizational Index Grouping</w:t>
            </w:r>
          </w:p>
        </w:tc>
        <w:tc>
          <w:tcPr>
            <w:tcW w:w="3251" w:type="pct"/>
            <w:hideMark/>
          </w:tcPr>
          <w:p w14:paraId="17920FF1" w14:textId="77777777" w:rsidR="00B75DB5" w:rsidRPr="007B15E3" w:rsidRDefault="00B75DB5" w:rsidP="00D5590C">
            <w:r w:rsidRPr="007B15E3">
              <w:t>CUI Categories</w:t>
            </w:r>
          </w:p>
        </w:tc>
      </w:tr>
      <w:tr w:rsidR="00B75DB5" w:rsidRPr="007B15E3" w14:paraId="4A1F235A" w14:textId="77777777" w:rsidTr="006C63D3">
        <w:trPr>
          <w:cnfStyle w:val="000000100000" w:firstRow="0" w:lastRow="0" w:firstColumn="0" w:lastColumn="0" w:oddVBand="0" w:evenVBand="0" w:oddHBand="1" w:evenHBand="0" w:firstRowFirstColumn="0" w:firstRowLastColumn="0" w:lastRowFirstColumn="0" w:lastRowLastColumn="0"/>
        </w:trPr>
        <w:tc>
          <w:tcPr>
            <w:tcW w:w="1749" w:type="pct"/>
            <w:hideMark/>
          </w:tcPr>
          <w:p w14:paraId="45DDAC31" w14:textId="77777777" w:rsidR="00B75DB5" w:rsidRPr="007B15E3" w:rsidRDefault="00B75DB5" w:rsidP="00D5590C">
            <w:pPr>
              <w:rPr>
                <w:bCs/>
              </w:rPr>
            </w:pPr>
            <w:r w:rsidRPr="007B15E3">
              <w:rPr>
                <w:bCs/>
              </w:rPr>
              <w:t>Defense</w:t>
            </w:r>
          </w:p>
        </w:tc>
        <w:tc>
          <w:tcPr>
            <w:tcW w:w="3251" w:type="pct"/>
            <w:hideMark/>
          </w:tcPr>
          <w:p w14:paraId="6423BD39" w14:textId="77777777" w:rsidR="00B75DB5" w:rsidRPr="007B15E3" w:rsidRDefault="00000000" w:rsidP="00AD73D2">
            <w:pPr>
              <w:numPr>
                <w:ilvl w:val="0"/>
                <w:numId w:val="2"/>
              </w:numPr>
              <w:rPr>
                <w:bCs/>
              </w:rPr>
            </w:pPr>
            <w:hyperlink r:id="rId16" w:history="1">
              <w:r w:rsidR="00B75DB5" w:rsidRPr="007B15E3">
                <w:rPr>
                  <w:rStyle w:val="Hyperlink"/>
                  <w:bCs/>
                </w:rPr>
                <w:t>Controlled Technical Information</w:t>
              </w:r>
            </w:hyperlink>
          </w:p>
        </w:tc>
      </w:tr>
      <w:tr w:rsidR="00B75DB5" w:rsidRPr="007B15E3" w14:paraId="4276825F" w14:textId="77777777" w:rsidTr="006C63D3">
        <w:tc>
          <w:tcPr>
            <w:tcW w:w="1749" w:type="pct"/>
            <w:hideMark/>
          </w:tcPr>
          <w:p w14:paraId="279BFFE6" w14:textId="77777777" w:rsidR="00B75DB5" w:rsidRPr="007B15E3" w:rsidRDefault="00B75DB5" w:rsidP="00D5590C">
            <w:pPr>
              <w:rPr>
                <w:bCs/>
              </w:rPr>
            </w:pPr>
            <w:r w:rsidRPr="007B15E3">
              <w:rPr>
                <w:bCs/>
              </w:rPr>
              <w:t>Export Control</w:t>
            </w:r>
          </w:p>
        </w:tc>
        <w:tc>
          <w:tcPr>
            <w:tcW w:w="3251" w:type="pct"/>
            <w:hideMark/>
          </w:tcPr>
          <w:p w14:paraId="26B4E9FB" w14:textId="77777777" w:rsidR="00B75DB5" w:rsidRPr="007B15E3" w:rsidRDefault="00000000" w:rsidP="00AD73D2">
            <w:pPr>
              <w:numPr>
                <w:ilvl w:val="0"/>
                <w:numId w:val="3"/>
              </w:numPr>
              <w:rPr>
                <w:bCs/>
              </w:rPr>
            </w:pPr>
            <w:hyperlink r:id="rId17" w:history="1">
              <w:r w:rsidR="00B75DB5" w:rsidRPr="007B15E3">
                <w:rPr>
                  <w:rStyle w:val="Hyperlink"/>
                  <w:bCs/>
                </w:rPr>
                <w:t>Export Controlled</w:t>
              </w:r>
            </w:hyperlink>
          </w:p>
          <w:p w14:paraId="05810A58" w14:textId="77777777" w:rsidR="00B75DB5" w:rsidRPr="007B15E3" w:rsidRDefault="00000000" w:rsidP="00AD73D2">
            <w:pPr>
              <w:numPr>
                <w:ilvl w:val="0"/>
                <w:numId w:val="3"/>
              </w:numPr>
              <w:rPr>
                <w:bCs/>
              </w:rPr>
            </w:pPr>
            <w:hyperlink r:id="rId18" w:history="1">
              <w:r w:rsidR="00B75DB5" w:rsidRPr="007B15E3">
                <w:rPr>
                  <w:rStyle w:val="Hyperlink"/>
                  <w:bCs/>
                </w:rPr>
                <w:t>Export Controlled Research</w:t>
              </w:r>
            </w:hyperlink>
          </w:p>
        </w:tc>
      </w:tr>
      <w:tr w:rsidR="00B75DB5" w:rsidRPr="007B15E3" w14:paraId="087C0E84" w14:textId="77777777" w:rsidTr="006C63D3">
        <w:trPr>
          <w:cnfStyle w:val="000000100000" w:firstRow="0" w:lastRow="0" w:firstColumn="0" w:lastColumn="0" w:oddVBand="0" w:evenVBand="0" w:oddHBand="1" w:evenHBand="0" w:firstRowFirstColumn="0" w:firstRowLastColumn="0" w:lastRowFirstColumn="0" w:lastRowLastColumn="0"/>
        </w:trPr>
        <w:tc>
          <w:tcPr>
            <w:tcW w:w="1749" w:type="pct"/>
            <w:hideMark/>
          </w:tcPr>
          <w:p w14:paraId="57745D63" w14:textId="77777777" w:rsidR="00B75DB5" w:rsidRPr="007B15E3" w:rsidRDefault="00B75DB5" w:rsidP="00D5590C">
            <w:pPr>
              <w:rPr>
                <w:bCs/>
              </w:rPr>
            </w:pPr>
            <w:r w:rsidRPr="007B15E3">
              <w:rPr>
                <w:bCs/>
              </w:rPr>
              <w:t>Proprietary Business Information</w:t>
            </w:r>
          </w:p>
        </w:tc>
        <w:tc>
          <w:tcPr>
            <w:tcW w:w="3251" w:type="pct"/>
            <w:hideMark/>
          </w:tcPr>
          <w:p w14:paraId="262F87DE" w14:textId="77777777" w:rsidR="00B75DB5" w:rsidRPr="007B15E3" w:rsidRDefault="00000000" w:rsidP="00AD73D2">
            <w:pPr>
              <w:numPr>
                <w:ilvl w:val="0"/>
                <w:numId w:val="4"/>
              </w:numPr>
              <w:rPr>
                <w:bCs/>
              </w:rPr>
            </w:pPr>
            <w:hyperlink r:id="rId19" w:history="1">
              <w:r w:rsidR="00B75DB5" w:rsidRPr="007B15E3">
                <w:rPr>
                  <w:rStyle w:val="Hyperlink"/>
                  <w:bCs/>
                </w:rPr>
                <w:t>General Proprietary Business Information</w:t>
              </w:r>
            </w:hyperlink>
          </w:p>
        </w:tc>
      </w:tr>
    </w:tbl>
    <w:p w14:paraId="1A45A0A4" w14:textId="77777777" w:rsidR="00B75DB5" w:rsidRPr="007B15E3" w:rsidRDefault="00B75DB5" w:rsidP="00DF2376">
      <w:pPr>
        <w:rPr>
          <w:bCs/>
        </w:rPr>
      </w:pPr>
    </w:p>
    <w:p w14:paraId="7C308060" w14:textId="77777777" w:rsidR="00FA5A61" w:rsidRPr="007B15E3" w:rsidRDefault="00FA5A61" w:rsidP="00DF2376">
      <w:pPr>
        <w:rPr>
          <w:bCs/>
        </w:rPr>
      </w:pPr>
      <w:r w:rsidRPr="007B15E3">
        <w:rPr>
          <w:bCs/>
        </w:rPr>
        <w:t xml:space="preserve">The </w:t>
      </w:r>
      <w:r w:rsidR="008E3943" w:rsidRPr="007B15E3">
        <w:rPr>
          <w:bCs/>
        </w:rPr>
        <w:t>o</w:t>
      </w:r>
      <w:r w:rsidRPr="007B15E3">
        <w:rPr>
          <w:bCs/>
        </w:rPr>
        <w:t xml:space="preserve">rganization </w:t>
      </w:r>
      <w:r w:rsidR="008E3943" w:rsidRPr="007B15E3">
        <w:rPr>
          <w:bCs/>
        </w:rPr>
        <w:t xml:space="preserve">classifies internal sensitive information </w:t>
      </w:r>
      <w:r w:rsidR="00091E93" w:rsidRPr="007B15E3">
        <w:rPr>
          <w:bCs/>
        </w:rPr>
        <w:t xml:space="preserve">(a.k.a., Proprietary Business Information) </w:t>
      </w:r>
      <w:r w:rsidR="008E3943" w:rsidRPr="007B15E3">
        <w:rPr>
          <w:bCs/>
        </w:rPr>
        <w:t>as Confidential &amp; Privileged Information (CPI).</w:t>
      </w:r>
    </w:p>
    <w:p w14:paraId="6BB9EA0B" w14:textId="77777777" w:rsidR="00091E93" w:rsidRPr="007B15E3" w:rsidRDefault="00091E93" w:rsidP="00DF2376">
      <w:pPr>
        <w:rPr>
          <w:bCs/>
        </w:rPr>
      </w:pPr>
    </w:p>
    <w:p w14:paraId="56549BE9" w14:textId="77777777" w:rsidR="00091E93" w:rsidRPr="007B15E3" w:rsidRDefault="00091E93" w:rsidP="00DF2376">
      <w:pPr>
        <w:rPr>
          <w:bCs/>
        </w:rPr>
      </w:pPr>
      <w:r w:rsidRPr="007B15E3">
        <w:rPr>
          <w:bCs/>
        </w:rPr>
        <w:t xml:space="preserve">Because the organization may be exposed to </w:t>
      </w:r>
      <w:r w:rsidR="00AF1DA4" w:rsidRPr="007B15E3">
        <w:rPr>
          <w:bCs/>
        </w:rPr>
        <w:t xml:space="preserve">Export Controlled CUI, the organization only uses </w:t>
      </w:r>
      <w:r w:rsidR="0061710A" w:rsidRPr="007B15E3">
        <w:rPr>
          <w:bCs/>
        </w:rPr>
        <w:t>Federal Risk and Authorization Management Program (</w:t>
      </w:r>
      <w:r w:rsidR="00AF1DA4" w:rsidRPr="007B15E3">
        <w:rPr>
          <w:bCs/>
        </w:rPr>
        <w:t>FedRAMP</w:t>
      </w:r>
      <w:r w:rsidR="0061710A" w:rsidRPr="007B15E3">
        <w:rPr>
          <w:bCs/>
        </w:rPr>
        <w:t>)</w:t>
      </w:r>
      <w:r w:rsidR="00AF1DA4" w:rsidRPr="007B15E3">
        <w:rPr>
          <w:bCs/>
        </w:rPr>
        <w:t xml:space="preserve"> High Cloud Service </w:t>
      </w:r>
      <w:r w:rsidR="0061710A" w:rsidRPr="007B15E3">
        <w:rPr>
          <w:bCs/>
        </w:rPr>
        <w:t>Providers</w:t>
      </w:r>
      <w:r w:rsidR="00AF1DA4" w:rsidRPr="007B15E3">
        <w:rPr>
          <w:bCs/>
        </w:rPr>
        <w:t xml:space="preserve"> for the </w:t>
      </w:r>
      <w:r w:rsidR="0061710A" w:rsidRPr="007B15E3">
        <w:rPr>
          <w:bCs/>
        </w:rPr>
        <w:t>processing, storing, and transmitting of CUI.</w:t>
      </w:r>
    </w:p>
    <w:p w14:paraId="06EE137D" w14:textId="77777777" w:rsidR="00DF2376" w:rsidRPr="007B15E3" w:rsidRDefault="00342469" w:rsidP="006C63D3">
      <w:pPr>
        <w:pStyle w:val="Heading1"/>
      </w:pPr>
      <w:bookmarkStart w:id="21" w:name="_Toc161036195"/>
      <w:r w:rsidRPr="007B15E3">
        <w:t>System Environment</w:t>
      </w:r>
      <w:bookmarkEnd w:id="21"/>
    </w:p>
    <w:p w14:paraId="766E4DB7" w14:textId="77777777" w:rsidR="005713F5" w:rsidRPr="007B15E3" w:rsidRDefault="005713F5" w:rsidP="005713F5">
      <w:r w:rsidRPr="007B15E3">
        <w:t xml:space="preserve">The organization seeks to continually improve its overall security posture </w:t>
      </w:r>
      <w:r w:rsidR="00D706D4" w:rsidRPr="007B15E3">
        <w:t xml:space="preserve">by implementing a Zero-Trust Architecture (ZTA).  The following ZTA </w:t>
      </w:r>
      <w:r w:rsidR="00C933A7" w:rsidRPr="007B15E3">
        <w:t>tenets</w:t>
      </w:r>
      <w:r w:rsidR="0086079B" w:rsidRPr="007B15E3">
        <w:rPr>
          <w:rStyle w:val="FootnoteReference"/>
        </w:rPr>
        <w:footnoteReference w:id="2"/>
      </w:r>
      <w:r w:rsidR="00C933A7" w:rsidRPr="007B15E3">
        <w:t xml:space="preserve"> </w:t>
      </w:r>
      <w:r w:rsidR="00D706D4" w:rsidRPr="007B15E3">
        <w:t xml:space="preserve">are followed </w:t>
      </w:r>
      <w:r w:rsidR="00C933A7" w:rsidRPr="007B15E3">
        <w:t>to continually protect the system:</w:t>
      </w:r>
    </w:p>
    <w:p w14:paraId="00A8653D" w14:textId="77777777" w:rsidR="00AB3081" w:rsidRPr="007B15E3" w:rsidRDefault="00C933A7" w:rsidP="00EC05E4">
      <w:pPr>
        <w:pStyle w:val="ListParagraph"/>
        <w:numPr>
          <w:ilvl w:val="0"/>
          <w:numId w:val="9"/>
        </w:numPr>
      </w:pPr>
      <w:r w:rsidRPr="007B15E3">
        <w:t>All data sources and computing services are considered resources. A network may be composed of multiple classes of devices.</w:t>
      </w:r>
    </w:p>
    <w:p w14:paraId="57407D19" w14:textId="77777777" w:rsidR="007F6999" w:rsidRPr="007B15E3" w:rsidRDefault="00C933A7" w:rsidP="00EC05E4">
      <w:pPr>
        <w:pStyle w:val="ListParagraph"/>
        <w:numPr>
          <w:ilvl w:val="0"/>
          <w:numId w:val="9"/>
        </w:numPr>
      </w:pPr>
      <w:r w:rsidRPr="007B15E3">
        <w:t>All communication is secured regardless of network location.</w:t>
      </w:r>
    </w:p>
    <w:p w14:paraId="600BFACD" w14:textId="77777777" w:rsidR="007F6999" w:rsidRPr="007B15E3" w:rsidRDefault="00C933A7" w:rsidP="00EC05E4">
      <w:pPr>
        <w:pStyle w:val="ListParagraph"/>
        <w:numPr>
          <w:ilvl w:val="0"/>
          <w:numId w:val="9"/>
        </w:numPr>
      </w:pPr>
      <w:r w:rsidRPr="007B15E3">
        <w:t>Access to individual enterprise resources is granted on a per-session basis.</w:t>
      </w:r>
    </w:p>
    <w:p w14:paraId="46A18428" w14:textId="77777777" w:rsidR="0033121E" w:rsidRPr="007B15E3" w:rsidRDefault="00C933A7" w:rsidP="00EC05E4">
      <w:pPr>
        <w:pStyle w:val="ListParagraph"/>
        <w:numPr>
          <w:ilvl w:val="0"/>
          <w:numId w:val="9"/>
        </w:numPr>
      </w:pPr>
      <w:r w:rsidRPr="007B15E3">
        <w:t xml:space="preserve">Access to resources is determined by dynamic policy—including the observable state of client identity, application/service, and the requesting asset—and may include other behavioral and environmental attributes. </w:t>
      </w:r>
    </w:p>
    <w:p w14:paraId="3D57CBC5" w14:textId="77777777" w:rsidR="0033121E" w:rsidRPr="007B15E3" w:rsidRDefault="0033121E" w:rsidP="00EC05E4">
      <w:pPr>
        <w:pStyle w:val="ListParagraph"/>
        <w:numPr>
          <w:ilvl w:val="0"/>
          <w:numId w:val="9"/>
        </w:numPr>
      </w:pPr>
      <w:r w:rsidRPr="007B15E3">
        <w:lastRenderedPageBreak/>
        <w:t xml:space="preserve">The enterprise monitors and measures the integrity and security posture of all owned and associated assets. </w:t>
      </w:r>
    </w:p>
    <w:p w14:paraId="6C312B37" w14:textId="77777777" w:rsidR="0033121E" w:rsidRPr="007B15E3" w:rsidRDefault="00BC72C5" w:rsidP="00EC05E4">
      <w:pPr>
        <w:pStyle w:val="ListParagraph"/>
        <w:numPr>
          <w:ilvl w:val="0"/>
          <w:numId w:val="9"/>
        </w:numPr>
      </w:pPr>
      <w:r w:rsidRPr="007B15E3">
        <w:t>All resource authentication and authorization are dynamic and strictly enforced before access is allowed.</w:t>
      </w:r>
    </w:p>
    <w:p w14:paraId="3553D757" w14:textId="77777777" w:rsidR="00BC72C5" w:rsidRPr="007B15E3" w:rsidRDefault="00BC72C5" w:rsidP="00EC05E4">
      <w:pPr>
        <w:pStyle w:val="ListParagraph"/>
        <w:numPr>
          <w:ilvl w:val="0"/>
          <w:numId w:val="9"/>
        </w:numPr>
      </w:pPr>
      <w:r w:rsidRPr="007B15E3">
        <w:t>The enterprise collects as much information as possible about the current state of assets, network infrastructure and communications and uses it to improve its security posture.</w:t>
      </w:r>
    </w:p>
    <w:p w14:paraId="6C78EFE8" w14:textId="77777777" w:rsidR="00AF066E" w:rsidRPr="007B15E3" w:rsidRDefault="00AF066E" w:rsidP="006C63D3">
      <w:pPr>
        <w:pStyle w:val="Heading2"/>
      </w:pPr>
      <w:bookmarkStart w:id="22" w:name="_Toc67156280"/>
      <w:bookmarkStart w:id="23" w:name="_Toc161036196"/>
      <w:bookmarkEnd w:id="22"/>
      <w:r w:rsidRPr="007B15E3">
        <w:t>CUI Data Flow Diagrams</w:t>
      </w:r>
      <w:bookmarkEnd w:id="23"/>
    </w:p>
    <w:p w14:paraId="7698862C" w14:textId="77777777" w:rsidR="00AF066E" w:rsidRPr="007B15E3" w:rsidRDefault="00AF066E" w:rsidP="001A2B90">
      <w:r w:rsidRPr="007B15E3">
        <w:t>The following diagrams</w:t>
      </w:r>
      <w:r w:rsidR="006C63D3">
        <w:t xml:space="preserve"> </w:t>
      </w:r>
      <w:r w:rsidRPr="007B15E3">
        <w:t xml:space="preserve">capture the </w:t>
      </w:r>
      <w:r w:rsidRPr="007B15E3">
        <w:rPr>
          <w:u w:val="single"/>
        </w:rPr>
        <w:t>notional</w:t>
      </w:r>
      <w:r w:rsidRPr="007B15E3">
        <w:t xml:space="preserve"> flow of </w:t>
      </w:r>
      <w:r w:rsidR="000834F6" w:rsidRPr="007B15E3">
        <w:t>informat</w:t>
      </w:r>
      <w:r w:rsidR="1C082E2B" w:rsidRPr="007B15E3">
        <w:t>i</w:t>
      </w:r>
      <w:r w:rsidR="000834F6" w:rsidRPr="007B15E3">
        <w:t>o</w:t>
      </w:r>
      <w:r w:rsidR="0BC2FBE3" w:rsidRPr="007B15E3">
        <w:t>n to-be</w:t>
      </w:r>
      <w:r w:rsidR="000834F6" w:rsidRPr="007B15E3">
        <w:t xml:space="preserve"> protected as </w:t>
      </w:r>
      <w:r w:rsidR="00BE1584" w:rsidRPr="007B15E3">
        <w:t xml:space="preserve">if it is </w:t>
      </w:r>
      <w:r w:rsidRPr="007B15E3">
        <w:t xml:space="preserve">CUI </w:t>
      </w:r>
      <w:r w:rsidR="006C63D3">
        <w:t>_______</w:t>
      </w:r>
      <w:r w:rsidRPr="007B15E3">
        <w:t>.</w:t>
      </w:r>
    </w:p>
    <w:p w14:paraId="54603F98" w14:textId="77777777" w:rsidR="00AF066E" w:rsidRPr="007B15E3" w:rsidRDefault="00AF066E" w:rsidP="004E5099">
      <w:pPr>
        <w:pStyle w:val="Heading3"/>
      </w:pPr>
      <w:bookmarkStart w:id="24" w:name="_Toc67156281"/>
      <w:bookmarkStart w:id="25" w:name="_Toc161036197"/>
      <w:bookmarkEnd w:id="24"/>
      <w:r w:rsidRPr="007B15E3">
        <w:t>Data Flow</w:t>
      </w:r>
      <w:r w:rsidR="0008689F" w:rsidRPr="007B15E3">
        <w:t xml:space="preserve"> </w:t>
      </w:r>
      <w:r w:rsidRPr="007B15E3">
        <w:t>Diagram Legend</w:t>
      </w:r>
      <w:bookmarkEnd w:id="25"/>
    </w:p>
    <w:p w14:paraId="0B747C92" w14:textId="77777777" w:rsidR="00AF066E" w:rsidRPr="007B15E3" w:rsidRDefault="00AF066E" w:rsidP="0008689F">
      <w:r w:rsidRPr="007B15E3">
        <w:t>The following data flow diagrams</w:t>
      </w:r>
      <w:r w:rsidR="0008689F" w:rsidRPr="007B15E3">
        <w:t xml:space="preserve"> </w:t>
      </w:r>
      <w:r w:rsidRPr="007B15E3">
        <w:t>us</w:t>
      </w:r>
      <w:r w:rsidR="00103360" w:rsidRPr="007B15E3">
        <w:t>e</w:t>
      </w:r>
      <w:r w:rsidRPr="007B15E3">
        <w:t xml:space="preserve"> a common</w:t>
      </w:r>
      <w:r w:rsidR="00103360" w:rsidRPr="007B15E3">
        <w:t xml:space="preserve"> </w:t>
      </w:r>
      <w:r w:rsidR="008C7A91" w:rsidRPr="007B15E3">
        <w:t>swim lane</w:t>
      </w:r>
      <w:r w:rsidRPr="007B15E3">
        <w:t>-based</w:t>
      </w:r>
      <w:r w:rsidR="00103360" w:rsidRPr="007B15E3">
        <w:t xml:space="preserve"> </w:t>
      </w:r>
      <w:r w:rsidRPr="007B15E3">
        <w:t xml:space="preserve">business process diagramming notation. </w:t>
      </w:r>
      <w:r w:rsidR="00103360" w:rsidRPr="007B15E3">
        <w:t xml:space="preserve"> </w:t>
      </w:r>
      <w:r w:rsidRPr="007B15E3">
        <w:t>Of note is where</w:t>
      </w:r>
      <w:r w:rsidR="00103360" w:rsidRPr="007B15E3">
        <w:t xml:space="preserve"> </w:t>
      </w:r>
      <w:r w:rsidRPr="007B15E3">
        <w:t>the organization expects to interact with client CUI.</w:t>
      </w:r>
    </w:p>
    <w:p w14:paraId="0EDB920F" w14:textId="77777777" w:rsidR="00AF066E" w:rsidRPr="007B15E3" w:rsidRDefault="00031903" w:rsidP="00031903">
      <w:pPr>
        <w:pStyle w:val="Caption"/>
        <w:rPr>
          <w:rFonts w:ascii="-webkit-standard" w:hAnsi="-webkit-standard"/>
          <w:color w:val="000000"/>
        </w:rPr>
      </w:pPr>
      <w:bookmarkStart w:id="26" w:name="_Toc139285650"/>
      <w:r w:rsidRPr="007B15E3">
        <w:t xml:space="preserve">Figure </w:t>
      </w:r>
      <w:r w:rsidRPr="007B15E3">
        <w:fldChar w:fldCharType="begin"/>
      </w:r>
      <w:r w:rsidRPr="007B15E3">
        <w:instrText>SEQ Figure \* ARABIC</w:instrText>
      </w:r>
      <w:r w:rsidRPr="007B15E3">
        <w:fldChar w:fldCharType="separate"/>
      </w:r>
      <w:r w:rsidR="005F4C11">
        <w:rPr>
          <w:noProof/>
        </w:rPr>
        <w:t>1</w:t>
      </w:r>
      <w:r w:rsidRPr="007B15E3">
        <w:fldChar w:fldCharType="end"/>
      </w:r>
      <w:r w:rsidRPr="007B15E3">
        <w:t>. Data Flow Diagram Legend</w:t>
      </w:r>
      <w:bookmarkEnd w:id="26"/>
    </w:p>
    <w:p w14:paraId="187EF296" w14:textId="77777777" w:rsidR="00802C38" w:rsidRDefault="00563B4F" w:rsidP="006C63D3">
      <w:pPr>
        <w:pStyle w:val="Heading2"/>
      </w:pPr>
      <w:bookmarkStart w:id="27" w:name="_Toc67156345"/>
      <w:bookmarkStart w:id="28" w:name="_Toc161036198"/>
      <w:bookmarkEnd w:id="27"/>
      <w:r w:rsidRPr="007B15E3">
        <w:t>CUI Repositories</w:t>
      </w:r>
      <w:bookmarkEnd w:id="28"/>
    </w:p>
    <w:p w14:paraId="592D339E" w14:textId="77777777" w:rsidR="006C63D3" w:rsidRPr="006C63D3" w:rsidRDefault="006C63D3" w:rsidP="006C63D3">
      <w:pPr>
        <w:pStyle w:val="Instructions"/>
      </w:pPr>
      <w:r w:rsidRPr="006C63D3">
        <w:t>Identify all locations where CUI is housed</w:t>
      </w:r>
    </w:p>
    <w:p w14:paraId="3622070C" w14:textId="77777777" w:rsidR="00870EC1" w:rsidRDefault="00A045E9" w:rsidP="006C63D3">
      <w:pPr>
        <w:pStyle w:val="Heading2"/>
      </w:pPr>
      <w:bookmarkStart w:id="29" w:name="_Toc161036199"/>
      <w:r>
        <w:lastRenderedPageBreak/>
        <w:t>System Description</w:t>
      </w:r>
      <w:bookmarkEnd w:id="29"/>
    </w:p>
    <w:p w14:paraId="4C10A857" w14:textId="77777777" w:rsidR="00046958" w:rsidRDefault="006250B6" w:rsidP="006C63D3">
      <w:pPr>
        <w:pStyle w:val="Instructions"/>
      </w:pPr>
      <w:r>
        <w:fldChar w:fldCharType="begin"/>
      </w:r>
      <w:r>
        <w:instrText xml:space="preserve"> INCLUDEPICTURE "https://documents.lucid.app/documents/d097a355-49bc-45bc-a73b-8a1f4a31641f/pages/dBYihiSuPdJC?a=2017&amp;x=-4&amp;y=175&amp;w=1368&amp;h=1379&amp;store=1&amp;accept=image%2F*&amp;auth=LCA%20c2e6ea326123fc5ce84a1e422c34cb480495be747205ec068b7c74b81a3dd016-ts%3D1710255907" \* MERGEFORMATINET </w:instrText>
      </w:r>
      <w:r>
        <w:fldChar w:fldCharType="separate"/>
      </w:r>
      <w:r>
        <w:rPr>
          <w:noProof/>
        </w:rPr>
        <w:drawing>
          <wp:inline distT="0" distB="0" distL="0" distR="0" wp14:anchorId="7C1B31E7" wp14:editId="5A77F1C1">
            <wp:extent cx="6822012" cy="6921500"/>
            <wp:effectExtent l="0" t="0" r="0" b="0"/>
            <wp:docPr id="1788319639"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319639" name="Picture 1" descr="Graphical user interface, application&#10;&#10;Description automatically generated"/>
                    <pic:cNvPicPr>
                      <a:picLocks noChangeAspect="1" noChangeArrowheads="1"/>
                    </pic:cNvPicPr>
                  </pic:nvPicPr>
                  <pic:blipFill rotWithShape="1">
                    <a:blip r:embed="rId20">
                      <a:extLst>
                        <a:ext uri="{28A0092B-C50C-407E-A947-70E740481C1C}">
                          <a14:useLocalDpi xmlns:a14="http://schemas.microsoft.com/office/drawing/2010/main" val="0"/>
                        </a:ext>
                      </a:extLst>
                    </a:blip>
                    <a:srcRect l="5741" t="5329" r="5371" b="5182"/>
                    <a:stretch/>
                  </pic:blipFill>
                  <pic:spPr bwMode="auto">
                    <a:xfrm>
                      <a:off x="0" y="0"/>
                      <a:ext cx="6835656" cy="6935343"/>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5275183F" w14:textId="21F195E8" w:rsidR="006C63D3" w:rsidRPr="006C63D3" w:rsidRDefault="006C63D3" w:rsidP="006C63D3">
      <w:pPr>
        <w:pStyle w:val="Instructions"/>
      </w:pPr>
      <w:r w:rsidRPr="006C63D3">
        <w:t>Provide a system description with scoping diagram</w:t>
      </w:r>
    </w:p>
    <w:p w14:paraId="71300E43" w14:textId="12C0603E" w:rsidR="00ED6414" w:rsidRPr="007B15E3" w:rsidRDefault="00E32C27" w:rsidP="00E32C27">
      <w:pPr>
        <w:pStyle w:val="Caption"/>
      </w:pPr>
      <w:bookmarkStart w:id="30" w:name="_Toc139285651"/>
      <w:r w:rsidRPr="007B15E3">
        <w:t xml:space="preserve">Figure </w:t>
      </w:r>
      <w:r w:rsidRPr="007B15E3">
        <w:fldChar w:fldCharType="begin"/>
      </w:r>
      <w:r w:rsidRPr="007B15E3">
        <w:instrText>SEQ Figure \* ARABIC</w:instrText>
      </w:r>
      <w:r w:rsidRPr="007B15E3">
        <w:fldChar w:fldCharType="separate"/>
      </w:r>
      <w:r w:rsidR="005F4C11">
        <w:rPr>
          <w:noProof/>
        </w:rPr>
        <w:t>2</w:t>
      </w:r>
      <w:r w:rsidRPr="007B15E3">
        <w:fldChar w:fldCharType="end"/>
      </w:r>
      <w:r w:rsidRPr="007B15E3">
        <w:t xml:space="preserve">.  System </w:t>
      </w:r>
      <w:bookmarkEnd w:id="30"/>
      <w:r w:rsidR="006250B6">
        <w:t xml:space="preserve">Scoping </w:t>
      </w:r>
      <w:r w:rsidR="00046958">
        <w:t>diagram</w:t>
      </w:r>
    </w:p>
    <w:p w14:paraId="5BA01753" w14:textId="77777777" w:rsidR="00CD7DC5" w:rsidRDefault="00CD7DC5" w:rsidP="004E5099">
      <w:pPr>
        <w:pStyle w:val="Heading3"/>
      </w:pPr>
      <w:bookmarkStart w:id="31" w:name="_Toc161036200"/>
      <w:r>
        <w:t>CUI Components</w:t>
      </w:r>
      <w:bookmarkEnd w:id="31"/>
    </w:p>
    <w:p w14:paraId="27ABB614" w14:textId="77777777" w:rsidR="00F65362" w:rsidRPr="00CD7DC5" w:rsidRDefault="00613BC4" w:rsidP="00CD7DC5">
      <w:pPr>
        <w:pStyle w:val="Heading4"/>
      </w:pPr>
      <w:bookmarkStart w:id="32" w:name="_Toc161036201"/>
      <w:r w:rsidRPr="00CD7DC5">
        <w:t>CUI Assets</w:t>
      </w:r>
      <w:bookmarkEnd w:id="32"/>
    </w:p>
    <w:p w14:paraId="0174D877" w14:textId="77777777" w:rsidR="00C95C75" w:rsidRDefault="006C63D3" w:rsidP="006C63D3">
      <w:pPr>
        <w:pStyle w:val="Instructions"/>
      </w:pPr>
      <w:r>
        <w:t>Describe the CUI Assets</w:t>
      </w:r>
    </w:p>
    <w:p w14:paraId="7AA0ED5F" w14:textId="77777777" w:rsidR="00CD7DC5" w:rsidRDefault="00CD7DC5" w:rsidP="00CD7DC5">
      <w:pPr>
        <w:pStyle w:val="Heading5"/>
      </w:pPr>
      <w:r w:rsidRPr="00CD7DC5">
        <w:t>Roles</w:t>
      </w:r>
    </w:p>
    <w:p w14:paraId="0ABF52CC" w14:textId="77777777" w:rsidR="00CD7DC5" w:rsidRDefault="00CD7DC5" w:rsidP="00EC05E4">
      <w:pPr>
        <w:pStyle w:val="Instructions"/>
        <w:numPr>
          <w:ilvl w:val="0"/>
          <w:numId w:val="21"/>
        </w:numPr>
      </w:pPr>
      <w:r>
        <w:t>Role Title:  Describe the role that has access to CUI</w:t>
      </w:r>
    </w:p>
    <w:p w14:paraId="68D80FBC" w14:textId="77777777" w:rsidR="00CD7DC5" w:rsidRDefault="00CD7DC5" w:rsidP="00CD7DC5">
      <w:pPr>
        <w:pStyle w:val="Heading5"/>
      </w:pPr>
      <w:r>
        <w:lastRenderedPageBreak/>
        <w:t>Facilities</w:t>
      </w:r>
    </w:p>
    <w:p w14:paraId="43E07EE8" w14:textId="77777777" w:rsidR="00CD7DC5" w:rsidRPr="00CD7DC5" w:rsidRDefault="00CD7DC5" w:rsidP="00EC05E4">
      <w:pPr>
        <w:pStyle w:val="Instructions"/>
        <w:numPr>
          <w:ilvl w:val="0"/>
          <w:numId w:val="21"/>
        </w:numPr>
      </w:pPr>
      <w:r>
        <w:t>Facility Controlled Area:  Describe the Facility Controlled Area that is used to process or store to CUI</w:t>
      </w:r>
    </w:p>
    <w:p w14:paraId="16715B6E" w14:textId="77777777" w:rsidR="00CD7DC5" w:rsidRDefault="00CD7DC5" w:rsidP="00CD7DC5">
      <w:pPr>
        <w:pStyle w:val="Heading5"/>
      </w:pPr>
      <w:r>
        <w:t>Technologies</w:t>
      </w:r>
    </w:p>
    <w:p w14:paraId="15CD59F0" w14:textId="77777777" w:rsidR="00CD7DC5" w:rsidRPr="00CD7DC5" w:rsidRDefault="00CD7DC5" w:rsidP="00EC05E4">
      <w:pPr>
        <w:pStyle w:val="Instructions"/>
        <w:numPr>
          <w:ilvl w:val="0"/>
          <w:numId w:val="21"/>
        </w:numPr>
      </w:pPr>
      <w:r>
        <w:t>Component Name:  Describe the technical component used to process, store, or transmit CUI</w:t>
      </w:r>
    </w:p>
    <w:p w14:paraId="020010E7" w14:textId="77777777" w:rsidR="00CD7DC5" w:rsidRDefault="00CD7DC5" w:rsidP="00CD7DC5">
      <w:pPr>
        <w:pStyle w:val="Heading4"/>
      </w:pPr>
      <w:bookmarkStart w:id="33" w:name="_Toc161036202"/>
      <w:r>
        <w:t>Contractor Risk Managed Assets</w:t>
      </w:r>
      <w:bookmarkEnd w:id="33"/>
    </w:p>
    <w:p w14:paraId="579510AF" w14:textId="77777777" w:rsidR="00CD7DC5" w:rsidRDefault="00CD7DC5" w:rsidP="00CD7DC5">
      <w:pPr>
        <w:pStyle w:val="Instructions"/>
      </w:pPr>
      <w:r>
        <w:t>Describe the CRMAs</w:t>
      </w:r>
    </w:p>
    <w:p w14:paraId="0CADEE35" w14:textId="77777777" w:rsidR="00CD7DC5" w:rsidRDefault="00CD7DC5" w:rsidP="00CD7DC5">
      <w:pPr>
        <w:pStyle w:val="Heading5"/>
      </w:pPr>
      <w:r w:rsidRPr="00CD7DC5">
        <w:t>Roles</w:t>
      </w:r>
    </w:p>
    <w:p w14:paraId="07982F90" w14:textId="77777777" w:rsidR="00CD7DC5" w:rsidRDefault="00CD7DC5" w:rsidP="00EC05E4">
      <w:pPr>
        <w:pStyle w:val="Instructions"/>
        <w:numPr>
          <w:ilvl w:val="0"/>
          <w:numId w:val="21"/>
        </w:numPr>
      </w:pPr>
      <w:r>
        <w:t>Role Title:  Describe the role that has potential access to CUI as a CRMA</w:t>
      </w:r>
    </w:p>
    <w:p w14:paraId="746565A6" w14:textId="77777777" w:rsidR="00CD7DC5" w:rsidRDefault="00CD7DC5" w:rsidP="00CD7DC5">
      <w:pPr>
        <w:pStyle w:val="Heading5"/>
      </w:pPr>
      <w:r>
        <w:t>Facilities</w:t>
      </w:r>
    </w:p>
    <w:p w14:paraId="70F9964D" w14:textId="77777777" w:rsidR="00CD7DC5" w:rsidRPr="00CD7DC5" w:rsidRDefault="00CD7DC5" w:rsidP="00EC05E4">
      <w:pPr>
        <w:pStyle w:val="Instructions"/>
        <w:numPr>
          <w:ilvl w:val="0"/>
          <w:numId w:val="21"/>
        </w:numPr>
      </w:pPr>
      <w:r>
        <w:t>Facility Controlled Area:  Describe the Facility Controlled Area that is used to process or store to CUI as a CRMA</w:t>
      </w:r>
    </w:p>
    <w:p w14:paraId="3207F1B3" w14:textId="77777777" w:rsidR="00CD7DC5" w:rsidRDefault="00CD7DC5" w:rsidP="00CD7DC5">
      <w:pPr>
        <w:pStyle w:val="Heading5"/>
      </w:pPr>
      <w:r>
        <w:t>Technologies</w:t>
      </w:r>
    </w:p>
    <w:p w14:paraId="75D01EE4" w14:textId="77777777" w:rsidR="00CD7DC5" w:rsidRPr="00CD7DC5" w:rsidRDefault="00CD7DC5" w:rsidP="00EC05E4">
      <w:pPr>
        <w:pStyle w:val="Instructions"/>
        <w:numPr>
          <w:ilvl w:val="0"/>
          <w:numId w:val="21"/>
        </w:numPr>
      </w:pPr>
      <w:r>
        <w:t>Component Name:  Describe the technical component used to process, store, or transmit CUI as a CRMA</w:t>
      </w:r>
    </w:p>
    <w:p w14:paraId="4C3DF9E1" w14:textId="77777777" w:rsidR="00CD7DC5" w:rsidRDefault="00CD7DC5" w:rsidP="00CD7DC5">
      <w:pPr>
        <w:pStyle w:val="Heading4"/>
      </w:pPr>
      <w:bookmarkStart w:id="34" w:name="_Toc161036203"/>
      <w:r>
        <w:t>CUI Specialized Assets</w:t>
      </w:r>
      <w:bookmarkEnd w:id="34"/>
    </w:p>
    <w:p w14:paraId="00A7F9B2" w14:textId="77777777" w:rsidR="00CD7DC5" w:rsidRDefault="00CD7DC5" w:rsidP="00CD7DC5">
      <w:pPr>
        <w:pStyle w:val="Instructions"/>
      </w:pPr>
      <w:r>
        <w:t>Describe the Specialized Assets</w:t>
      </w:r>
    </w:p>
    <w:p w14:paraId="4722C3AE" w14:textId="77777777" w:rsidR="00CD7DC5" w:rsidRDefault="00CD7DC5" w:rsidP="00CD7DC5">
      <w:pPr>
        <w:pStyle w:val="Heading5"/>
      </w:pPr>
      <w:r w:rsidRPr="00CD7DC5">
        <w:t>Roles</w:t>
      </w:r>
    </w:p>
    <w:p w14:paraId="1BB9D5E3" w14:textId="77777777" w:rsidR="00CD7DC5" w:rsidRDefault="00CD7DC5" w:rsidP="00EC05E4">
      <w:pPr>
        <w:pStyle w:val="Instructions"/>
        <w:numPr>
          <w:ilvl w:val="0"/>
          <w:numId w:val="21"/>
        </w:numPr>
      </w:pPr>
      <w:r>
        <w:t>Role Title:  Describe the role that has potential access to CUI using a specialized asset</w:t>
      </w:r>
    </w:p>
    <w:p w14:paraId="434F2514" w14:textId="77777777" w:rsidR="00CD7DC5" w:rsidRDefault="00CD7DC5" w:rsidP="00CD7DC5">
      <w:pPr>
        <w:pStyle w:val="Heading5"/>
      </w:pPr>
      <w:r>
        <w:t>Facilities</w:t>
      </w:r>
    </w:p>
    <w:p w14:paraId="4E4E5245" w14:textId="77777777" w:rsidR="00CD7DC5" w:rsidRPr="00CD7DC5" w:rsidRDefault="00CD7DC5" w:rsidP="00EC05E4">
      <w:pPr>
        <w:pStyle w:val="Instructions"/>
        <w:numPr>
          <w:ilvl w:val="0"/>
          <w:numId w:val="21"/>
        </w:numPr>
      </w:pPr>
      <w:r>
        <w:t>Facility Controlled Area:  Describe the Facility Controlled Area that is used to process or store to CUI associated to the specialized asset</w:t>
      </w:r>
    </w:p>
    <w:p w14:paraId="2DB71163" w14:textId="77777777" w:rsidR="00CD7DC5" w:rsidRDefault="00CD7DC5" w:rsidP="00CD7DC5">
      <w:pPr>
        <w:pStyle w:val="Heading5"/>
      </w:pPr>
      <w:r>
        <w:t>Technologies</w:t>
      </w:r>
    </w:p>
    <w:p w14:paraId="6322C127" w14:textId="77777777" w:rsidR="00CD7DC5" w:rsidRPr="00CD7DC5" w:rsidRDefault="00CD7DC5" w:rsidP="00EC05E4">
      <w:pPr>
        <w:pStyle w:val="Instructions"/>
        <w:numPr>
          <w:ilvl w:val="0"/>
          <w:numId w:val="21"/>
        </w:numPr>
      </w:pPr>
      <w:r>
        <w:t xml:space="preserve">Component Name:  Describe the </w:t>
      </w:r>
      <w:r w:rsidR="0013168E">
        <w:t>specialized</w:t>
      </w:r>
      <w:r>
        <w:t xml:space="preserve"> asset used to process, store, or transmit CUI</w:t>
      </w:r>
    </w:p>
    <w:p w14:paraId="4758EC3B" w14:textId="77777777" w:rsidR="00CD7DC5" w:rsidRDefault="00CD7DC5" w:rsidP="00CD7DC5">
      <w:pPr>
        <w:pStyle w:val="Heading3"/>
      </w:pPr>
      <w:bookmarkStart w:id="35" w:name="_Toc161036204"/>
      <w:r>
        <w:t>Security Protection Components</w:t>
      </w:r>
      <w:bookmarkEnd w:id="35"/>
    </w:p>
    <w:p w14:paraId="396B5EF6" w14:textId="77777777" w:rsidR="00CD7DC5" w:rsidRPr="007B15E3" w:rsidRDefault="00CD7DC5" w:rsidP="00CD7DC5">
      <w:pPr>
        <w:pStyle w:val="Instructions"/>
      </w:pPr>
      <w:r>
        <w:t>Describe the SPAs</w:t>
      </w:r>
    </w:p>
    <w:p w14:paraId="6726E0CD" w14:textId="77777777" w:rsidR="00F65362" w:rsidRDefault="00A85C10" w:rsidP="00CD7DC5">
      <w:pPr>
        <w:pStyle w:val="Heading4"/>
      </w:pPr>
      <w:bookmarkStart w:id="36" w:name="_Toc161036205"/>
      <w:r>
        <w:t>Security Protection Assets</w:t>
      </w:r>
      <w:bookmarkEnd w:id="36"/>
    </w:p>
    <w:p w14:paraId="598B05B8" w14:textId="77777777" w:rsidR="006C63D3" w:rsidRDefault="006C63D3" w:rsidP="006C63D3">
      <w:pPr>
        <w:pStyle w:val="Instructions"/>
      </w:pPr>
      <w:r>
        <w:t>Describe the SPAs</w:t>
      </w:r>
    </w:p>
    <w:p w14:paraId="4567373D" w14:textId="77777777" w:rsidR="0013168E" w:rsidRDefault="0013168E" w:rsidP="0013168E">
      <w:pPr>
        <w:pStyle w:val="Heading5"/>
      </w:pPr>
      <w:r w:rsidRPr="00CD7DC5">
        <w:t>Roles</w:t>
      </w:r>
    </w:p>
    <w:p w14:paraId="23BEFF5F" w14:textId="77777777" w:rsidR="0013168E" w:rsidRDefault="0013168E" w:rsidP="00EC05E4">
      <w:pPr>
        <w:pStyle w:val="Instructions"/>
        <w:numPr>
          <w:ilvl w:val="0"/>
          <w:numId w:val="21"/>
        </w:numPr>
      </w:pPr>
      <w:r>
        <w:t>Role Title:  Describe the role involved in protecting CUI</w:t>
      </w:r>
    </w:p>
    <w:p w14:paraId="71579BAD" w14:textId="77777777" w:rsidR="0013168E" w:rsidRDefault="0013168E" w:rsidP="0013168E">
      <w:pPr>
        <w:pStyle w:val="Heading5"/>
      </w:pPr>
      <w:r>
        <w:t>Facilities</w:t>
      </w:r>
    </w:p>
    <w:p w14:paraId="48FC3694" w14:textId="77777777" w:rsidR="0013168E" w:rsidRDefault="0013168E" w:rsidP="00EC05E4">
      <w:pPr>
        <w:pStyle w:val="Instructions"/>
        <w:numPr>
          <w:ilvl w:val="0"/>
          <w:numId w:val="21"/>
        </w:numPr>
      </w:pPr>
      <w:r>
        <w:t xml:space="preserve">Facility Controlled Area:  Describe the Facility Controlled Area that are used to protect CUI </w:t>
      </w:r>
    </w:p>
    <w:p w14:paraId="0EC6B9FD" w14:textId="77777777" w:rsidR="0013168E" w:rsidRDefault="0013168E" w:rsidP="0013168E">
      <w:pPr>
        <w:pStyle w:val="Heading5"/>
      </w:pPr>
      <w:r>
        <w:t>Technologies</w:t>
      </w:r>
    </w:p>
    <w:p w14:paraId="78D9D9CD" w14:textId="77777777" w:rsidR="0013168E" w:rsidRPr="00CD7DC5" w:rsidRDefault="0013168E" w:rsidP="00EC05E4">
      <w:pPr>
        <w:pStyle w:val="Instructions"/>
        <w:numPr>
          <w:ilvl w:val="0"/>
          <w:numId w:val="21"/>
        </w:numPr>
      </w:pPr>
      <w:r>
        <w:t>Component Name:  Describe the specialized asset used to p</w:t>
      </w:r>
      <w:r w:rsidR="00AB016D">
        <w:t>rotect</w:t>
      </w:r>
      <w:r>
        <w:t xml:space="preserve"> CUI</w:t>
      </w:r>
    </w:p>
    <w:p w14:paraId="588584D5" w14:textId="77777777" w:rsidR="00C55F7E" w:rsidRDefault="00AB016D" w:rsidP="00CD7DC5">
      <w:pPr>
        <w:pStyle w:val="Heading4"/>
      </w:pPr>
      <w:bookmarkStart w:id="37" w:name="_Toc161036206"/>
      <w:r>
        <w:t>Security</w:t>
      </w:r>
      <w:r w:rsidR="00CD7DC5">
        <w:t xml:space="preserve"> Protection </w:t>
      </w:r>
      <w:r w:rsidR="00C55F7E">
        <w:t>Specialized Assets</w:t>
      </w:r>
      <w:bookmarkEnd w:id="37"/>
    </w:p>
    <w:p w14:paraId="1545C6DC" w14:textId="77777777" w:rsidR="006C63D3" w:rsidRDefault="006C63D3" w:rsidP="006C63D3">
      <w:pPr>
        <w:pStyle w:val="Instructions"/>
      </w:pPr>
      <w:r>
        <w:t>Describe the Specialized Assets</w:t>
      </w:r>
    </w:p>
    <w:p w14:paraId="30EA937B" w14:textId="77777777" w:rsidR="00AB016D" w:rsidRDefault="00AB016D" w:rsidP="00AB016D">
      <w:pPr>
        <w:pStyle w:val="Heading5"/>
      </w:pPr>
      <w:r>
        <w:t>Technologies</w:t>
      </w:r>
    </w:p>
    <w:p w14:paraId="322899F2" w14:textId="77777777" w:rsidR="00AB016D" w:rsidRPr="00CD7DC5" w:rsidRDefault="00AB016D" w:rsidP="00EC05E4">
      <w:pPr>
        <w:pStyle w:val="Instructions"/>
        <w:numPr>
          <w:ilvl w:val="0"/>
          <w:numId w:val="21"/>
        </w:numPr>
      </w:pPr>
      <w:r>
        <w:t>Component Name:  Describe the specialized asset used to protect CUI</w:t>
      </w:r>
    </w:p>
    <w:p w14:paraId="5AA69E99" w14:textId="77777777" w:rsidR="00E21FD9" w:rsidRDefault="00E21FD9" w:rsidP="004E5099">
      <w:pPr>
        <w:pStyle w:val="Heading3"/>
      </w:pPr>
      <w:bookmarkStart w:id="38" w:name="_Toc161036207"/>
      <w:r w:rsidRPr="007B15E3">
        <w:t>Out-of-Scope</w:t>
      </w:r>
      <w:bookmarkEnd w:id="38"/>
    </w:p>
    <w:p w14:paraId="451F2A93" w14:textId="77777777" w:rsidR="006C63D3" w:rsidRPr="006C63D3" w:rsidRDefault="006C63D3" w:rsidP="006C63D3">
      <w:pPr>
        <w:pStyle w:val="Instructions"/>
      </w:pPr>
      <w:r>
        <w:t xml:space="preserve">List all </w:t>
      </w:r>
      <w:proofErr w:type="spellStart"/>
      <w:r>
        <w:t>out-of</w:t>
      </w:r>
      <w:proofErr w:type="spellEnd"/>
      <w:r>
        <w:t xml:space="preserve"> scope components</w:t>
      </w:r>
      <w:r w:rsidR="00AB016D">
        <w:t xml:space="preserve"> and briefly explain why</w:t>
      </w:r>
    </w:p>
    <w:p w14:paraId="57B11ED2" w14:textId="77777777" w:rsidR="00AB016D" w:rsidRDefault="00AB016D" w:rsidP="006C63D3">
      <w:pPr>
        <w:pStyle w:val="Heading2"/>
      </w:pPr>
      <w:bookmarkStart w:id="39" w:name="_Toc161036208"/>
      <w:bookmarkStart w:id="40" w:name="OLE_LINK1"/>
      <w:bookmarkStart w:id="41" w:name="OLE_LINK2"/>
      <w:r>
        <w:t>Networking Diagrams</w:t>
      </w:r>
      <w:bookmarkEnd w:id="39"/>
    </w:p>
    <w:p w14:paraId="40F83AD3" w14:textId="77777777" w:rsidR="0009636E" w:rsidRPr="007B15E3" w:rsidRDefault="00150EEF" w:rsidP="00AB016D">
      <w:pPr>
        <w:pStyle w:val="Heading3"/>
      </w:pPr>
      <w:bookmarkStart w:id="42" w:name="_Toc161036209"/>
      <w:r w:rsidRPr="007B15E3">
        <w:t>On-premises</w:t>
      </w:r>
      <w:r w:rsidR="0009636E" w:rsidRPr="007B15E3">
        <w:t xml:space="preserve"> Topology</w:t>
      </w:r>
      <w:bookmarkEnd w:id="42"/>
    </w:p>
    <w:bookmarkEnd w:id="40"/>
    <w:bookmarkEnd w:id="41"/>
    <w:p w14:paraId="0DF59702" w14:textId="77777777" w:rsidR="00D86842" w:rsidRPr="007B15E3" w:rsidRDefault="006C63D3" w:rsidP="00AB016D">
      <w:pPr>
        <w:pStyle w:val="Instructions"/>
      </w:pPr>
      <w:r>
        <w:t>Inse</w:t>
      </w:r>
      <w:r w:rsidR="00AB016D">
        <w:t>r</w:t>
      </w:r>
      <w:r>
        <w:t>t network diagrams and describe them</w:t>
      </w:r>
    </w:p>
    <w:p w14:paraId="21AEDFDA" w14:textId="77777777" w:rsidR="0017188F" w:rsidRPr="007B15E3" w:rsidRDefault="00232312" w:rsidP="00232312">
      <w:pPr>
        <w:pStyle w:val="Caption"/>
      </w:pPr>
      <w:bookmarkStart w:id="43" w:name="_Toc139285652"/>
      <w:r w:rsidRPr="007B15E3">
        <w:t xml:space="preserve">Figure </w:t>
      </w:r>
      <w:r w:rsidRPr="007B15E3">
        <w:fldChar w:fldCharType="begin"/>
      </w:r>
      <w:r w:rsidRPr="007B15E3">
        <w:instrText>SEQ Figure \* ARABIC</w:instrText>
      </w:r>
      <w:r w:rsidRPr="007B15E3">
        <w:fldChar w:fldCharType="separate"/>
      </w:r>
      <w:r w:rsidR="005F4C11">
        <w:rPr>
          <w:noProof/>
        </w:rPr>
        <w:t>3</w:t>
      </w:r>
      <w:r w:rsidRPr="007B15E3">
        <w:fldChar w:fldCharType="end"/>
      </w:r>
      <w:r w:rsidRPr="007B15E3">
        <w:t>. On-premises Physical Topology</w:t>
      </w:r>
      <w:bookmarkEnd w:id="43"/>
    </w:p>
    <w:p w14:paraId="4CCE638B" w14:textId="77777777" w:rsidR="0009636E" w:rsidRDefault="00150EEF" w:rsidP="00AB016D">
      <w:pPr>
        <w:pStyle w:val="Heading3"/>
      </w:pPr>
      <w:bookmarkStart w:id="44" w:name="_Ref64136419"/>
      <w:bookmarkStart w:id="45" w:name="_Toc161036210"/>
      <w:r w:rsidRPr="007B15E3">
        <w:t xml:space="preserve">On-premises Logical </w:t>
      </w:r>
      <w:bookmarkEnd w:id="44"/>
      <w:r w:rsidR="003B3458" w:rsidRPr="007B15E3">
        <w:t>Segments</w:t>
      </w:r>
      <w:bookmarkEnd w:id="45"/>
    </w:p>
    <w:p w14:paraId="24CDB1ED" w14:textId="77777777" w:rsidR="00AB016D" w:rsidRPr="007B15E3" w:rsidRDefault="00AB016D" w:rsidP="00AB016D">
      <w:pPr>
        <w:pStyle w:val="Instructions"/>
      </w:pPr>
      <w:r>
        <w:t>Insert network diagrams and describe them</w:t>
      </w:r>
    </w:p>
    <w:p w14:paraId="022F9031" w14:textId="77777777" w:rsidR="00AB016D" w:rsidRPr="007B15E3" w:rsidRDefault="00AB016D" w:rsidP="00AB016D">
      <w:pPr>
        <w:pStyle w:val="Caption"/>
      </w:pPr>
      <w:bookmarkStart w:id="46" w:name="_Toc139285653"/>
      <w:r w:rsidRPr="007B15E3">
        <w:t xml:space="preserve">Figure </w:t>
      </w:r>
      <w:r w:rsidRPr="007B15E3">
        <w:fldChar w:fldCharType="begin"/>
      </w:r>
      <w:r w:rsidRPr="007B15E3">
        <w:instrText>SEQ Figure \* ARABIC</w:instrText>
      </w:r>
      <w:r w:rsidRPr="007B15E3">
        <w:fldChar w:fldCharType="separate"/>
      </w:r>
      <w:r w:rsidR="005F4C11">
        <w:rPr>
          <w:noProof/>
        </w:rPr>
        <w:t>4</w:t>
      </w:r>
      <w:r w:rsidRPr="007B15E3">
        <w:fldChar w:fldCharType="end"/>
      </w:r>
      <w:r w:rsidRPr="007B15E3">
        <w:t xml:space="preserve">. On-premises </w:t>
      </w:r>
      <w:r>
        <w:t>Logical</w:t>
      </w:r>
      <w:r w:rsidRPr="007B15E3">
        <w:t xml:space="preserve"> Topology</w:t>
      </w:r>
      <w:bookmarkEnd w:id="46"/>
    </w:p>
    <w:p w14:paraId="75BB5907" w14:textId="77777777" w:rsidR="000D1688" w:rsidRDefault="00DD64C9" w:rsidP="00AB016D">
      <w:pPr>
        <w:pStyle w:val="Heading3"/>
      </w:pPr>
      <w:bookmarkStart w:id="47" w:name="_Toc161036211"/>
      <w:r w:rsidRPr="007B15E3">
        <w:lastRenderedPageBreak/>
        <w:t>Azure GCCH Logical Topology</w:t>
      </w:r>
      <w:bookmarkEnd w:id="47"/>
    </w:p>
    <w:p w14:paraId="2F534859" w14:textId="77777777" w:rsidR="00AB016D" w:rsidRPr="007B15E3" w:rsidRDefault="00AB016D" w:rsidP="00AB016D">
      <w:pPr>
        <w:pStyle w:val="Instructions"/>
      </w:pPr>
      <w:r>
        <w:t>Insert Azure network diagrams and describe them</w:t>
      </w:r>
    </w:p>
    <w:p w14:paraId="290B50FB" w14:textId="77777777" w:rsidR="00AB016D" w:rsidRPr="007B15E3" w:rsidRDefault="00AB016D" w:rsidP="00AB016D">
      <w:pPr>
        <w:pStyle w:val="Caption"/>
      </w:pPr>
      <w:bookmarkStart w:id="48" w:name="_Toc139285654"/>
      <w:r w:rsidRPr="007B15E3">
        <w:t xml:space="preserve">Figure </w:t>
      </w:r>
      <w:r w:rsidRPr="007B15E3">
        <w:fldChar w:fldCharType="begin"/>
      </w:r>
      <w:r w:rsidRPr="007B15E3">
        <w:instrText>SEQ Figure \* ARABIC</w:instrText>
      </w:r>
      <w:r w:rsidRPr="007B15E3">
        <w:fldChar w:fldCharType="separate"/>
      </w:r>
      <w:r w:rsidR="005F4C11">
        <w:rPr>
          <w:noProof/>
        </w:rPr>
        <w:t>5</w:t>
      </w:r>
      <w:r w:rsidRPr="007B15E3">
        <w:fldChar w:fldCharType="end"/>
      </w:r>
      <w:r w:rsidRPr="007B15E3">
        <w:t xml:space="preserve">. On-premises </w:t>
      </w:r>
      <w:r>
        <w:t>Logical</w:t>
      </w:r>
      <w:r w:rsidRPr="007B15E3">
        <w:t xml:space="preserve"> Topology</w:t>
      </w:r>
      <w:bookmarkEnd w:id="48"/>
    </w:p>
    <w:p w14:paraId="322E6E13" w14:textId="77777777" w:rsidR="009B075D" w:rsidRPr="007B15E3" w:rsidRDefault="00FF682B" w:rsidP="00AB016D">
      <w:pPr>
        <w:pStyle w:val="Heading3"/>
      </w:pPr>
      <w:bookmarkStart w:id="49" w:name="_Toc161036212"/>
      <w:r w:rsidRPr="007B15E3">
        <w:t>Zone-to-Zone Communication Tracking</w:t>
      </w:r>
      <w:bookmarkEnd w:id="49"/>
    </w:p>
    <w:p w14:paraId="3A418DEB" w14:textId="77777777" w:rsidR="007A219B" w:rsidRPr="007B15E3" w:rsidRDefault="007A219B" w:rsidP="007A219B">
      <w:r w:rsidRPr="007B15E3">
        <w:t xml:space="preserve">A zone-to-zone communication matrix is </w:t>
      </w:r>
      <w:r w:rsidR="000D1688" w:rsidRPr="007B15E3">
        <w:t>maintained</w:t>
      </w:r>
      <w:r w:rsidR="00FF682B" w:rsidRPr="007B15E3">
        <w:t xml:space="preserve"> by the organization</w:t>
      </w:r>
      <w:r w:rsidR="00C323D4" w:rsidRPr="007B15E3">
        <w:t xml:space="preserve"> and tracked as a Configuration Item</w:t>
      </w:r>
      <w:r w:rsidR="00FF682B" w:rsidRPr="007B15E3">
        <w:t>.</w:t>
      </w:r>
    </w:p>
    <w:p w14:paraId="7FEE40FE" w14:textId="77777777" w:rsidR="00F25401" w:rsidRDefault="003C3221" w:rsidP="006C63D3">
      <w:pPr>
        <w:pStyle w:val="Heading2"/>
      </w:pPr>
      <w:bookmarkStart w:id="50" w:name="_Toc161036213"/>
      <w:r w:rsidRPr="007B15E3">
        <w:t>Protecting the Confidentiality of CUI in Transit</w:t>
      </w:r>
      <w:bookmarkEnd w:id="50"/>
    </w:p>
    <w:p w14:paraId="72403B32" w14:textId="77777777" w:rsidR="006C63D3" w:rsidRPr="006C63D3" w:rsidRDefault="006C63D3" w:rsidP="006C63D3">
      <w:pPr>
        <w:pStyle w:val="Instructions"/>
      </w:pPr>
      <w:r>
        <w:t>Describe protection of CUI in transit</w:t>
      </w:r>
    </w:p>
    <w:p w14:paraId="252BCECC" w14:textId="77777777" w:rsidR="00E01FC5" w:rsidRPr="007B15E3" w:rsidRDefault="00E01FC5" w:rsidP="006C63D3">
      <w:pPr>
        <w:pStyle w:val="Heading2"/>
      </w:pPr>
      <w:bookmarkStart w:id="51" w:name="_Toc161036214"/>
      <w:r w:rsidRPr="007B15E3">
        <w:t>System Interconnections</w:t>
      </w:r>
      <w:bookmarkEnd w:id="51"/>
    </w:p>
    <w:p w14:paraId="1CA935AA" w14:textId="77777777" w:rsidR="00C737C4" w:rsidRPr="007B15E3" w:rsidRDefault="002E59AC" w:rsidP="00E01FC5">
      <w:r w:rsidRPr="007B15E3">
        <w:t xml:space="preserve">System interconnections can be found in </w:t>
      </w:r>
      <w:r w:rsidRPr="007B15E3">
        <w:fldChar w:fldCharType="begin"/>
      </w:r>
      <w:r w:rsidRPr="007B15E3">
        <w:instrText xml:space="preserve"> REF _Ref77079435 \r \h </w:instrText>
      </w:r>
      <w:r w:rsidRPr="007B15E3">
        <w:fldChar w:fldCharType="separate"/>
      </w:r>
      <w:r w:rsidR="005F4C11">
        <w:t>Appendix E</w:t>
      </w:r>
      <w:r w:rsidRPr="007B15E3">
        <w:fldChar w:fldCharType="end"/>
      </w:r>
      <w:r w:rsidRPr="007B15E3">
        <w:t xml:space="preserve">. </w:t>
      </w:r>
      <w:r w:rsidRPr="007B15E3">
        <w:fldChar w:fldCharType="begin"/>
      </w:r>
      <w:r w:rsidRPr="007B15E3">
        <w:instrText xml:space="preserve"> REF _Ref77079435 \h </w:instrText>
      </w:r>
      <w:r w:rsidRPr="007B15E3">
        <w:fldChar w:fldCharType="separate"/>
      </w:r>
      <w:r w:rsidR="005F4C11" w:rsidRPr="007B15E3">
        <w:t>System Interconnection Matrix</w:t>
      </w:r>
      <w:r w:rsidRPr="007B15E3">
        <w:fldChar w:fldCharType="end"/>
      </w:r>
      <w:r w:rsidRPr="007B15E3">
        <w:t>.</w:t>
      </w:r>
    </w:p>
    <w:p w14:paraId="227C6E29" w14:textId="77777777" w:rsidR="00DE5A5B" w:rsidRPr="007B15E3" w:rsidRDefault="00DE5A5B" w:rsidP="006C63D3">
      <w:pPr>
        <w:pStyle w:val="Heading2"/>
      </w:pPr>
      <w:bookmarkStart w:id="52" w:name="_Toc161036215"/>
      <w:r w:rsidRPr="007B15E3">
        <w:t xml:space="preserve">Hardware and Software </w:t>
      </w:r>
      <w:r w:rsidR="00556891" w:rsidRPr="007B15E3">
        <w:t>Information</w:t>
      </w:r>
      <w:bookmarkEnd w:id="52"/>
    </w:p>
    <w:p w14:paraId="1A9AE59A" w14:textId="77777777" w:rsidR="0028629E" w:rsidRPr="007B15E3" w:rsidRDefault="0028629E" w:rsidP="0028629E">
      <w:r w:rsidRPr="007B15E3">
        <w:t>All on-premises hardware are owned by the organization.  The organ</w:t>
      </w:r>
      <w:r w:rsidR="007078F6" w:rsidRPr="007B15E3">
        <w:t xml:space="preserve">ization allows connection of personal devices to the primary CUI repository only after installation of and compliance with the </w:t>
      </w:r>
      <w:r w:rsidR="00CC2C61" w:rsidRPr="007B15E3">
        <w:t>required</w:t>
      </w:r>
      <w:r w:rsidR="007078F6" w:rsidRPr="007B15E3">
        <w:t xml:space="preserve"> </w:t>
      </w:r>
      <w:r w:rsidR="00CC2C61" w:rsidRPr="007B15E3">
        <w:t>configurations.</w:t>
      </w:r>
    </w:p>
    <w:p w14:paraId="4366FC18" w14:textId="77777777" w:rsidR="009A3B9E" w:rsidRPr="007B15E3" w:rsidRDefault="00E40944" w:rsidP="009A3B9E">
      <w:r w:rsidRPr="007B15E3">
        <w:t>A complete</w:t>
      </w:r>
      <w:r w:rsidR="000063FA" w:rsidRPr="007B15E3">
        <w:t>, up-to-date</w:t>
      </w:r>
      <w:r w:rsidRPr="007B15E3">
        <w:t xml:space="preserve"> list of in-scope </w:t>
      </w:r>
      <w:r w:rsidR="000063FA" w:rsidRPr="007B15E3">
        <w:t>hardware</w:t>
      </w:r>
      <w:r w:rsidR="00AB016D">
        <w:t xml:space="preserve"> and software </w:t>
      </w:r>
      <w:r w:rsidR="000063FA" w:rsidRPr="007B15E3">
        <w:t xml:space="preserve">is available upon request.  </w:t>
      </w:r>
    </w:p>
    <w:p w14:paraId="60E1F291" w14:textId="77777777" w:rsidR="009A3B9E" w:rsidRPr="007B15E3" w:rsidRDefault="00E17414" w:rsidP="006C63D3">
      <w:pPr>
        <w:pStyle w:val="Heading2"/>
      </w:pPr>
      <w:bookmarkStart w:id="53" w:name="_Toc161036216"/>
      <w:r w:rsidRPr="007B15E3">
        <w:t xml:space="preserve">Related </w:t>
      </w:r>
      <w:r w:rsidR="002F595D" w:rsidRPr="007B15E3">
        <w:t>Organization Defined Parameters (ODP)</w:t>
      </w:r>
      <w:r w:rsidRPr="007B15E3">
        <w:t xml:space="preserve"> and Procedures</w:t>
      </w:r>
      <w:bookmarkEnd w:id="53"/>
    </w:p>
    <w:p w14:paraId="57239A50" w14:textId="77777777" w:rsidR="009D7E18" w:rsidRPr="007B15E3" w:rsidRDefault="002F595D" w:rsidP="004E5099">
      <w:pPr>
        <w:pStyle w:val="Heading3"/>
      </w:pPr>
      <w:bookmarkStart w:id="54" w:name="_Toc161036217"/>
      <w:r w:rsidRPr="007B15E3">
        <w:t>ODPs</w:t>
      </w:r>
      <w:bookmarkEnd w:id="54"/>
    </w:p>
    <w:p w14:paraId="0BE3CFA6" w14:textId="77777777" w:rsidR="00070AC3" w:rsidRPr="007B15E3" w:rsidRDefault="006C63D3" w:rsidP="006C63D3">
      <w:pPr>
        <w:pStyle w:val="Instructions"/>
      </w:pPr>
      <w:r>
        <w:t>Location of ODPS</w:t>
      </w:r>
    </w:p>
    <w:p w14:paraId="3DA1CBF3" w14:textId="77777777" w:rsidR="00E039D2" w:rsidRPr="007B15E3" w:rsidRDefault="00E039D2" w:rsidP="004E5099">
      <w:pPr>
        <w:pStyle w:val="Heading3"/>
      </w:pPr>
      <w:bookmarkStart w:id="55" w:name="_Toc161036218"/>
      <w:r w:rsidRPr="007B15E3">
        <w:t>Procedures</w:t>
      </w:r>
      <w:bookmarkEnd w:id="55"/>
    </w:p>
    <w:p w14:paraId="031A0F69" w14:textId="77777777" w:rsidR="006C63D3" w:rsidRDefault="006C63D3" w:rsidP="006C63D3">
      <w:pPr>
        <w:pStyle w:val="Instructions"/>
      </w:pPr>
      <w:r>
        <w:t>Location of procedures</w:t>
      </w:r>
    </w:p>
    <w:p w14:paraId="19CDD25D" w14:textId="77777777" w:rsidR="001D2DC9" w:rsidRPr="007B15E3" w:rsidRDefault="001D2DC9" w:rsidP="006C63D3">
      <w:pPr>
        <w:pStyle w:val="Heading2"/>
      </w:pPr>
      <w:bookmarkStart w:id="56" w:name="_Toc161036219"/>
      <w:r w:rsidRPr="007B15E3">
        <w:t>System Conformity</w:t>
      </w:r>
      <w:bookmarkEnd w:id="56"/>
    </w:p>
    <w:p w14:paraId="080BFB81" w14:textId="77777777" w:rsidR="000060C8" w:rsidRPr="007B15E3" w:rsidRDefault="00040B28" w:rsidP="000060C8">
      <w:r w:rsidRPr="007B15E3">
        <w:t xml:space="preserve">System Conformity for all CMMC Level </w:t>
      </w:r>
      <w:r w:rsidR="006C63D3">
        <w:t>2</w:t>
      </w:r>
      <w:r w:rsidRPr="007B15E3">
        <w:t xml:space="preserve"> and NIST SP 800-171 </w:t>
      </w:r>
      <w:r w:rsidR="002F1838" w:rsidRPr="007B15E3">
        <w:t xml:space="preserve">requirements can be found in </w:t>
      </w:r>
      <w:r w:rsidR="002F1838" w:rsidRPr="007B15E3">
        <w:fldChar w:fldCharType="begin"/>
      </w:r>
      <w:r w:rsidR="002F1838" w:rsidRPr="007B15E3">
        <w:instrText xml:space="preserve"> REF _Ref64142340 \r \h </w:instrText>
      </w:r>
      <w:r w:rsidR="002F1838" w:rsidRPr="007B15E3">
        <w:fldChar w:fldCharType="separate"/>
      </w:r>
      <w:r w:rsidR="005F4C11">
        <w:t>Appendix B</w:t>
      </w:r>
      <w:r w:rsidR="002F1838" w:rsidRPr="007B15E3">
        <w:fldChar w:fldCharType="end"/>
      </w:r>
      <w:r w:rsidR="002F1838" w:rsidRPr="007B15E3">
        <w:t xml:space="preserve">. </w:t>
      </w:r>
      <w:r w:rsidR="002F1838" w:rsidRPr="007B15E3">
        <w:fldChar w:fldCharType="begin"/>
      </w:r>
      <w:r w:rsidR="002F1838" w:rsidRPr="007B15E3">
        <w:instrText xml:space="preserve"> REF _Ref64142340 \h </w:instrText>
      </w:r>
      <w:r w:rsidR="002F1838" w:rsidRPr="007B15E3">
        <w:fldChar w:fldCharType="separate"/>
      </w:r>
      <w:r w:rsidR="005F4C11" w:rsidRPr="007B15E3">
        <w:t>NIST SP 800-171 Conformity</w:t>
      </w:r>
      <w:r w:rsidR="002F1838" w:rsidRPr="007B15E3">
        <w:fldChar w:fldCharType="end"/>
      </w:r>
      <w:r w:rsidR="002F1838" w:rsidRPr="007B15E3">
        <w:t>.</w:t>
      </w:r>
    </w:p>
    <w:p w14:paraId="4EBC3371" w14:textId="77777777" w:rsidR="00B93197" w:rsidRPr="007B15E3" w:rsidRDefault="00B93197" w:rsidP="004E5099">
      <w:pPr>
        <w:pStyle w:val="Heading3"/>
      </w:pPr>
      <w:bookmarkStart w:id="57" w:name="_Toc161036220"/>
      <w:r w:rsidRPr="007B15E3">
        <w:t>Non-Applicable Items</w:t>
      </w:r>
      <w:bookmarkEnd w:id="57"/>
    </w:p>
    <w:p w14:paraId="250E5D01" w14:textId="77777777" w:rsidR="002F1838" w:rsidRPr="007B15E3" w:rsidRDefault="00476A7A" w:rsidP="000060C8">
      <w:r w:rsidRPr="007B15E3">
        <w:t>The organization determined the following are Not</w:t>
      </w:r>
      <w:r w:rsidR="00AB016D">
        <w:t xml:space="preserve"> </w:t>
      </w:r>
      <w:r w:rsidRPr="007B15E3">
        <w:t>Applicable</w:t>
      </w:r>
      <w:r w:rsidR="00510FA9" w:rsidRPr="007B15E3">
        <w:t xml:space="preserve"> (N/A) to the system:</w:t>
      </w:r>
    </w:p>
    <w:p w14:paraId="3312B8DE" w14:textId="77777777" w:rsidR="0066673A" w:rsidRPr="007B15E3" w:rsidRDefault="0066673A" w:rsidP="0066673A">
      <w:pPr>
        <w:pStyle w:val="Caption"/>
        <w:keepNext/>
      </w:pPr>
      <w:bookmarkStart w:id="58" w:name="_Toc139285661"/>
      <w:r w:rsidRPr="007B15E3">
        <w:t xml:space="preserve">Table </w:t>
      </w:r>
      <w:r w:rsidRPr="007B15E3">
        <w:fldChar w:fldCharType="begin"/>
      </w:r>
      <w:r w:rsidRPr="007B15E3">
        <w:instrText>SEQ Table \* ARABIC</w:instrText>
      </w:r>
      <w:r w:rsidRPr="007B15E3">
        <w:fldChar w:fldCharType="separate"/>
      </w:r>
      <w:r w:rsidR="005F4C11">
        <w:rPr>
          <w:noProof/>
        </w:rPr>
        <w:t>6</w:t>
      </w:r>
      <w:r w:rsidRPr="007B15E3">
        <w:fldChar w:fldCharType="end"/>
      </w:r>
      <w:r w:rsidRPr="007B15E3">
        <w:t>. Not-Applicable Requirements</w:t>
      </w:r>
      <w:bookmarkEnd w:id="58"/>
    </w:p>
    <w:tbl>
      <w:tblPr>
        <w:tblStyle w:val="ListTable4"/>
        <w:tblW w:w="5000" w:type="pct"/>
        <w:tblLayout w:type="fixed"/>
        <w:tblLook w:val="0420" w:firstRow="1" w:lastRow="0" w:firstColumn="0" w:lastColumn="0" w:noHBand="0" w:noVBand="1"/>
      </w:tblPr>
      <w:tblGrid>
        <w:gridCol w:w="1075"/>
        <w:gridCol w:w="1530"/>
        <w:gridCol w:w="1620"/>
        <w:gridCol w:w="3669"/>
        <w:gridCol w:w="2896"/>
      </w:tblGrid>
      <w:tr w:rsidR="00AB016D" w:rsidRPr="00D314D7" w14:paraId="17CD5C99" w14:textId="77777777" w:rsidTr="00AB016D">
        <w:trPr>
          <w:cnfStyle w:val="100000000000" w:firstRow="1" w:lastRow="0" w:firstColumn="0" w:lastColumn="0" w:oddVBand="0" w:evenVBand="0" w:oddHBand="0" w:evenHBand="0" w:firstRowFirstColumn="0" w:firstRowLastColumn="0" w:lastRowFirstColumn="0" w:lastRowLastColumn="0"/>
        </w:trPr>
        <w:tc>
          <w:tcPr>
            <w:tcW w:w="1075" w:type="dxa"/>
            <w:vAlign w:val="bottom"/>
          </w:tcPr>
          <w:p w14:paraId="704AFDC1" w14:textId="77777777" w:rsidR="00AB016D" w:rsidRPr="00D314D7" w:rsidRDefault="00AB016D" w:rsidP="00AB016D">
            <w:pPr>
              <w:jc w:val="center"/>
              <w:rPr>
                <w:rFonts w:ascii="Calibri" w:hAnsi="Calibri" w:cs="Calibri"/>
                <w:szCs w:val="22"/>
              </w:rPr>
            </w:pPr>
            <w:r w:rsidRPr="00D314D7">
              <w:rPr>
                <w:rFonts w:ascii="Calibri" w:hAnsi="Calibri" w:cs="Calibri"/>
                <w:szCs w:val="22"/>
              </w:rPr>
              <w:t>NIST SP 800-171</w:t>
            </w:r>
          </w:p>
        </w:tc>
        <w:tc>
          <w:tcPr>
            <w:tcW w:w="1530" w:type="dxa"/>
            <w:noWrap/>
            <w:vAlign w:val="bottom"/>
            <w:hideMark/>
          </w:tcPr>
          <w:p w14:paraId="07F5BE8B" w14:textId="77777777" w:rsidR="00AB016D" w:rsidRPr="00D314D7" w:rsidRDefault="00AB016D" w:rsidP="00AB016D">
            <w:pPr>
              <w:jc w:val="center"/>
              <w:rPr>
                <w:rFonts w:ascii="Calibri" w:hAnsi="Calibri" w:cs="Calibri"/>
                <w:szCs w:val="22"/>
              </w:rPr>
            </w:pPr>
            <w:r w:rsidRPr="00D314D7">
              <w:rPr>
                <w:rFonts w:ascii="Calibri" w:hAnsi="Calibri" w:cs="Calibri"/>
                <w:szCs w:val="22"/>
              </w:rPr>
              <w:t>CMMC ID #</w:t>
            </w:r>
          </w:p>
        </w:tc>
        <w:tc>
          <w:tcPr>
            <w:tcW w:w="1620" w:type="dxa"/>
            <w:vAlign w:val="bottom"/>
          </w:tcPr>
          <w:p w14:paraId="799B7D7C" w14:textId="77777777" w:rsidR="00AB016D" w:rsidRPr="00D314D7" w:rsidRDefault="00AB016D" w:rsidP="00AB016D">
            <w:pPr>
              <w:jc w:val="center"/>
              <w:rPr>
                <w:rFonts w:ascii="Calibri" w:hAnsi="Calibri" w:cs="Calibri"/>
                <w:szCs w:val="22"/>
              </w:rPr>
            </w:pPr>
            <w:r>
              <w:rPr>
                <w:rFonts w:ascii="Calibri" w:hAnsi="Calibri" w:cs="Calibri"/>
                <w:szCs w:val="22"/>
              </w:rPr>
              <w:t>Level of Non-Applicability</w:t>
            </w:r>
          </w:p>
        </w:tc>
        <w:tc>
          <w:tcPr>
            <w:tcW w:w="3669" w:type="dxa"/>
            <w:noWrap/>
            <w:vAlign w:val="bottom"/>
            <w:hideMark/>
          </w:tcPr>
          <w:p w14:paraId="5D29F794" w14:textId="77777777" w:rsidR="00AB016D" w:rsidRPr="00D314D7" w:rsidRDefault="00AB016D" w:rsidP="00AB016D">
            <w:pPr>
              <w:jc w:val="center"/>
              <w:rPr>
                <w:rFonts w:ascii="Calibri" w:hAnsi="Calibri" w:cs="Calibri"/>
                <w:szCs w:val="22"/>
              </w:rPr>
            </w:pPr>
            <w:r w:rsidRPr="00D314D7">
              <w:rPr>
                <w:rFonts w:ascii="Calibri" w:hAnsi="Calibri" w:cs="Calibri"/>
                <w:szCs w:val="22"/>
              </w:rPr>
              <w:t>Requirement</w:t>
            </w:r>
          </w:p>
        </w:tc>
        <w:tc>
          <w:tcPr>
            <w:tcW w:w="2896" w:type="dxa"/>
            <w:noWrap/>
            <w:vAlign w:val="bottom"/>
            <w:hideMark/>
          </w:tcPr>
          <w:p w14:paraId="2E0BDA95" w14:textId="77777777" w:rsidR="00AB016D" w:rsidRPr="00D314D7" w:rsidRDefault="00AB016D" w:rsidP="00AB016D">
            <w:pPr>
              <w:jc w:val="center"/>
              <w:rPr>
                <w:rFonts w:ascii="Calibri" w:hAnsi="Calibri" w:cs="Calibri"/>
                <w:szCs w:val="22"/>
              </w:rPr>
            </w:pPr>
            <w:r w:rsidRPr="00D314D7">
              <w:rPr>
                <w:rFonts w:ascii="Calibri" w:hAnsi="Calibri" w:cs="Calibri"/>
                <w:szCs w:val="22"/>
              </w:rPr>
              <w:t>N/A Justification</w:t>
            </w:r>
          </w:p>
        </w:tc>
      </w:tr>
      <w:tr w:rsidR="00AB016D" w:rsidRPr="007B15E3" w14:paraId="360D2084" w14:textId="77777777" w:rsidTr="00AB016D">
        <w:trPr>
          <w:cnfStyle w:val="000000100000" w:firstRow="0" w:lastRow="0" w:firstColumn="0" w:lastColumn="0" w:oddVBand="0" w:evenVBand="0" w:oddHBand="1" w:evenHBand="0" w:firstRowFirstColumn="0" w:firstRowLastColumn="0" w:lastRowFirstColumn="0" w:lastRowLastColumn="0"/>
        </w:trPr>
        <w:tc>
          <w:tcPr>
            <w:tcW w:w="1075" w:type="dxa"/>
          </w:tcPr>
          <w:p w14:paraId="3C662496" w14:textId="77777777" w:rsidR="00AB016D" w:rsidRPr="007B15E3" w:rsidRDefault="00AB016D" w:rsidP="00AB016D">
            <w:pPr>
              <w:pStyle w:val="Instructions"/>
            </w:pPr>
            <w:r>
              <w:t>Enter Requirement # for Full or AO for partial</w:t>
            </w:r>
          </w:p>
        </w:tc>
        <w:tc>
          <w:tcPr>
            <w:tcW w:w="1530" w:type="dxa"/>
            <w:hideMark/>
          </w:tcPr>
          <w:p w14:paraId="35966184" w14:textId="77777777" w:rsidR="00AB016D" w:rsidRPr="007B15E3" w:rsidRDefault="00AB016D" w:rsidP="00AB016D">
            <w:pPr>
              <w:pStyle w:val="Instructions"/>
            </w:pPr>
            <w:r>
              <w:t>Enter Requirement # for Full or AO for partial</w:t>
            </w:r>
          </w:p>
        </w:tc>
        <w:tc>
          <w:tcPr>
            <w:tcW w:w="1620" w:type="dxa"/>
          </w:tcPr>
          <w:p w14:paraId="6527C251" w14:textId="77777777" w:rsidR="00AB016D" w:rsidRPr="007B15E3" w:rsidRDefault="00AB016D" w:rsidP="00AB016D">
            <w:pPr>
              <w:pStyle w:val="Instructions"/>
            </w:pPr>
            <w:r>
              <w:t>Full if all AOs are n/a.</w:t>
            </w:r>
            <w:r>
              <w:br/>
              <w:t>Partial for each n/a AO</w:t>
            </w:r>
          </w:p>
        </w:tc>
        <w:tc>
          <w:tcPr>
            <w:tcW w:w="3669" w:type="dxa"/>
            <w:hideMark/>
          </w:tcPr>
          <w:p w14:paraId="41569490" w14:textId="77777777" w:rsidR="00AB016D" w:rsidRPr="007B15E3" w:rsidRDefault="00AB016D" w:rsidP="00AB016D">
            <w:pPr>
              <w:pStyle w:val="Instructions"/>
            </w:pPr>
            <w:r>
              <w:t>List the full requirement if full otherwise list the AO determine if text</w:t>
            </w:r>
          </w:p>
        </w:tc>
        <w:tc>
          <w:tcPr>
            <w:tcW w:w="2896" w:type="dxa"/>
            <w:hideMark/>
          </w:tcPr>
          <w:p w14:paraId="318E2ACF" w14:textId="77777777" w:rsidR="00AB016D" w:rsidRPr="007B15E3" w:rsidRDefault="00AB016D" w:rsidP="00AB016D">
            <w:pPr>
              <w:pStyle w:val="Instructions"/>
            </w:pPr>
            <w:r>
              <w:t>Explain why the organization has determined the requirement is n/a</w:t>
            </w:r>
          </w:p>
        </w:tc>
      </w:tr>
      <w:tr w:rsidR="00AB016D" w:rsidRPr="007B15E3" w14:paraId="62942137" w14:textId="77777777" w:rsidTr="00AB016D">
        <w:tc>
          <w:tcPr>
            <w:tcW w:w="1075" w:type="dxa"/>
          </w:tcPr>
          <w:p w14:paraId="30A52F36" w14:textId="77777777" w:rsidR="00AB016D" w:rsidRDefault="00AB016D" w:rsidP="00AB016D">
            <w:pPr>
              <w:jc w:val="center"/>
              <w:rPr>
                <w:rFonts w:ascii="Calibri" w:hAnsi="Calibri" w:cs="Calibri"/>
                <w:color w:val="000000"/>
                <w:szCs w:val="22"/>
              </w:rPr>
            </w:pPr>
          </w:p>
        </w:tc>
        <w:tc>
          <w:tcPr>
            <w:tcW w:w="1530" w:type="dxa"/>
          </w:tcPr>
          <w:p w14:paraId="4C10FA7E" w14:textId="77777777" w:rsidR="00AB016D" w:rsidRPr="007B15E3" w:rsidRDefault="00AB016D" w:rsidP="00AB016D">
            <w:pPr>
              <w:jc w:val="center"/>
              <w:rPr>
                <w:rFonts w:ascii="Calibri" w:hAnsi="Calibri" w:cs="Calibri"/>
                <w:color w:val="000000"/>
                <w:szCs w:val="22"/>
              </w:rPr>
            </w:pPr>
          </w:p>
        </w:tc>
        <w:tc>
          <w:tcPr>
            <w:tcW w:w="1620" w:type="dxa"/>
          </w:tcPr>
          <w:p w14:paraId="42667F60" w14:textId="77777777" w:rsidR="00AB016D" w:rsidRDefault="00AB016D" w:rsidP="00AB016D">
            <w:pPr>
              <w:jc w:val="center"/>
              <w:rPr>
                <w:rFonts w:ascii="Calibri" w:hAnsi="Calibri" w:cs="Calibri"/>
                <w:color w:val="000000"/>
                <w:szCs w:val="22"/>
              </w:rPr>
            </w:pPr>
          </w:p>
        </w:tc>
        <w:tc>
          <w:tcPr>
            <w:tcW w:w="3669" w:type="dxa"/>
          </w:tcPr>
          <w:p w14:paraId="71316A47" w14:textId="77777777" w:rsidR="00AB016D" w:rsidRPr="007B15E3" w:rsidRDefault="00AB016D" w:rsidP="00C24A21">
            <w:pPr>
              <w:rPr>
                <w:rFonts w:ascii="Calibri" w:hAnsi="Calibri" w:cs="Calibri"/>
                <w:color w:val="000000"/>
                <w:szCs w:val="22"/>
              </w:rPr>
            </w:pPr>
          </w:p>
        </w:tc>
        <w:tc>
          <w:tcPr>
            <w:tcW w:w="2896" w:type="dxa"/>
          </w:tcPr>
          <w:p w14:paraId="0FC70EEC" w14:textId="77777777" w:rsidR="00AB016D" w:rsidRPr="007B15E3" w:rsidRDefault="00AB016D" w:rsidP="00C24A21">
            <w:pPr>
              <w:rPr>
                <w:rFonts w:ascii="Calibri" w:hAnsi="Calibri" w:cs="Calibri"/>
                <w:color w:val="000000"/>
                <w:szCs w:val="22"/>
              </w:rPr>
            </w:pPr>
          </w:p>
        </w:tc>
      </w:tr>
    </w:tbl>
    <w:p w14:paraId="67CB1EA2" w14:textId="77777777" w:rsidR="00471ECB" w:rsidRPr="007B15E3" w:rsidRDefault="00471ECB" w:rsidP="006C63D3">
      <w:pPr>
        <w:pStyle w:val="Heading1"/>
      </w:pPr>
      <w:bookmarkStart w:id="59" w:name="_Toc161036221"/>
      <w:r w:rsidRPr="007B15E3">
        <w:lastRenderedPageBreak/>
        <w:t xml:space="preserve">Organizational </w:t>
      </w:r>
      <w:r w:rsidR="00AB606E" w:rsidRPr="007B15E3">
        <w:t>Responsibilities</w:t>
      </w:r>
      <w:bookmarkEnd w:id="59"/>
    </w:p>
    <w:p w14:paraId="76631D04" w14:textId="77777777" w:rsidR="00AB606E" w:rsidRPr="007B15E3" w:rsidRDefault="00AB606E" w:rsidP="00AB606E">
      <w:r w:rsidRPr="007B15E3">
        <w:t>The following organization chart depicts how the organization is structured.</w:t>
      </w:r>
    </w:p>
    <w:p w14:paraId="535D1F6F" w14:textId="77777777" w:rsidR="000E2806" w:rsidRPr="007B15E3" w:rsidRDefault="006C63D3" w:rsidP="006C63D3">
      <w:pPr>
        <w:pStyle w:val="Instructions"/>
      </w:pPr>
      <w:r>
        <w:t>Insert org chart</w:t>
      </w:r>
    </w:p>
    <w:p w14:paraId="368BBE44" w14:textId="77777777" w:rsidR="00637BAF" w:rsidRPr="007B15E3" w:rsidRDefault="000E2806" w:rsidP="000E2806">
      <w:pPr>
        <w:pStyle w:val="Caption"/>
        <w:rPr>
          <w:rFonts w:ascii="Times New Roman" w:hAnsi="Times New Roman"/>
        </w:rPr>
      </w:pPr>
      <w:bookmarkStart w:id="60" w:name="_Toc139285655"/>
      <w:r w:rsidRPr="007B15E3">
        <w:t xml:space="preserve">Figure </w:t>
      </w:r>
      <w:r w:rsidRPr="007B15E3">
        <w:fldChar w:fldCharType="begin"/>
      </w:r>
      <w:r w:rsidRPr="007B15E3">
        <w:instrText>SEQ Figure \* ARABIC</w:instrText>
      </w:r>
      <w:r w:rsidRPr="007B15E3">
        <w:fldChar w:fldCharType="separate"/>
      </w:r>
      <w:r w:rsidR="005F4C11">
        <w:rPr>
          <w:noProof/>
        </w:rPr>
        <w:t>6</w:t>
      </w:r>
      <w:r w:rsidRPr="007B15E3">
        <w:fldChar w:fldCharType="end"/>
      </w:r>
      <w:r w:rsidRPr="007B15E3">
        <w:t xml:space="preserve">. </w:t>
      </w:r>
      <w:r w:rsidR="006C63D3">
        <w:t>&lt;&lt;Company&gt;&gt;</w:t>
      </w:r>
      <w:r w:rsidRPr="007B15E3">
        <w:t xml:space="preserve"> Organization Chart</w:t>
      </w:r>
      <w:bookmarkEnd w:id="60"/>
    </w:p>
    <w:p w14:paraId="2A0F017C" w14:textId="77777777" w:rsidR="002565A4" w:rsidRPr="007B15E3" w:rsidRDefault="002565A4" w:rsidP="006C63D3">
      <w:pPr>
        <w:pStyle w:val="Heading1"/>
      </w:pPr>
      <w:bookmarkStart w:id="61" w:name="_Toc161036222"/>
      <w:r w:rsidRPr="007B15E3">
        <w:t>Enforcement</w:t>
      </w:r>
      <w:bookmarkEnd w:id="61"/>
    </w:p>
    <w:p w14:paraId="1CB8B02A" w14:textId="77777777" w:rsidR="002565A4" w:rsidRPr="007B15E3" w:rsidRDefault="002565A4" w:rsidP="003C5812">
      <w:r w:rsidRPr="007B15E3">
        <w:t xml:space="preserve">The </w:t>
      </w:r>
      <w:r w:rsidR="006C63D3">
        <w:t>&lt;&lt;Company&gt;&gt;</w:t>
      </w:r>
      <w:r w:rsidRPr="007B15E3">
        <w:t xml:space="preserve"> Information Security Office team will verify compliance to this </w:t>
      </w:r>
      <w:r w:rsidR="002B5AC2" w:rsidRPr="007B15E3">
        <w:t>plan</w:t>
      </w:r>
      <w:r w:rsidRPr="007B15E3">
        <w:t xml:space="preserve"> through various methods, including but not limited to, business tool reports, internal and external audits, and feedback to the policy owner.</w:t>
      </w:r>
    </w:p>
    <w:p w14:paraId="744B04FC" w14:textId="77777777" w:rsidR="002565A4" w:rsidRPr="007B15E3" w:rsidRDefault="002565A4" w:rsidP="006C63D3">
      <w:pPr>
        <w:pStyle w:val="Heading1"/>
      </w:pPr>
      <w:bookmarkStart w:id="62" w:name="_Toc161036223"/>
      <w:r w:rsidRPr="007B15E3">
        <w:t xml:space="preserve">Exception To </w:t>
      </w:r>
      <w:r w:rsidR="005A7A0F" w:rsidRPr="007B15E3">
        <w:t>Policy</w:t>
      </w:r>
      <w:bookmarkEnd w:id="62"/>
      <w:r w:rsidRPr="007B15E3">
        <w:t xml:space="preserve">  </w:t>
      </w:r>
    </w:p>
    <w:p w14:paraId="7D0B2D8E" w14:textId="77777777" w:rsidR="002565A4" w:rsidRPr="007B15E3" w:rsidRDefault="002565A4" w:rsidP="00A866A2">
      <w:r w:rsidRPr="007B15E3">
        <w:t xml:space="preserve">The CISO is authorized to approve or deny all Information Security Exception to Policy requests for this </w:t>
      </w:r>
      <w:r w:rsidR="002B5AC2" w:rsidRPr="007B15E3">
        <w:t>plan</w:t>
      </w:r>
      <w:r w:rsidRPr="007B15E3">
        <w:t>. Any decision by the CISO may be appealed to the CEO.  The following business rules apply:</w:t>
      </w:r>
    </w:p>
    <w:p w14:paraId="30DFA416" w14:textId="77777777" w:rsidR="002565A4" w:rsidRPr="007B15E3" w:rsidRDefault="002565A4" w:rsidP="00AD73D2">
      <w:pPr>
        <w:pStyle w:val="ListParagraph"/>
        <w:numPr>
          <w:ilvl w:val="0"/>
          <w:numId w:val="7"/>
        </w:numPr>
      </w:pPr>
      <w:r w:rsidRPr="007B15E3">
        <w:t xml:space="preserve">All appeals will be submitted via e-mail to </w:t>
      </w:r>
      <w:r w:rsidR="006C63D3">
        <w:t>________________</w:t>
      </w:r>
      <w:r w:rsidRPr="007B15E3">
        <w:t>.</w:t>
      </w:r>
    </w:p>
    <w:p w14:paraId="0EA6B171" w14:textId="77777777" w:rsidR="002565A4" w:rsidRPr="007B15E3" w:rsidRDefault="002565A4" w:rsidP="00AD73D2">
      <w:pPr>
        <w:pStyle w:val="ListParagraph"/>
        <w:numPr>
          <w:ilvl w:val="0"/>
          <w:numId w:val="7"/>
        </w:numPr>
      </w:pPr>
      <w:r w:rsidRPr="007B15E3">
        <w:t>All appeals will include a reference to the original Information Security Policy request.</w:t>
      </w:r>
    </w:p>
    <w:p w14:paraId="2BF20089" w14:textId="77777777" w:rsidR="002565A4" w:rsidRPr="007B15E3" w:rsidRDefault="002565A4" w:rsidP="00AD73D2">
      <w:pPr>
        <w:pStyle w:val="ListParagraph"/>
        <w:numPr>
          <w:ilvl w:val="0"/>
          <w:numId w:val="7"/>
        </w:numPr>
      </w:pPr>
      <w:r w:rsidRPr="007B15E3">
        <w:t>Appeals will begin with the CISO.</w:t>
      </w:r>
    </w:p>
    <w:p w14:paraId="7E0B625B" w14:textId="77777777" w:rsidR="002565A4" w:rsidRPr="007B15E3" w:rsidRDefault="002565A4" w:rsidP="00AD73D2">
      <w:pPr>
        <w:pStyle w:val="ListParagraph"/>
        <w:numPr>
          <w:ilvl w:val="0"/>
          <w:numId w:val="7"/>
        </w:numPr>
      </w:pPr>
      <w:r w:rsidRPr="007B15E3">
        <w:t>Final appeal authority is the CEO.</w:t>
      </w:r>
    </w:p>
    <w:p w14:paraId="15C92E0E" w14:textId="77777777" w:rsidR="002565A4" w:rsidRPr="007B15E3" w:rsidRDefault="002565A4" w:rsidP="00AD73D2">
      <w:pPr>
        <w:pStyle w:val="ListParagraph"/>
        <w:numPr>
          <w:ilvl w:val="0"/>
          <w:numId w:val="7"/>
        </w:numPr>
      </w:pPr>
      <w:r w:rsidRPr="007B15E3">
        <w:t>Any appeals that do not follow the Information Security management structure up to the CEO will be automatically rejected.</w:t>
      </w:r>
    </w:p>
    <w:p w14:paraId="61F87F43" w14:textId="77777777" w:rsidR="002565A4" w:rsidRPr="007B15E3" w:rsidRDefault="002565A4" w:rsidP="006C63D3">
      <w:pPr>
        <w:pStyle w:val="Heading1"/>
      </w:pPr>
      <w:bookmarkStart w:id="63" w:name="_Toc161036224"/>
      <w:r w:rsidRPr="007B15E3">
        <w:t>Non-Compliance</w:t>
      </w:r>
      <w:bookmarkEnd w:id="63"/>
    </w:p>
    <w:p w14:paraId="153725AD" w14:textId="77777777" w:rsidR="002565A4" w:rsidRPr="007B15E3" w:rsidRDefault="002565A4" w:rsidP="003C5812">
      <w:r w:rsidRPr="007B15E3">
        <w:t>An</w:t>
      </w:r>
      <w:r w:rsidR="003B37CF" w:rsidRPr="007B15E3">
        <w:t>y</w:t>
      </w:r>
      <w:r w:rsidRPr="007B15E3">
        <w:t xml:space="preserve"> employee found to have violated this </w:t>
      </w:r>
      <w:r w:rsidR="002B5AC2" w:rsidRPr="007B15E3">
        <w:t>plan</w:t>
      </w:r>
      <w:r w:rsidRPr="007B15E3">
        <w:t xml:space="preserve"> may be subject to disciplinary action, up to and including termination of employment. </w:t>
      </w:r>
    </w:p>
    <w:p w14:paraId="7FAD2CBE" w14:textId="77777777" w:rsidR="002565A4" w:rsidRPr="007B15E3" w:rsidRDefault="002565A4" w:rsidP="003C5812">
      <w:r w:rsidRPr="007B15E3">
        <w:t xml:space="preserve">Contractors are subject to having access to all </w:t>
      </w:r>
      <w:r w:rsidR="006C63D3">
        <w:t>&lt;&lt;Company&gt;&gt;</w:t>
      </w:r>
      <w:r w:rsidRPr="007B15E3">
        <w:t xml:space="preserve"> Information systems removed, and the contractor’s firm contacted for replacement.</w:t>
      </w:r>
    </w:p>
    <w:p w14:paraId="319A7F7E" w14:textId="77777777" w:rsidR="002565A4" w:rsidRPr="007B15E3" w:rsidRDefault="002565A4" w:rsidP="006C63D3">
      <w:pPr>
        <w:pStyle w:val="AppendixA1"/>
      </w:pPr>
      <w:bookmarkStart w:id="64" w:name="_Toc161036225"/>
      <w:r w:rsidRPr="007B15E3">
        <w:lastRenderedPageBreak/>
        <w:t>Revision History</w:t>
      </w:r>
      <w:bookmarkEnd w:id="64"/>
    </w:p>
    <w:tbl>
      <w:tblPr>
        <w:tblStyle w:val="ListTable4"/>
        <w:tblW w:w="5000" w:type="pct"/>
        <w:tblLayout w:type="fixed"/>
        <w:tblLook w:val="04A0" w:firstRow="1" w:lastRow="0" w:firstColumn="1" w:lastColumn="0" w:noHBand="0" w:noVBand="1"/>
      </w:tblPr>
      <w:tblGrid>
        <w:gridCol w:w="2158"/>
        <w:gridCol w:w="1709"/>
        <w:gridCol w:w="4573"/>
        <w:gridCol w:w="2350"/>
      </w:tblGrid>
      <w:tr w:rsidR="006C63D3" w:rsidRPr="006C63D3" w14:paraId="5D99C1C0" w14:textId="77777777" w:rsidTr="006C63D3">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000" w:type="pct"/>
            <w:noWrap/>
            <w:hideMark/>
          </w:tcPr>
          <w:p w14:paraId="0F19D207" w14:textId="77777777" w:rsidR="002565A4" w:rsidRPr="006C63D3" w:rsidRDefault="002565A4" w:rsidP="00D91508">
            <w:pPr>
              <w:jc w:val="center"/>
            </w:pPr>
            <w:r w:rsidRPr="006C63D3">
              <w:t>Date</w:t>
            </w:r>
          </w:p>
        </w:tc>
        <w:tc>
          <w:tcPr>
            <w:tcW w:w="792" w:type="pct"/>
            <w:hideMark/>
          </w:tcPr>
          <w:p w14:paraId="6C9B146E" w14:textId="77777777" w:rsidR="002565A4" w:rsidRPr="006C63D3" w:rsidRDefault="002565A4" w:rsidP="00D91508">
            <w:pPr>
              <w:jc w:val="center"/>
              <w:cnfStyle w:val="100000000000" w:firstRow="1" w:lastRow="0" w:firstColumn="0" w:lastColumn="0" w:oddVBand="0" w:evenVBand="0" w:oddHBand="0" w:evenHBand="0" w:firstRowFirstColumn="0" w:firstRowLastColumn="0" w:lastRowFirstColumn="0" w:lastRowLastColumn="0"/>
            </w:pPr>
            <w:r w:rsidRPr="006C63D3">
              <w:t>Document Version</w:t>
            </w:r>
          </w:p>
        </w:tc>
        <w:tc>
          <w:tcPr>
            <w:tcW w:w="2119" w:type="pct"/>
            <w:hideMark/>
          </w:tcPr>
          <w:p w14:paraId="146BC184" w14:textId="77777777" w:rsidR="002565A4" w:rsidRPr="006C63D3" w:rsidRDefault="002565A4" w:rsidP="00D91508">
            <w:pPr>
              <w:jc w:val="center"/>
              <w:cnfStyle w:val="100000000000" w:firstRow="1" w:lastRow="0" w:firstColumn="0" w:lastColumn="0" w:oddVBand="0" w:evenVBand="0" w:oddHBand="0" w:evenHBand="0" w:firstRowFirstColumn="0" w:firstRowLastColumn="0" w:lastRowFirstColumn="0" w:lastRowLastColumn="0"/>
            </w:pPr>
            <w:r w:rsidRPr="006C63D3">
              <w:t>Document Revision Description and Rationale</w:t>
            </w:r>
          </w:p>
        </w:tc>
        <w:tc>
          <w:tcPr>
            <w:tcW w:w="1089" w:type="pct"/>
            <w:noWrap/>
            <w:hideMark/>
          </w:tcPr>
          <w:p w14:paraId="04EB9AAE" w14:textId="77777777" w:rsidR="002565A4" w:rsidRPr="006C63D3" w:rsidRDefault="002565A4" w:rsidP="00D91508">
            <w:pPr>
              <w:jc w:val="center"/>
              <w:cnfStyle w:val="100000000000" w:firstRow="1" w:lastRow="0" w:firstColumn="0" w:lastColumn="0" w:oddVBand="0" w:evenVBand="0" w:oddHBand="0" w:evenHBand="0" w:firstRowFirstColumn="0" w:firstRowLastColumn="0" w:lastRowFirstColumn="0" w:lastRowLastColumn="0"/>
            </w:pPr>
            <w:r w:rsidRPr="006C63D3">
              <w:t>Revision Author /Approver</w:t>
            </w:r>
          </w:p>
        </w:tc>
      </w:tr>
      <w:tr w:rsidR="004D5808" w:rsidRPr="00463062" w14:paraId="34CFA367" w14:textId="77777777" w:rsidTr="006C63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noWrap/>
          </w:tcPr>
          <w:p w14:paraId="6EAAD9F5" w14:textId="77777777" w:rsidR="002565A4" w:rsidRPr="00463062" w:rsidRDefault="002565A4" w:rsidP="00FE0B7C">
            <w:pPr>
              <w:contextualSpacing/>
              <w:jc w:val="center"/>
              <w:rPr>
                <w:rFonts w:cstheme="minorHAnsi"/>
                <w:sz w:val="22"/>
                <w:szCs w:val="22"/>
              </w:rPr>
            </w:pPr>
          </w:p>
        </w:tc>
        <w:tc>
          <w:tcPr>
            <w:tcW w:w="792" w:type="pct"/>
            <w:noWrap/>
          </w:tcPr>
          <w:p w14:paraId="2B788BD5" w14:textId="77777777" w:rsidR="002565A4" w:rsidRPr="00463062" w:rsidRDefault="002565A4" w:rsidP="00FE0B7C">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119" w:type="pct"/>
            <w:noWrap/>
          </w:tcPr>
          <w:p w14:paraId="4A993FB9" w14:textId="77777777" w:rsidR="002565A4" w:rsidRPr="00463062" w:rsidRDefault="002565A4" w:rsidP="00EC05E4">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089" w:type="pct"/>
            <w:noWrap/>
          </w:tcPr>
          <w:p w14:paraId="742E71C6" w14:textId="77777777" w:rsidR="002565A4" w:rsidRPr="00463062" w:rsidRDefault="002565A4" w:rsidP="00FE0B7C">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D5808" w:rsidRPr="00463062" w14:paraId="47845DFB" w14:textId="77777777" w:rsidTr="006C63D3">
        <w:trPr>
          <w:trHeight w:val="300"/>
        </w:trPr>
        <w:tc>
          <w:tcPr>
            <w:cnfStyle w:val="001000000000" w:firstRow="0" w:lastRow="0" w:firstColumn="1" w:lastColumn="0" w:oddVBand="0" w:evenVBand="0" w:oddHBand="0" w:evenHBand="0" w:firstRowFirstColumn="0" w:firstRowLastColumn="0" w:lastRowFirstColumn="0" w:lastRowLastColumn="0"/>
            <w:tcW w:w="1000" w:type="pct"/>
            <w:noWrap/>
          </w:tcPr>
          <w:p w14:paraId="1CBC849B" w14:textId="77777777" w:rsidR="00047D6C" w:rsidRPr="00463062" w:rsidRDefault="00047D6C" w:rsidP="00FE0B7C">
            <w:pPr>
              <w:contextualSpacing/>
              <w:jc w:val="center"/>
              <w:rPr>
                <w:rFonts w:cstheme="minorHAnsi"/>
                <w:sz w:val="22"/>
                <w:szCs w:val="22"/>
              </w:rPr>
            </w:pPr>
          </w:p>
        </w:tc>
        <w:tc>
          <w:tcPr>
            <w:tcW w:w="792" w:type="pct"/>
            <w:noWrap/>
          </w:tcPr>
          <w:p w14:paraId="0737EE27" w14:textId="77777777" w:rsidR="00047D6C" w:rsidRPr="00463062" w:rsidRDefault="00047D6C" w:rsidP="00FE0B7C">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119" w:type="pct"/>
            <w:noWrap/>
          </w:tcPr>
          <w:p w14:paraId="07B7F85B" w14:textId="77777777" w:rsidR="00047D6C" w:rsidRPr="00463062" w:rsidRDefault="00047D6C" w:rsidP="00EC05E4">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089" w:type="pct"/>
            <w:noWrap/>
          </w:tcPr>
          <w:p w14:paraId="37BF78A7" w14:textId="77777777" w:rsidR="00047D6C" w:rsidRPr="00463062" w:rsidRDefault="00047D6C" w:rsidP="00FE0B7C">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D5808" w:rsidRPr="00463062" w14:paraId="2872787A" w14:textId="77777777" w:rsidTr="006C63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noWrap/>
          </w:tcPr>
          <w:p w14:paraId="3C1652AE" w14:textId="77777777" w:rsidR="00F70F4C" w:rsidRPr="00463062" w:rsidRDefault="00F70F4C" w:rsidP="00FE0B7C">
            <w:pPr>
              <w:contextualSpacing/>
              <w:jc w:val="center"/>
              <w:rPr>
                <w:rFonts w:cstheme="minorHAnsi"/>
                <w:sz w:val="22"/>
                <w:szCs w:val="22"/>
              </w:rPr>
            </w:pPr>
          </w:p>
        </w:tc>
        <w:tc>
          <w:tcPr>
            <w:tcW w:w="792" w:type="pct"/>
            <w:noWrap/>
          </w:tcPr>
          <w:p w14:paraId="3F6EB7A6" w14:textId="77777777" w:rsidR="00F70F4C" w:rsidRPr="00463062" w:rsidRDefault="00F70F4C" w:rsidP="00FE0B7C">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119" w:type="pct"/>
            <w:noWrap/>
          </w:tcPr>
          <w:p w14:paraId="15883E5D" w14:textId="77777777" w:rsidR="00F70F4C" w:rsidRPr="00463062" w:rsidRDefault="00F70F4C" w:rsidP="00EC05E4">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089" w:type="pct"/>
            <w:noWrap/>
          </w:tcPr>
          <w:p w14:paraId="26CD2E35" w14:textId="77777777" w:rsidR="00F70F4C" w:rsidRPr="00463062" w:rsidRDefault="00F70F4C" w:rsidP="00FE0B7C">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D5808" w:rsidRPr="00463062" w14:paraId="368B09FC" w14:textId="77777777" w:rsidTr="006C63D3">
        <w:trPr>
          <w:trHeight w:val="300"/>
        </w:trPr>
        <w:tc>
          <w:tcPr>
            <w:cnfStyle w:val="001000000000" w:firstRow="0" w:lastRow="0" w:firstColumn="1" w:lastColumn="0" w:oddVBand="0" w:evenVBand="0" w:oddHBand="0" w:evenHBand="0" w:firstRowFirstColumn="0" w:firstRowLastColumn="0" w:lastRowFirstColumn="0" w:lastRowLastColumn="0"/>
            <w:tcW w:w="1000" w:type="pct"/>
            <w:noWrap/>
          </w:tcPr>
          <w:p w14:paraId="4A84B643" w14:textId="77777777" w:rsidR="00A9304F" w:rsidRPr="00463062" w:rsidRDefault="00A9304F" w:rsidP="00FE0B7C">
            <w:pPr>
              <w:contextualSpacing/>
              <w:jc w:val="center"/>
              <w:rPr>
                <w:rFonts w:cstheme="minorHAnsi"/>
                <w:sz w:val="22"/>
                <w:szCs w:val="22"/>
              </w:rPr>
            </w:pPr>
          </w:p>
        </w:tc>
        <w:tc>
          <w:tcPr>
            <w:tcW w:w="792" w:type="pct"/>
            <w:noWrap/>
          </w:tcPr>
          <w:p w14:paraId="60510F4A" w14:textId="77777777" w:rsidR="00A9304F" w:rsidRPr="00463062" w:rsidRDefault="00A9304F" w:rsidP="00FE0B7C">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119" w:type="pct"/>
            <w:noWrap/>
          </w:tcPr>
          <w:p w14:paraId="20C479C1" w14:textId="77777777" w:rsidR="00A9304F" w:rsidRPr="00463062" w:rsidRDefault="00A9304F" w:rsidP="00EC05E4">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089" w:type="pct"/>
            <w:noWrap/>
          </w:tcPr>
          <w:p w14:paraId="2C7F9BDC" w14:textId="77777777" w:rsidR="00A9304F" w:rsidRPr="00463062" w:rsidRDefault="00A9304F" w:rsidP="00FE0B7C">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D5808" w:rsidRPr="00463062" w14:paraId="565309F9" w14:textId="77777777" w:rsidTr="006C63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noWrap/>
          </w:tcPr>
          <w:p w14:paraId="0F0AD1D4" w14:textId="77777777" w:rsidR="004F0066" w:rsidRPr="00463062" w:rsidRDefault="004F0066" w:rsidP="00FE0B7C">
            <w:pPr>
              <w:contextualSpacing/>
              <w:jc w:val="center"/>
              <w:rPr>
                <w:rFonts w:cstheme="minorHAnsi"/>
                <w:sz w:val="22"/>
                <w:szCs w:val="22"/>
              </w:rPr>
            </w:pPr>
          </w:p>
        </w:tc>
        <w:tc>
          <w:tcPr>
            <w:tcW w:w="792" w:type="pct"/>
            <w:noWrap/>
          </w:tcPr>
          <w:p w14:paraId="2D207E38" w14:textId="77777777" w:rsidR="004F0066" w:rsidRPr="00463062" w:rsidRDefault="004F0066" w:rsidP="00FE0B7C">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119" w:type="pct"/>
            <w:noWrap/>
          </w:tcPr>
          <w:p w14:paraId="5296F9C4" w14:textId="77777777" w:rsidR="004F0066" w:rsidRPr="00463062" w:rsidRDefault="004F0066" w:rsidP="00EC05E4">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089" w:type="pct"/>
            <w:noWrap/>
          </w:tcPr>
          <w:p w14:paraId="04F8C2BA" w14:textId="77777777" w:rsidR="004F0066" w:rsidRPr="00463062" w:rsidRDefault="004F0066" w:rsidP="00FE0B7C">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D5808" w:rsidRPr="00463062" w14:paraId="179B21F4" w14:textId="77777777" w:rsidTr="006C63D3">
        <w:trPr>
          <w:trHeight w:val="300"/>
        </w:trPr>
        <w:tc>
          <w:tcPr>
            <w:cnfStyle w:val="001000000000" w:firstRow="0" w:lastRow="0" w:firstColumn="1" w:lastColumn="0" w:oddVBand="0" w:evenVBand="0" w:oddHBand="0" w:evenHBand="0" w:firstRowFirstColumn="0" w:firstRowLastColumn="0" w:lastRowFirstColumn="0" w:lastRowLastColumn="0"/>
            <w:tcW w:w="1000" w:type="pct"/>
            <w:noWrap/>
          </w:tcPr>
          <w:p w14:paraId="4AB27C55" w14:textId="77777777" w:rsidR="00857E67" w:rsidRPr="00463062" w:rsidRDefault="00857E67" w:rsidP="00FE0B7C">
            <w:pPr>
              <w:contextualSpacing/>
              <w:jc w:val="center"/>
              <w:rPr>
                <w:rFonts w:cstheme="minorHAnsi"/>
                <w:sz w:val="22"/>
                <w:szCs w:val="22"/>
              </w:rPr>
            </w:pPr>
          </w:p>
        </w:tc>
        <w:tc>
          <w:tcPr>
            <w:tcW w:w="792" w:type="pct"/>
            <w:noWrap/>
          </w:tcPr>
          <w:p w14:paraId="3C58B1C7" w14:textId="77777777" w:rsidR="00857E67" w:rsidRPr="00463062" w:rsidRDefault="00857E67" w:rsidP="00FE0B7C">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119" w:type="pct"/>
            <w:noWrap/>
          </w:tcPr>
          <w:p w14:paraId="31A90486" w14:textId="77777777" w:rsidR="00857E67" w:rsidRPr="00463062" w:rsidRDefault="00857E67" w:rsidP="00EC05E4">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089" w:type="pct"/>
            <w:noWrap/>
          </w:tcPr>
          <w:p w14:paraId="3C1F4B5E" w14:textId="77777777" w:rsidR="00857E67" w:rsidRPr="00463062" w:rsidRDefault="00857E67" w:rsidP="00FE0B7C">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D5808" w:rsidRPr="00463062" w14:paraId="26028740" w14:textId="77777777" w:rsidTr="006C63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noWrap/>
          </w:tcPr>
          <w:p w14:paraId="35724816" w14:textId="77777777" w:rsidR="00DF410C" w:rsidRPr="00463062" w:rsidRDefault="00DF410C" w:rsidP="00FE0B7C">
            <w:pPr>
              <w:contextualSpacing/>
              <w:jc w:val="center"/>
              <w:rPr>
                <w:rFonts w:cstheme="minorHAnsi"/>
                <w:sz w:val="22"/>
                <w:szCs w:val="22"/>
              </w:rPr>
            </w:pPr>
          </w:p>
        </w:tc>
        <w:tc>
          <w:tcPr>
            <w:tcW w:w="792" w:type="pct"/>
            <w:noWrap/>
          </w:tcPr>
          <w:p w14:paraId="7C44418A" w14:textId="77777777" w:rsidR="00DF410C" w:rsidRPr="00463062" w:rsidRDefault="00DF410C" w:rsidP="00FE0B7C">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119" w:type="pct"/>
            <w:noWrap/>
          </w:tcPr>
          <w:p w14:paraId="61934B42" w14:textId="77777777" w:rsidR="00B7511F" w:rsidRPr="00463062" w:rsidRDefault="00B7511F" w:rsidP="00EC05E4">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089" w:type="pct"/>
            <w:noWrap/>
          </w:tcPr>
          <w:p w14:paraId="6ABB1431" w14:textId="77777777" w:rsidR="00DF410C" w:rsidRPr="00463062" w:rsidRDefault="00DF410C" w:rsidP="00FE0B7C">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D5808" w:rsidRPr="00463062" w14:paraId="6B5EB8D8" w14:textId="77777777" w:rsidTr="006C63D3">
        <w:trPr>
          <w:trHeight w:val="300"/>
        </w:trPr>
        <w:tc>
          <w:tcPr>
            <w:cnfStyle w:val="001000000000" w:firstRow="0" w:lastRow="0" w:firstColumn="1" w:lastColumn="0" w:oddVBand="0" w:evenVBand="0" w:oddHBand="0" w:evenHBand="0" w:firstRowFirstColumn="0" w:firstRowLastColumn="0" w:lastRowFirstColumn="0" w:lastRowLastColumn="0"/>
            <w:tcW w:w="1000" w:type="pct"/>
            <w:noWrap/>
          </w:tcPr>
          <w:p w14:paraId="4A0B67DC" w14:textId="77777777" w:rsidR="0055036C" w:rsidRPr="00463062" w:rsidRDefault="0055036C" w:rsidP="00FE0B7C">
            <w:pPr>
              <w:contextualSpacing/>
              <w:jc w:val="center"/>
              <w:rPr>
                <w:rFonts w:cstheme="minorHAnsi"/>
                <w:sz w:val="22"/>
                <w:szCs w:val="22"/>
              </w:rPr>
            </w:pPr>
          </w:p>
        </w:tc>
        <w:tc>
          <w:tcPr>
            <w:tcW w:w="792" w:type="pct"/>
            <w:noWrap/>
          </w:tcPr>
          <w:p w14:paraId="329C32F2" w14:textId="77777777" w:rsidR="0055036C" w:rsidRPr="00463062" w:rsidRDefault="0055036C" w:rsidP="00FE0B7C">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119" w:type="pct"/>
            <w:noWrap/>
          </w:tcPr>
          <w:p w14:paraId="2D5B4774" w14:textId="77777777" w:rsidR="00AA723D" w:rsidRPr="00463062" w:rsidRDefault="00AA723D" w:rsidP="00EC05E4">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089" w:type="pct"/>
            <w:noWrap/>
          </w:tcPr>
          <w:p w14:paraId="21D1094E" w14:textId="77777777" w:rsidR="0055036C" w:rsidRPr="00463062" w:rsidRDefault="0055036C" w:rsidP="00FE0B7C">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D5808" w:rsidRPr="00463062" w14:paraId="5AD2EB8B" w14:textId="77777777" w:rsidTr="006C63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noWrap/>
          </w:tcPr>
          <w:p w14:paraId="2BE6298F" w14:textId="77777777" w:rsidR="00E72BA8" w:rsidRPr="00463062" w:rsidRDefault="00E72BA8" w:rsidP="00FE0B7C">
            <w:pPr>
              <w:contextualSpacing/>
              <w:jc w:val="center"/>
              <w:rPr>
                <w:rFonts w:cstheme="minorHAnsi"/>
                <w:sz w:val="22"/>
                <w:szCs w:val="22"/>
              </w:rPr>
            </w:pPr>
          </w:p>
        </w:tc>
        <w:tc>
          <w:tcPr>
            <w:tcW w:w="792" w:type="pct"/>
            <w:noWrap/>
          </w:tcPr>
          <w:p w14:paraId="37D52CCA" w14:textId="77777777" w:rsidR="00E72BA8" w:rsidRPr="00463062" w:rsidRDefault="00E72BA8" w:rsidP="00FE0B7C">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119" w:type="pct"/>
            <w:noWrap/>
          </w:tcPr>
          <w:p w14:paraId="0824130F" w14:textId="77777777" w:rsidR="00E72BA8" w:rsidRPr="00463062" w:rsidRDefault="00E72BA8" w:rsidP="00EC05E4">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089" w:type="pct"/>
            <w:noWrap/>
          </w:tcPr>
          <w:p w14:paraId="6AFBD979" w14:textId="77777777" w:rsidR="00E72BA8" w:rsidRPr="00463062" w:rsidRDefault="00E72BA8" w:rsidP="00FE0B7C">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D5808" w:rsidRPr="00463062" w14:paraId="71205F76" w14:textId="77777777" w:rsidTr="006C63D3">
        <w:trPr>
          <w:trHeight w:val="300"/>
        </w:trPr>
        <w:tc>
          <w:tcPr>
            <w:cnfStyle w:val="001000000000" w:firstRow="0" w:lastRow="0" w:firstColumn="1" w:lastColumn="0" w:oddVBand="0" w:evenVBand="0" w:oddHBand="0" w:evenHBand="0" w:firstRowFirstColumn="0" w:firstRowLastColumn="0" w:lastRowFirstColumn="0" w:lastRowLastColumn="0"/>
            <w:tcW w:w="1000" w:type="pct"/>
            <w:noWrap/>
          </w:tcPr>
          <w:p w14:paraId="68A3259C" w14:textId="77777777" w:rsidR="00B45229" w:rsidRPr="00463062" w:rsidRDefault="00B45229" w:rsidP="00FE0B7C">
            <w:pPr>
              <w:contextualSpacing/>
              <w:jc w:val="center"/>
              <w:rPr>
                <w:rFonts w:cstheme="minorHAnsi"/>
                <w:sz w:val="22"/>
                <w:szCs w:val="22"/>
              </w:rPr>
            </w:pPr>
          </w:p>
        </w:tc>
        <w:tc>
          <w:tcPr>
            <w:tcW w:w="792" w:type="pct"/>
            <w:noWrap/>
          </w:tcPr>
          <w:p w14:paraId="55E6C403" w14:textId="77777777" w:rsidR="00B45229" w:rsidRPr="00463062" w:rsidRDefault="00B45229" w:rsidP="00FE0B7C">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119" w:type="pct"/>
            <w:noWrap/>
          </w:tcPr>
          <w:p w14:paraId="10FA87FA" w14:textId="77777777" w:rsidR="00B45229" w:rsidRPr="00463062" w:rsidRDefault="00B45229" w:rsidP="00EC05E4">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089" w:type="pct"/>
            <w:noWrap/>
          </w:tcPr>
          <w:p w14:paraId="763F2FF9" w14:textId="77777777" w:rsidR="00B45229" w:rsidRPr="00463062" w:rsidRDefault="00B45229" w:rsidP="00FE0B7C">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D5808" w:rsidRPr="00463062" w14:paraId="3E675192" w14:textId="77777777" w:rsidTr="006C63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noWrap/>
          </w:tcPr>
          <w:p w14:paraId="01FB2363" w14:textId="77777777" w:rsidR="00457855" w:rsidRPr="00463062" w:rsidRDefault="00457855" w:rsidP="00FE0B7C">
            <w:pPr>
              <w:contextualSpacing/>
              <w:jc w:val="center"/>
              <w:rPr>
                <w:rFonts w:cstheme="minorHAnsi"/>
                <w:sz w:val="22"/>
                <w:szCs w:val="22"/>
              </w:rPr>
            </w:pPr>
          </w:p>
        </w:tc>
        <w:tc>
          <w:tcPr>
            <w:tcW w:w="792" w:type="pct"/>
            <w:noWrap/>
          </w:tcPr>
          <w:p w14:paraId="1A8947A3" w14:textId="77777777" w:rsidR="00457855" w:rsidRPr="00463062" w:rsidRDefault="00457855" w:rsidP="00FE0B7C">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119" w:type="pct"/>
            <w:noWrap/>
          </w:tcPr>
          <w:p w14:paraId="1F8DF450" w14:textId="77777777" w:rsidR="00457855" w:rsidRPr="00463062" w:rsidRDefault="00457855" w:rsidP="00EC05E4">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089" w:type="pct"/>
            <w:noWrap/>
          </w:tcPr>
          <w:p w14:paraId="23E25F1B" w14:textId="77777777" w:rsidR="00457855" w:rsidRPr="00463062" w:rsidRDefault="00457855" w:rsidP="00FE0B7C">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D5808" w:rsidRPr="00463062" w14:paraId="3FBD3F80" w14:textId="77777777" w:rsidTr="006C63D3">
        <w:trPr>
          <w:trHeight w:val="300"/>
        </w:trPr>
        <w:tc>
          <w:tcPr>
            <w:cnfStyle w:val="001000000000" w:firstRow="0" w:lastRow="0" w:firstColumn="1" w:lastColumn="0" w:oddVBand="0" w:evenVBand="0" w:oddHBand="0" w:evenHBand="0" w:firstRowFirstColumn="0" w:firstRowLastColumn="0" w:lastRowFirstColumn="0" w:lastRowLastColumn="0"/>
            <w:tcW w:w="1000" w:type="pct"/>
            <w:noWrap/>
          </w:tcPr>
          <w:p w14:paraId="1CB121D0" w14:textId="77777777" w:rsidR="007B15E3" w:rsidRPr="00463062" w:rsidRDefault="007B15E3" w:rsidP="00FE0B7C">
            <w:pPr>
              <w:contextualSpacing/>
              <w:jc w:val="center"/>
              <w:rPr>
                <w:rFonts w:cstheme="minorHAnsi"/>
                <w:sz w:val="22"/>
                <w:szCs w:val="22"/>
              </w:rPr>
            </w:pPr>
          </w:p>
        </w:tc>
        <w:tc>
          <w:tcPr>
            <w:tcW w:w="792" w:type="pct"/>
            <w:noWrap/>
          </w:tcPr>
          <w:p w14:paraId="526ADEE2" w14:textId="77777777" w:rsidR="007B15E3" w:rsidRPr="00463062" w:rsidRDefault="007B15E3" w:rsidP="00FE0B7C">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119" w:type="pct"/>
            <w:noWrap/>
          </w:tcPr>
          <w:p w14:paraId="68F57863" w14:textId="77777777" w:rsidR="007B15E3" w:rsidRPr="00463062" w:rsidRDefault="007B15E3" w:rsidP="00EC05E4">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089" w:type="pct"/>
            <w:noWrap/>
          </w:tcPr>
          <w:p w14:paraId="2C186A92" w14:textId="77777777" w:rsidR="007B15E3" w:rsidRPr="00463062" w:rsidRDefault="007B15E3" w:rsidP="00FE0B7C">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D5808" w:rsidRPr="00463062" w14:paraId="402E92E7" w14:textId="77777777" w:rsidTr="006C63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noWrap/>
          </w:tcPr>
          <w:p w14:paraId="5A39F0E2" w14:textId="77777777" w:rsidR="00B3488F" w:rsidRPr="00463062" w:rsidRDefault="00B3488F" w:rsidP="00FE0B7C">
            <w:pPr>
              <w:contextualSpacing/>
              <w:jc w:val="center"/>
              <w:rPr>
                <w:rFonts w:cstheme="minorHAnsi"/>
                <w:sz w:val="22"/>
                <w:szCs w:val="22"/>
              </w:rPr>
            </w:pPr>
          </w:p>
        </w:tc>
        <w:tc>
          <w:tcPr>
            <w:tcW w:w="792" w:type="pct"/>
            <w:noWrap/>
          </w:tcPr>
          <w:p w14:paraId="7BDAF0B4" w14:textId="77777777" w:rsidR="00B3488F" w:rsidRPr="00463062" w:rsidRDefault="00B3488F" w:rsidP="00FE0B7C">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119" w:type="pct"/>
            <w:noWrap/>
          </w:tcPr>
          <w:p w14:paraId="19512B18" w14:textId="77777777" w:rsidR="00B3488F" w:rsidRPr="00463062" w:rsidRDefault="00B3488F" w:rsidP="00EC05E4">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089" w:type="pct"/>
            <w:noWrap/>
          </w:tcPr>
          <w:p w14:paraId="59EEFB61" w14:textId="77777777" w:rsidR="00B3488F" w:rsidRPr="00463062" w:rsidRDefault="00B3488F" w:rsidP="00FE0B7C">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D5808" w:rsidRPr="00463062" w14:paraId="75BCC1A3" w14:textId="77777777" w:rsidTr="006C63D3">
        <w:trPr>
          <w:trHeight w:val="300"/>
        </w:trPr>
        <w:tc>
          <w:tcPr>
            <w:cnfStyle w:val="001000000000" w:firstRow="0" w:lastRow="0" w:firstColumn="1" w:lastColumn="0" w:oddVBand="0" w:evenVBand="0" w:oddHBand="0" w:evenHBand="0" w:firstRowFirstColumn="0" w:firstRowLastColumn="0" w:lastRowFirstColumn="0" w:lastRowLastColumn="0"/>
            <w:tcW w:w="1000" w:type="pct"/>
            <w:noWrap/>
          </w:tcPr>
          <w:p w14:paraId="55C67984" w14:textId="77777777" w:rsidR="00590004" w:rsidRPr="00463062" w:rsidRDefault="00590004" w:rsidP="00FE0B7C">
            <w:pPr>
              <w:contextualSpacing/>
              <w:jc w:val="center"/>
              <w:rPr>
                <w:rFonts w:cstheme="minorHAnsi"/>
                <w:sz w:val="22"/>
                <w:szCs w:val="22"/>
              </w:rPr>
            </w:pPr>
          </w:p>
        </w:tc>
        <w:tc>
          <w:tcPr>
            <w:tcW w:w="792" w:type="pct"/>
            <w:noWrap/>
          </w:tcPr>
          <w:p w14:paraId="3A308F60" w14:textId="77777777" w:rsidR="00590004" w:rsidRPr="00463062" w:rsidRDefault="00590004" w:rsidP="00FE0B7C">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119" w:type="pct"/>
            <w:noWrap/>
          </w:tcPr>
          <w:p w14:paraId="73F92838" w14:textId="77777777" w:rsidR="00590004" w:rsidRPr="00463062" w:rsidRDefault="00590004" w:rsidP="00EC05E4">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089" w:type="pct"/>
            <w:noWrap/>
          </w:tcPr>
          <w:p w14:paraId="3888DE16" w14:textId="77777777" w:rsidR="00590004" w:rsidRPr="00463062" w:rsidRDefault="00590004" w:rsidP="00FE0B7C">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D5808" w:rsidRPr="00463062" w14:paraId="32E02A54" w14:textId="77777777" w:rsidTr="006C63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noWrap/>
          </w:tcPr>
          <w:p w14:paraId="655D8DA3" w14:textId="77777777" w:rsidR="008A3CB4" w:rsidRPr="00463062" w:rsidRDefault="008A3CB4" w:rsidP="008A3CB4">
            <w:pPr>
              <w:contextualSpacing/>
              <w:jc w:val="center"/>
              <w:rPr>
                <w:rFonts w:cstheme="minorHAnsi"/>
                <w:sz w:val="22"/>
                <w:szCs w:val="22"/>
              </w:rPr>
            </w:pPr>
          </w:p>
        </w:tc>
        <w:tc>
          <w:tcPr>
            <w:tcW w:w="792" w:type="pct"/>
            <w:noWrap/>
          </w:tcPr>
          <w:p w14:paraId="510F9722" w14:textId="77777777" w:rsidR="008A3CB4" w:rsidRPr="00463062" w:rsidRDefault="008A3CB4" w:rsidP="008A3CB4">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119" w:type="pct"/>
            <w:noWrap/>
          </w:tcPr>
          <w:p w14:paraId="5E25C2ED" w14:textId="77777777" w:rsidR="008A3CB4" w:rsidRPr="00463062" w:rsidRDefault="008A3CB4" w:rsidP="00EC05E4">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089" w:type="pct"/>
            <w:noWrap/>
          </w:tcPr>
          <w:p w14:paraId="69B3D430" w14:textId="77777777" w:rsidR="008A3CB4" w:rsidRPr="00463062" w:rsidRDefault="008A3CB4" w:rsidP="008A3CB4">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E745E8" w:rsidRPr="00463062" w14:paraId="037B76E9" w14:textId="77777777" w:rsidTr="006C63D3">
        <w:trPr>
          <w:trHeight w:val="300"/>
        </w:trPr>
        <w:tc>
          <w:tcPr>
            <w:cnfStyle w:val="001000000000" w:firstRow="0" w:lastRow="0" w:firstColumn="1" w:lastColumn="0" w:oddVBand="0" w:evenVBand="0" w:oddHBand="0" w:evenHBand="0" w:firstRowFirstColumn="0" w:firstRowLastColumn="0" w:lastRowFirstColumn="0" w:lastRowLastColumn="0"/>
            <w:tcW w:w="1000" w:type="pct"/>
            <w:noWrap/>
          </w:tcPr>
          <w:p w14:paraId="5CC499C7" w14:textId="77777777" w:rsidR="00E745E8" w:rsidRPr="00463062" w:rsidRDefault="00E745E8" w:rsidP="008A3CB4">
            <w:pPr>
              <w:contextualSpacing/>
              <w:jc w:val="center"/>
              <w:rPr>
                <w:rFonts w:cstheme="minorHAnsi"/>
                <w:sz w:val="22"/>
                <w:szCs w:val="22"/>
              </w:rPr>
            </w:pPr>
          </w:p>
        </w:tc>
        <w:tc>
          <w:tcPr>
            <w:tcW w:w="792" w:type="pct"/>
            <w:noWrap/>
          </w:tcPr>
          <w:p w14:paraId="7D4C4925" w14:textId="77777777" w:rsidR="00E745E8" w:rsidRPr="00463062" w:rsidRDefault="00E745E8" w:rsidP="008A3CB4">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119" w:type="pct"/>
            <w:noWrap/>
          </w:tcPr>
          <w:p w14:paraId="729F192F" w14:textId="77777777" w:rsidR="00E745E8" w:rsidRPr="00463062" w:rsidRDefault="00E745E8" w:rsidP="00EC05E4">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089" w:type="pct"/>
            <w:noWrap/>
          </w:tcPr>
          <w:p w14:paraId="5C960CF2" w14:textId="77777777" w:rsidR="00E745E8" w:rsidRPr="00463062" w:rsidRDefault="00E745E8" w:rsidP="008A3CB4">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bl>
    <w:p w14:paraId="328D77B3" w14:textId="77777777" w:rsidR="000060C8" w:rsidRPr="007B15E3" w:rsidRDefault="00B86CAA" w:rsidP="006C63D3">
      <w:pPr>
        <w:pStyle w:val="AppendixA1"/>
      </w:pPr>
      <w:bookmarkStart w:id="65" w:name="_Ref64142340"/>
      <w:bookmarkStart w:id="66" w:name="_Toc161036226"/>
      <w:r w:rsidRPr="007B15E3">
        <w:lastRenderedPageBreak/>
        <w:t>NIST SP 800-171</w:t>
      </w:r>
      <w:r w:rsidR="000060C8" w:rsidRPr="007B15E3">
        <w:t xml:space="preserve"> Conformity</w:t>
      </w:r>
      <w:bookmarkEnd w:id="65"/>
      <w:bookmarkEnd w:id="66"/>
    </w:p>
    <w:p w14:paraId="7835EA90" w14:textId="77777777" w:rsidR="00E63D18" w:rsidRDefault="0057129C" w:rsidP="00E63D18">
      <w:r w:rsidRPr="007B15E3">
        <w:t xml:space="preserve">This Appendix </w:t>
      </w:r>
      <w:r w:rsidR="00502918" w:rsidRPr="007B15E3">
        <w:t>lists all</w:t>
      </w:r>
      <w:r w:rsidR="00E63D18" w:rsidRPr="007B15E3">
        <w:t xml:space="preserve"> security requirements identified and approved by the </w:t>
      </w:r>
      <w:r w:rsidR="00502918" w:rsidRPr="007B15E3">
        <w:t>System Owner</w:t>
      </w:r>
      <w:r w:rsidR="00E63D18" w:rsidRPr="007B15E3">
        <w:t xml:space="preserve"> </w:t>
      </w:r>
      <w:r w:rsidR="00502918" w:rsidRPr="007B15E3">
        <w:t xml:space="preserve">and provides the </w:t>
      </w:r>
      <w:r w:rsidR="00764CCF" w:rsidRPr="007B15E3">
        <w:t xml:space="preserve">general </w:t>
      </w:r>
      <w:r w:rsidR="00E63D18" w:rsidRPr="007B15E3">
        <w:t>method of security requirement implementation</w:t>
      </w:r>
      <w:r w:rsidR="00764CCF" w:rsidRPr="007B15E3">
        <w:t xml:space="preserve">.  Operational and technical details are not included to </w:t>
      </w:r>
      <w:r w:rsidR="00F712D4" w:rsidRPr="007B15E3">
        <w:t>protect the Organization’s Operational Security interests.</w:t>
      </w:r>
    </w:p>
    <w:p w14:paraId="3FE40EF6" w14:textId="78AEACDA" w:rsidR="004C445F" w:rsidRDefault="00023889" w:rsidP="00023889">
      <w:pPr>
        <w:pStyle w:val="Instructions"/>
      </w:pPr>
      <w:r>
        <w:t>See 3.1.9 as a sample way to complete documenting your conformity.</w:t>
      </w:r>
    </w:p>
    <w:p w14:paraId="47747CAA" w14:textId="77777777" w:rsidR="006F70F7" w:rsidRDefault="006F70F7" w:rsidP="006F70F7">
      <w:pPr>
        <w:pStyle w:val="AppendixH2"/>
      </w:pPr>
      <w:bookmarkStart w:id="67" w:name="_Toc125524365"/>
      <w:bookmarkStart w:id="68" w:name="_Toc161036227"/>
      <w:r>
        <w:t>Access Control [AC] Family</w:t>
      </w:r>
      <w:bookmarkEnd w:id="67"/>
      <w:bookmarkEnd w:id="68"/>
    </w:p>
    <w:p w14:paraId="5ADF6464" w14:textId="77777777" w:rsidR="006F70F7" w:rsidRPr="00B05B8E" w:rsidRDefault="006F70F7" w:rsidP="006F70F7">
      <w:pPr>
        <w:pStyle w:val="AppendixH3RequirementItem"/>
      </w:pPr>
      <w:r w:rsidRPr="00C30956">
        <w:t>3.1.1</w:t>
      </w:r>
      <w:r w:rsidRPr="00B05B8E">
        <w:t xml:space="preserve">, </w:t>
      </w:r>
      <w:r w:rsidRPr="00C30956">
        <w:t>Limit system access to authorized users, processes acting on behalf of authorized users, and devices (including other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6968AE90"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471B39FA"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7A8C0A00"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293BFAED"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6FFDC139"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74EA8BA9"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64FCB838"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4E3436DA" w14:textId="77777777" w:rsidR="006F70F7" w:rsidRPr="00B05B8E" w:rsidRDefault="006F70F7" w:rsidP="00C25A45">
            <w:pPr>
              <w:pStyle w:val="TableBody"/>
              <w:jc w:val="center"/>
            </w:pPr>
            <w:r w:rsidRPr="00C30956">
              <w:rPr>
                <w:noProof/>
              </w:rPr>
              <w:t>AC.</w:t>
            </w:r>
            <w:r w:rsidR="00382DF6">
              <w:rPr>
                <w:noProof/>
              </w:rPr>
              <w:t>L2</w:t>
            </w:r>
            <w:r w:rsidRPr="00C30956">
              <w:rPr>
                <w:noProof/>
              </w:rPr>
              <w:t>-3.1.1</w:t>
            </w:r>
          </w:p>
        </w:tc>
        <w:tc>
          <w:tcPr>
            <w:tcW w:w="2250" w:type="dxa"/>
            <w:gridSpan w:val="2"/>
            <w:tcBorders>
              <w:top w:val="single" w:sz="4" w:space="0" w:color="auto"/>
              <w:left w:val="nil"/>
              <w:bottom w:val="nil"/>
              <w:right w:val="nil"/>
            </w:tcBorders>
            <w:shd w:val="clear" w:color="auto" w:fill="595959" w:themeFill="text1" w:themeFillTint="A6"/>
            <w:vAlign w:val="center"/>
          </w:tcPr>
          <w:p w14:paraId="4429225C"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7918031A" w14:textId="77777777" w:rsidR="006F70F7" w:rsidRPr="00C01193" w:rsidRDefault="006F70F7" w:rsidP="00C25A45">
            <w:pPr>
              <w:pStyle w:val="TableBody"/>
            </w:pPr>
            <w:r w:rsidRPr="008706DE">
              <w:t>Authorized Access Control</w:t>
            </w:r>
          </w:p>
        </w:tc>
      </w:tr>
      <w:tr w:rsidR="006F70F7" w:rsidRPr="0051410A" w14:paraId="3AB1A654"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7D1620F3"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54FAF5B9" w14:textId="77777777" w:rsidR="006F70F7" w:rsidRPr="00C01193" w:rsidRDefault="006F70F7" w:rsidP="00C25A45">
            <w:pPr>
              <w:pStyle w:val="TableHeader"/>
            </w:pPr>
            <w:r w:rsidRPr="00C01193">
              <w:t>AO Conformity</w:t>
            </w:r>
          </w:p>
        </w:tc>
      </w:tr>
      <w:tr w:rsidR="006F70F7" w:rsidRPr="0051410A" w14:paraId="71EEF14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C46C27A" w14:textId="77777777" w:rsidR="006F70F7" w:rsidRPr="0051410A" w:rsidRDefault="006F70F7" w:rsidP="00C25A45">
            <w:pPr>
              <w:pStyle w:val="TableBody"/>
            </w:pPr>
            <w:r w:rsidRPr="00C30956">
              <w:rPr>
                <w:noProof/>
              </w:rPr>
              <w:t>[a] authorized users are identified.</w:t>
            </w:r>
          </w:p>
        </w:tc>
        <w:tc>
          <w:tcPr>
            <w:tcW w:w="3595" w:type="dxa"/>
            <w:gridSpan w:val="2"/>
            <w:tcBorders>
              <w:top w:val="single" w:sz="4" w:space="0" w:color="1F4E79" w:themeColor="accent1" w:themeShade="80"/>
              <w:bottom w:val="single" w:sz="4" w:space="0" w:color="1F4E79" w:themeColor="accent1" w:themeShade="80"/>
            </w:tcBorders>
          </w:tcPr>
          <w:p w14:paraId="519F939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97A430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6AC4687"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A1A995C" w14:textId="77777777" w:rsidR="006F70F7" w:rsidRPr="0051410A" w:rsidRDefault="006F70F7" w:rsidP="00C25A45">
            <w:pPr>
              <w:pStyle w:val="TableBody"/>
            </w:pPr>
          </w:p>
        </w:tc>
      </w:tr>
      <w:tr w:rsidR="006F70F7" w:rsidRPr="00A8272D" w14:paraId="42ECC0E3" w14:textId="77777777" w:rsidTr="00C25A45">
        <w:tc>
          <w:tcPr>
            <w:tcW w:w="10790" w:type="dxa"/>
            <w:gridSpan w:val="7"/>
            <w:tcBorders>
              <w:left w:val="nil"/>
              <w:right w:val="nil"/>
            </w:tcBorders>
          </w:tcPr>
          <w:p w14:paraId="626B2163" w14:textId="77777777" w:rsidR="006F70F7" w:rsidRPr="00A8272D" w:rsidRDefault="006F70F7" w:rsidP="00C25A45">
            <w:pPr>
              <w:tabs>
                <w:tab w:val="left" w:pos="1544"/>
                <w:tab w:val="left" w:pos="2984"/>
              </w:tabs>
              <w:rPr>
                <w:b/>
                <w:bCs/>
                <w:sz w:val="16"/>
                <w:szCs w:val="16"/>
              </w:rPr>
            </w:pPr>
          </w:p>
        </w:tc>
      </w:tr>
      <w:tr w:rsidR="006F70F7" w:rsidRPr="0051410A" w14:paraId="157B81F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FB089DA" w14:textId="77777777" w:rsidR="006F70F7" w:rsidRPr="0051410A" w:rsidRDefault="006F70F7" w:rsidP="00C25A45">
            <w:pPr>
              <w:pStyle w:val="TableBody"/>
              <w:rPr>
                <w:noProof/>
              </w:rPr>
            </w:pPr>
            <w:r w:rsidRPr="00C30956">
              <w:rPr>
                <w:noProof/>
              </w:rPr>
              <w:t>[b] processes acting on behalf of authorized users are identified.</w:t>
            </w:r>
          </w:p>
        </w:tc>
        <w:tc>
          <w:tcPr>
            <w:tcW w:w="3595" w:type="dxa"/>
            <w:gridSpan w:val="2"/>
            <w:tcBorders>
              <w:top w:val="single" w:sz="4" w:space="0" w:color="1F4E79" w:themeColor="accent1" w:themeShade="80"/>
              <w:bottom w:val="single" w:sz="4" w:space="0" w:color="1F4E79" w:themeColor="accent1" w:themeShade="80"/>
            </w:tcBorders>
          </w:tcPr>
          <w:p w14:paraId="02A52B5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D88EA0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E35BBC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E7159A5" w14:textId="77777777" w:rsidR="006F70F7" w:rsidRPr="0051410A" w:rsidRDefault="006F70F7" w:rsidP="00C25A45">
            <w:pPr>
              <w:pStyle w:val="TableBody"/>
            </w:pPr>
          </w:p>
        </w:tc>
      </w:tr>
      <w:tr w:rsidR="006F70F7" w:rsidRPr="00A8272D" w14:paraId="3214020C" w14:textId="77777777" w:rsidTr="00C25A45">
        <w:tc>
          <w:tcPr>
            <w:tcW w:w="10790" w:type="dxa"/>
            <w:gridSpan w:val="7"/>
            <w:tcBorders>
              <w:left w:val="nil"/>
              <w:right w:val="nil"/>
            </w:tcBorders>
          </w:tcPr>
          <w:p w14:paraId="1887F022" w14:textId="77777777" w:rsidR="006F70F7" w:rsidRPr="00A8272D" w:rsidRDefault="006F70F7" w:rsidP="00C25A45">
            <w:pPr>
              <w:tabs>
                <w:tab w:val="left" w:pos="1544"/>
                <w:tab w:val="left" w:pos="2984"/>
              </w:tabs>
              <w:rPr>
                <w:b/>
                <w:bCs/>
                <w:sz w:val="16"/>
                <w:szCs w:val="16"/>
              </w:rPr>
            </w:pPr>
          </w:p>
        </w:tc>
      </w:tr>
      <w:tr w:rsidR="006F70F7" w:rsidRPr="0051410A" w14:paraId="7EC8C79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49F5AF4" w14:textId="77777777" w:rsidR="006F70F7" w:rsidRPr="0051410A" w:rsidRDefault="006F70F7" w:rsidP="00C25A45">
            <w:pPr>
              <w:pStyle w:val="TableBody"/>
            </w:pPr>
            <w:r w:rsidRPr="00C30956">
              <w:rPr>
                <w:noProof/>
              </w:rPr>
              <w:t>[c] devices (and other systems) authorized to connect to the system are identified.</w:t>
            </w:r>
          </w:p>
        </w:tc>
        <w:tc>
          <w:tcPr>
            <w:tcW w:w="3595" w:type="dxa"/>
            <w:gridSpan w:val="2"/>
            <w:tcBorders>
              <w:top w:val="single" w:sz="4" w:space="0" w:color="1F4E79" w:themeColor="accent1" w:themeShade="80"/>
              <w:bottom w:val="single" w:sz="4" w:space="0" w:color="1F4E79" w:themeColor="accent1" w:themeShade="80"/>
            </w:tcBorders>
          </w:tcPr>
          <w:p w14:paraId="30711F4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946EC9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79D066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E0B79A7" w14:textId="77777777" w:rsidR="006F70F7" w:rsidRPr="0051410A" w:rsidRDefault="006F70F7" w:rsidP="00C25A45">
            <w:pPr>
              <w:pStyle w:val="TableBody"/>
            </w:pPr>
          </w:p>
        </w:tc>
      </w:tr>
      <w:tr w:rsidR="006F70F7" w:rsidRPr="00A8272D" w14:paraId="5CC8906B" w14:textId="77777777" w:rsidTr="00C25A45">
        <w:tc>
          <w:tcPr>
            <w:tcW w:w="10790" w:type="dxa"/>
            <w:gridSpan w:val="7"/>
            <w:tcBorders>
              <w:left w:val="nil"/>
              <w:right w:val="nil"/>
            </w:tcBorders>
          </w:tcPr>
          <w:p w14:paraId="30EF0611" w14:textId="77777777" w:rsidR="006F70F7" w:rsidRPr="00A8272D" w:rsidRDefault="006F70F7" w:rsidP="00C25A45">
            <w:pPr>
              <w:tabs>
                <w:tab w:val="left" w:pos="1544"/>
                <w:tab w:val="left" w:pos="2984"/>
              </w:tabs>
              <w:rPr>
                <w:b/>
                <w:bCs/>
                <w:sz w:val="16"/>
                <w:szCs w:val="16"/>
              </w:rPr>
            </w:pPr>
          </w:p>
        </w:tc>
      </w:tr>
      <w:tr w:rsidR="006F70F7" w:rsidRPr="0051410A" w14:paraId="6AB835F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5593556" w14:textId="77777777" w:rsidR="006F70F7" w:rsidRPr="0051410A" w:rsidRDefault="006F70F7" w:rsidP="00C25A45">
            <w:pPr>
              <w:pStyle w:val="TableBody"/>
            </w:pPr>
            <w:r w:rsidRPr="00C30956">
              <w:rPr>
                <w:noProof/>
              </w:rPr>
              <w:t>[d] system access is limited to authorized users.</w:t>
            </w:r>
          </w:p>
        </w:tc>
        <w:tc>
          <w:tcPr>
            <w:tcW w:w="3595" w:type="dxa"/>
            <w:gridSpan w:val="2"/>
            <w:tcBorders>
              <w:top w:val="single" w:sz="4" w:space="0" w:color="1F4E79" w:themeColor="accent1" w:themeShade="80"/>
              <w:bottom w:val="single" w:sz="4" w:space="0" w:color="1F4E79" w:themeColor="accent1" w:themeShade="80"/>
            </w:tcBorders>
          </w:tcPr>
          <w:p w14:paraId="1A5FDD4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5DCB53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7FA604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B4B6133" w14:textId="77777777" w:rsidR="006F70F7" w:rsidRPr="0051410A" w:rsidRDefault="006F70F7" w:rsidP="00C25A45">
            <w:pPr>
              <w:pStyle w:val="TableBody"/>
            </w:pPr>
          </w:p>
        </w:tc>
      </w:tr>
      <w:tr w:rsidR="006F70F7" w:rsidRPr="00A8272D" w14:paraId="650C24A4" w14:textId="77777777" w:rsidTr="00C25A45">
        <w:tc>
          <w:tcPr>
            <w:tcW w:w="10790" w:type="dxa"/>
            <w:gridSpan w:val="7"/>
            <w:tcBorders>
              <w:left w:val="nil"/>
              <w:right w:val="nil"/>
            </w:tcBorders>
          </w:tcPr>
          <w:p w14:paraId="6F21216C" w14:textId="77777777" w:rsidR="006F70F7" w:rsidRPr="00A8272D" w:rsidRDefault="006F70F7" w:rsidP="00C25A45">
            <w:pPr>
              <w:tabs>
                <w:tab w:val="left" w:pos="1544"/>
                <w:tab w:val="left" w:pos="2984"/>
              </w:tabs>
              <w:rPr>
                <w:b/>
                <w:bCs/>
                <w:sz w:val="16"/>
                <w:szCs w:val="16"/>
              </w:rPr>
            </w:pPr>
          </w:p>
        </w:tc>
      </w:tr>
      <w:tr w:rsidR="006F70F7" w:rsidRPr="0051410A" w14:paraId="49B76E97"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DE6A3E3" w14:textId="77777777" w:rsidR="006F70F7" w:rsidRPr="0051410A" w:rsidRDefault="006F70F7" w:rsidP="00C25A45">
            <w:pPr>
              <w:pStyle w:val="TableBody"/>
            </w:pPr>
            <w:r w:rsidRPr="00C30956">
              <w:rPr>
                <w:noProof/>
              </w:rPr>
              <w:t>[e] system access is limited to processes acting on behalf of authorized users.</w:t>
            </w:r>
          </w:p>
        </w:tc>
        <w:tc>
          <w:tcPr>
            <w:tcW w:w="3595" w:type="dxa"/>
            <w:gridSpan w:val="2"/>
            <w:tcBorders>
              <w:top w:val="single" w:sz="4" w:space="0" w:color="1F4E79" w:themeColor="accent1" w:themeShade="80"/>
              <w:bottom w:val="single" w:sz="4" w:space="0" w:color="1F4E79" w:themeColor="accent1" w:themeShade="80"/>
            </w:tcBorders>
          </w:tcPr>
          <w:p w14:paraId="3429FC0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C46920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D1A77F7"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B7901CB" w14:textId="77777777" w:rsidR="006F70F7" w:rsidRPr="0051410A" w:rsidRDefault="006F70F7" w:rsidP="00C25A45">
            <w:pPr>
              <w:pStyle w:val="TableBody"/>
            </w:pPr>
          </w:p>
        </w:tc>
      </w:tr>
      <w:tr w:rsidR="006F70F7" w:rsidRPr="00A8272D" w14:paraId="287388D0" w14:textId="77777777" w:rsidTr="00C25A45">
        <w:tc>
          <w:tcPr>
            <w:tcW w:w="10790" w:type="dxa"/>
            <w:gridSpan w:val="7"/>
            <w:tcBorders>
              <w:left w:val="nil"/>
              <w:right w:val="nil"/>
            </w:tcBorders>
          </w:tcPr>
          <w:p w14:paraId="0A5CE2C0" w14:textId="77777777" w:rsidR="006F70F7" w:rsidRPr="00A8272D" w:rsidRDefault="006F70F7" w:rsidP="00C25A45">
            <w:pPr>
              <w:tabs>
                <w:tab w:val="left" w:pos="1544"/>
                <w:tab w:val="left" w:pos="2984"/>
              </w:tabs>
              <w:rPr>
                <w:b/>
                <w:bCs/>
                <w:sz w:val="16"/>
                <w:szCs w:val="16"/>
              </w:rPr>
            </w:pPr>
          </w:p>
        </w:tc>
      </w:tr>
      <w:tr w:rsidR="006F70F7" w:rsidRPr="00A8272D" w14:paraId="064F789D" w14:textId="77777777" w:rsidTr="00C25A45">
        <w:tc>
          <w:tcPr>
            <w:tcW w:w="10790" w:type="dxa"/>
            <w:gridSpan w:val="7"/>
            <w:tcBorders>
              <w:left w:val="nil"/>
              <w:right w:val="nil"/>
            </w:tcBorders>
          </w:tcPr>
          <w:p w14:paraId="73545BB7" w14:textId="77777777" w:rsidR="006F70F7" w:rsidRPr="00A8272D" w:rsidRDefault="006F70F7" w:rsidP="00C25A45">
            <w:pPr>
              <w:tabs>
                <w:tab w:val="left" w:pos="1544"/>
                <w:tab w:val="left" w:pos="2984"/>
              </w:tabs>
              <w:rPr>
                <w:b/>
                <w:bCs/>
                <w:sz w:val="16"/>
                <w:szCs w:val="16"/>
              </w:rPr>
            </w:pPr>
          </w:p>
        </w:tc>
      </w:tr>
      <w:tr w:rsidR="006F70F7" w:rsidRPr="0051410A" w14:paraId="08EC597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1D2DFB3" w14:textId="77777777" w:rsidR="006F70F7" w:rsidRPr="0051410A" w:rsidRDefault="006F70F7" w:rsidP="00C25A45">
            <w:pPr>
              <w:pStyle w:val="TableBody"/>
            </w:pPr>
            <w:r w:rsidRPr="00C30956">
              <w:rPr>
                <w:noProof/>
              </w:rPr>
              <w:t>[f] system access is limited to authorized devices (including other systems).</w:t>
            </w:r>
          </w:p>
        </w:tc>
        <w:tc>
          <w:tcPr>
            <w:tcW w:w="3595" w:type="dxa"/>
            <w:gridSpan w:val="2"/>
            <w:tcBorders>
              <w:top w:val="single" w:sz="4" w:space="0" w:color="1F4E79" w:themeColor="accent1" w:themeShade="80"/>
              <w:bottom w:val="single" w:sz="4" w:space="0" w:color="1F4E79" w:themeColor="accent1" w:themeShade="80"/>
            </w:tcBorders>
          </w:tcPr>
          <w:p w14:paraId="01DCA68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1EB283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E31D3D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8990896" w14:textId="77777777" w:rsidR="006F70F7" w:rsidRPr="0051410A" w:rsidRDefault="006F70F7" w:rsidP="00C25A45">
            <w:pPr>
              <w:pStyle w:val="TableBody"/>
            </w:pPr>
          </w:p>
        </w:tc>
      </w:tr>
    </w:tbl>
    <w:p w14:paraId="6573FD35"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19189AAA"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2DC5D211" w14:textId="77777777" w:rsidR="00A35530" w:rsidRPr="0051410A" w:rsidRDefault="00A35530" w:rsidP="00501744">
            <w:pPr>
              <w:pStyle w:val="TableHeader"/>
              <w:jc w:val="left"/>
            </w:pPr>
            <w:r>
              <w:t>Supporting Artifacts</w:t>
            </w:r>
          </w:p>
        </w:tc>
      </w:tr>
      <w:tr w:rsidR="00A35530" w:rsidRPr="0051410A" w14:paraId="66C1D12C"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FF21FFB" w14:textId="77777777" w:rsidR="00A35530" w:rsidRPr="0051410A" w:rsidRDefault="00A35530" w:rsidP="00501744">
            <w:pPr>
              <w:pStyle w:val="TableBody"/>
              <w:rPr>
                <w:b/>
                <w:bCs/>
              </w:rPr>
            </w:pPr>
            <w:r>
              <w:rPr>
                <w:noProof/>
              </w:rPr>
              <w:t>System Design Documentation</w:t>
            </w:r>
          </w:p>
        </w:tc>
      </w:tr>
      <w:tr w:rsidR="00A35530" w:rsidRPr="0051410A" w14:paraId="47595C5F"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48281E4" w14:textId="77777777" w:rsidR="00A35530" w:rsidRDefault="00A35530" w:rsidP="00501744">
            <w:pPr>
              <w:pStyle w:val="Instructions"/>
            </w:pPr>
            <w:r>
              <w:t>List all artifacts that specify how your system should be set up to operate (e.g., Policies, Plans, Procedures, Organization Defined Parameters, at al).</w:t>
            </w:r>
          </w:p>
          <w:p w14:paraId="0DBDD9CE" w14:textId="77777777" w:rsidR="00A35530" w:rsidRPr="0051410A" w:rsidRDefault="00A35530" w:rsidP="00EC05E4">
            <w:pPr>
              <w:pStyle w:val="ListParagraph"/>
              <w:numPr>
                <w:ilvl w:val="0"/>
                <w:numId w:val="22"/>
              </w:numPr>
            </w:pPr>
          </w:p>
        </w:tc>
      </w:tr>
      <w:tr w:rsidR="00A35530" w:rsidRPr="0051410A" w14:paraId="1CD456A7"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A398C9E"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510D31BA"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90D0290" w14:textId="77777777" w:rsidR="00A35530" w:rsidRDefault="00A35530" w:rsidP="00501744">
            <w:pPr>
              <w:pStyle w:val="Instructions"/>
            </w:pPr>
            <w:r>
              <w:t>List all artifacts that show how your system is set up to operate (e.g., Configuration Items, component screenshots, et al.).</w:t>
            </w:r>
          </w:p>
          <w:p w14:paraId="23280324" w14:textId="77777777" w:rsidR="00A35530" w:rsidRPr="0051410A" w:rsidRDefault="00A35530" w:rsidP="00EC05E4">
            <w:pPr>
              <w:pStyle w:val="ListParagraph"/>
              <w:numPr>
                <w:ilvl w:val="0"/>
                <w:numId w:val="22"/>
              </w:numPr>
            </w:pPr>
          </w:p>
        </w:tc>
      </w:tr>
      <w:tr w:rsidR="00A35530" w:rsidRPr="0051410A" w14:paraId="7436B831"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2398883" w14:textId="29FE05F8"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2D095020"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2452F41"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6332C054" w14:textId="77777777" w:rsidR="00A35530" w:rsidRPr="0051410A" w:rsidRDefault="00A35530" w:rsidP="00EC05E4">
            <w:pPr>
              <w:pStyle w:val="ListParagraph"/>
              <w:numPr>
                <w:ilvl w:val="0"/>
                <w:numId w:val="22"/>
              </w:numPr>
            </w:pPr>
          </w:p>
        </w:tc>
      </w:tr>
    </w:tbl>
    <w:p w14:paraId="5953ADE5" w14:textId="77777777" w:rsidR="006F70F7" w:rsidRDefault="006F70F7" w:rsidP="006F70F7">
      <w:pPr>
        <w:pStyle w:val="AppendixH3RequirementItem"/>
      </w:pPr>
      <w:r>
        <w:br w:type="page"/>
      </w:r>
      <w:r w:rsidRPr="00C30956">
        <w:lastRenderedPageBreak/>
        <w:t>3.1.2</w:t>
      </w:r>
      <w:r w:rsidRPr="00B05B8E">
        <w:t xml:space="preserve">, </w:t>
      </w:r>
      <w:r w:rsidRPr="00C30956">
        <w:t>Limit system access to the types of transactions and functions that authorized users are permitted to execute.</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528E1A72"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7A4314F6"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7A881B59"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48B3502E"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30995DA8"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6AAD27F"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625A0B28"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336AE023" w14:textId="77777777" w:rsidR="006F70F7" w:rsidRPr="00B05B8E" w:rsidRDefault="006F70F7" w:rsidP="00C25A45">
            <w:pPr>
              <w:pStyle w:val="TableBody"/>
              <w:jc w:val="center"/>
            </w:pPr>
            <w:r w:rsidRPr="00C30956">
              <w:rPr>
                <w:noProof/>
              </w:rPr>
              <w:t>AC.</w:t>
            </w:r>
            <w:r w:rsidR="00382DF6">
              <w:rPr>
                <w:noProof/>
              </w:rPr>
              <w:t>L2</w:t>
            </w:r>
            <w:r w:rsidRPr="00C30956">
              <w:rPr>
                <w:noProof/>
              </w:rPr>
              <w:t>-3.1.2</w:t>
            </w:r>
          </w:p>
        </w:tc>
        <w:tc>
          <w:tcPr>
            <w:tcW w:w="2250" w:type="dxa"/>
            <w:gridSpan w:val="2"/>
            <w:tcBorders>
              <w:top w:val="single" w:sz="4" w:space="0" w:color="auto"/>
              <w:left w:val="nil"/>
              <w:bottom w:val="nil"/>
              <w:right w:val="nil"/>
            </w:tcBorders>
            <w:shd w:val="clear" w:color="auto" w:fill="595959" w:themeFill="text1" w:themeFillTint="A6"/>
            <w:vAlign w:val="center"/>
          </w:tcPr>
          <w:p w14:paraId="26257A0E"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6C82EAD" w14:textId="77777777" w:rsidR="006F70F7" w:rsidRPr="00C01193" w:rsidRDefault="006F70F7" w:rsidP="00C25A45">
            <w:pPr>
              <w:pStyle w:val="TableBody"/>
            </w:pPr>
            <w:r w:rsidRPr="006356D3">
              <w:t>Transaction &amp; Function Control</w:t>
            </w:r>
          </w:p>
        </w:tc>
      </w:tr>
      <w:tr w:rsidR="006F70F7" w:rsidRPr="0051410A" w14:paraId="59161298"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2217CA6E"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05BDB003" w14:textId="77777777" w:rsidR="006F70F7" w:rsidRPr="00C01193" w:rsidRDefault="006F70F7" w:rsidP="00C25A45">
            <w:pPr>
              <w:pStyle w:val="TableHeader"/>
            </w:pPr>
            <w:r w:rsidRPr="00C01193">
              <w:t>AO Conformity</w:t>
            </w:r>
          </w:p>
        </w:tc>
      </w:tr>
      <w:tr w:rsidR="006F70F7" w:rsidRPr="0051410A" w14:paraId="11C47B9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ED43134" w14:textId="77777777" w:rsidR="006F70F7" w:rsidRPr="00C30956" w:rsidRDefault="006F70F7" w:rsidP="00C25A45">
            <w:pPr>
              <w:pStyle w:val="TableBody"/>
              <w:rPr>
                <w:noProof/>
              </w:rPr>
            </w:pPr>
            <w:r w:rsidRPr="00C30956">
              <w:rPr>
                <w:noProof/>
              </w:rPr>
              <w:t>[a] the types of transactions and functions that authorized users are permitted to execute are defined.</w:t>
            </w:r>
          </w:p>
          <w:p w14:paraId="6D706584" w14:textId="77777777" w:rsidR="006F70F7" w:rsidRPr="0051410A" w:rsidRDefault="006F70F7" w:rsidP="00C25A45">
            <w:pPr>
              <w:pStyle w:val="TableBody"/>
            </w:pPr>
          </w:p>
        </w:tc>
        <w:tc>
          <w:tcPr>
            <w:tcW w:w="3595" w:type="dxa"/>
            <w:gridSpan w:val="2"/>
            <w:tcBorders>
              <w:top w:val="single" w:sz="4" w:space="0" w:color="1F4E79" w:themeColor="accent1" w:themeShade="80"/>
              <w:bottom w:val="single" w:sz="4" w:space="0" w:color="1F4E79" w:themeColor="accent1" w:themeShade="80"/>
            </w:tcBorders>
          </w:tcPr>
          <w:p w14:paraId="0BF359B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444499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9C65B1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9A0AE1D" w14:textId="77777777" w:rsidR="006F70F7" w:rsidRPr="0051410A" w:rsidRDefault="006F70F7" w:rsidP="00C25A45">
            <w:pPr>
              <w:pStyle w:val="TableBody"/>
            </w:pPr>
          </w:p>
        </w:tc>
      </w:tr>
      <w:tr w:rsidR="006F70F7" w:rsidRPr="00A8272D" w14:paraId="552D5F43" w14:textId="77777777" w:rsidTr="00C25A45">
        <w:tc>
          <w:tcPr>
            <w:tcW w:w="10790" w:type="dxa"/>
            <w:gridSpan w:val="7"/>
            <w:tcBorders>
              <w:left w:val="nil"/>
              <w:right w:val="nil"/>
            </w:tcBorders>
          </w:tcPr>
          <w:p w14:paraId="7AC791B2" w14:textId="77777777" w:rsidR="006F70F7" w:rsidRPr="00A8272D" w:rsidRDefault="006F70F7" w:rsidP="00C25A45">
            <w:pPr>
              <w:tabs>
                <w:tab w:val="left" w:pos="1544"/>
                <w:tab w:val="left" w:pos="2984"/>
              </w:tabs>
              <w:rPr>
                <w:b/>
                <w:bCs/>
                <w:sz w:val="16"/>
                <w:szCs w:val="16"/>
              </w:rPr>
            </w:pPr>
          </w:p>
        </w:tc>
      </w:tr>
      <w:tr w:rsidR="006F70F7" w:rsidRPr="0051410A" w14:paraId="43FC656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8AC6215" w14:textId="77777777" w:rsidR="006F70F7" w:rsidRPr="0051410A" w:rsidRDefault="006F70F7" w:rsidP="00C25A45">
            <w:pPr>
              <w:pStyle w:val="TableBody"/>
            </w:pPr>
            <w:r w:rsidRPr="00C30956">
              <w:rPr>
                <w:noProof/>
              </w:rPr>
              <w:t>[b] system access is limited to the defined types of transactions and functions for authorized users.</w:t>
            </w:r>
          </w:p>
        </w:tc>
        <w:tc>
          <w:tcPr>
            <w:tcW w:w="3595" w:type="dxa"/>
            <w:gridSpan w:val="2"/>
            <w:tcBorders>
              <w:top w:val="single" w:sz="4" w:space="0" w:color="1F4E79" w:themeColor="accent1" w:themeShade="80"/>
              <w:bottom w:val="single" w:sz="4" w:space="0" w:color="1F4E79" w:themeColor="accent1" w:themeShade="80"/>
            </w:tcBorders>
          </w:tcPr>
          <w:p w14:paraId="183BAA2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4D77CF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4CBE1B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C9ED829" w14:textId="77777777" w:rsidR="006F70F7" w:rsidRPr="0051410A" w:rsidRDefault="006F70F7" w:rsidP="00C25A45">
            <w:pPr>
              <w:pStyle w:val="TableBody"/>
            </w:pPr>
          </w:p>
        </w:tc>
      </w:tr>
    </w:tbl>
    <w:p w14:paraId="69E1713C"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11D76E1B"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08C1E769" w14:textId="77777777" w:rsidR="00A35530" w:rsidRPr="0051410A" w:rsidRDefault="00A35530" w:rsidP="00501744">
            <w:pPr>
              <w:pStyle w:val="TableHeader"/>
              <w:jc w:val="left"/>
            </w:pPr>
            <w:r>
              <w:t>Supporting Artifacts</w:t>
            </w:r>
          </w:p>
        </w:tc>
      </w:tr>
      <w:tr w:rsidR="00A35530" w:rsidRPr="0051410A" w14:paraId="0CF6A24A"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0A7B5D0" w14:textId="77777777" w:rsidR="00A35530" w:rsidRPr="0051410A" w:rsidRDefault="00A35530" w:rsidP="00501744">
            <w:pPr>
              <w:pStyle w:val="TableBody"/>
              <w:rPr>
                <w:b/>
                <w:bCs/>
              </w:rPr>
            </w:pPr>
            <w:r>
              <w:rPr>
                <w:noProof/>
              </w:rPr>
              <w:t>System Design Documentation</w:t>
            </w:r>
          </w:p>
        </w:tc>
      </w:tr>
      <w:tr w:rsidR="00A35530" w:rsidRPr="0051410A" w14:paraId="073591F5"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CBCAD6C" w14:textId="77777777" w:rsidR="00A35530" w:rsidRDefault="00A35530" w:rsidP="00501744">
            <w:pPr>
              <w:pStyle w:val="Instructions"/>
            </w:pPr>
            <w:r>
              <w:t>List all artifacts that specify how your system should be set up to operate (e.g., Policies, Plans, Procedures, Organization Defined Parameters, at al).</w:t>
            </w:r>
          </w:p>
          <w:p w14:paraId="1D55FF73" w14:textId="77777777" w:rsidR="00A35530" w:rsidRPr="0051410A" w:rsidRDefault="00A35530" w:rsidP="00EC05E4">
            <w:pPr>
              <w:pStyle w:val="ListParagraph"/>
              <w:numPr>
                <w:ilvl w:val="0"/>
                <w:numId w:val="22"/>
              </w:numPr>
            </w:pPr>
          </w:p>
        </w:tc>
      </w:tr>
      <w:tr w:rsidR="00A35530" w:rsidRPr="0051410A" w14:paraId="3643B759"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D2D19CE"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28F10B8E"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EDD9E0F" w14:textId="77777777" w:rsidR="00A35530" w:rsidRDefault="00A35530" w:rsidP="00501744">
            <w:pPr>
              <w:pStyle w:val="Instructions"/>
            </w:pPr>
            <w:r>
              <w:t>List all artifacts that show how your system is set up to operate (e.g., Configuration Items, component screenshots, et al.).</w:t>
            </w:r>
          </w:p>
          <w:p w14:paraId="77057F49" w14:textId="77777777" w:rsidR="00A35530" w:rsidRPr="0051410A" w:rsidRDefault="00A35530" w:rsidP="00EC05E4">
            <w:pPr>
              <w:pStyle w:val="ListParagraph"/>
              <w:numPr>
                <w:ilvl w:val="0"/>
                <w:numId w:val="22"/>
              </w:numPr>
            </w:pPr>
          </w:p>
        </w:tc>
      </w:tr>
      <w:tr w:rsidR="00A35530" w:rsidRPr="0051410A" w14:paraId="56BE47C9"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2552020" w14:textId="23F10905"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697C4535"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CD4D3E4"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6BD1C4EA" w14:textId="77777777" w:rsidR="00A35530" w:rsidRPr="0051410A" w:rsidRDefault="00A35530" w:rsidP="00EC05E4">
            <w:pPr>
              <w:pStyle w:val="ListParagraph"/>
              <w:numPr>
                <w:ilvl w:val="0"/>
                <w:numId w:val="22"/>
              </w:numPr>
            </w:pPr>
          </w:p>
        </w:tc>
      </w:tr>
    </w:tbl>
    <w:p w14:paraId="5F77FA5D" w14:textId="77777777" w:rsidR="006F70F7" w:rsidRDefault="006F70F7" w:rsidP="006F70F7">
      <w:pPr>
        <w:pStyle w:val="AppendixH3RequirementItem"/>
      </w:pPr>
      <w:r>
        <w:br w:type="page"/>
      </w:r>
      <w:r w:rsidRPr="00C30956">
        <w:lastRenderedPageBreak/>
        <w:t>3.1.3</w:t>
      </w:r>
      <w:r w:rsidRPr="00B05B8E">
        <w:t xml:space="preserve">, </w:t>
      </w:r>
      <w:r w:rsidRPr="00C30956">
        <w:t>Control the flow of CUI in accordance with approved authorizations.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13ADD9FD"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18CCA225"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7D752F8B"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7DFFCF4F"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F90875E"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6A5ED6D"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169244FE"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46D8850" w14:textId="77777777" w:rsidR="006F70F7" w:rsidRPr="00B05B8E" w:rsidRDefault="006F70F7" w:rsidP="00C25A45">
            <w:pPr>
              <w:pStyle w:val="TableBody"/>
              <w:jc w:val="center"/>
            </w:pPr>
            <w:r w:rsidRPr="00C30956">
              <w:rPr>
                <w:noProof/>
              </w:rPr>
              <w:t>AC.</w:t>
            </w:r>
            <w:r>
              <w:rPr>
                <w:noProof/>
              </w:rPr>
              <w:t>L2</w:t>
            </w:r>
            <w:r w:rsidRPr="00C30956">
              <w:rPr>
                <w:noProof/>
              </w:rPr>
              <w:t>-3.1.3</w:t>
            </w:r>
          </w:p>
        </w:tc>
        <w:tc>
          <w:tcPr>
            <w:tcW w:w="2250" w:type="dxa"/>
            <w:gridSpan w:val="2"/>
            <w:tcBorders>
              <w:top w:val="single" w:sz="4" w:space="0" w:color="auto"/>
              <w:left w:val="nil"/>
              <w:bottom w:val="nil"/>
              <w:right w:val="nil"/>
            </w:tcBorders>
            <w:shd w:val="clear" w:color="auto" w:fill="595959" w:themeFill="text1" w:themeFillTint="A6"/>
            <w:vAlign w:val="center"/>
          </w:tcPr>
          <w:p w14:paraId="791315D6"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6C39BC75" w14:textId="77777777" w:rsidR="006F70F7" w:rsidRPr="00C01193" w:rsidRDefault="006F70F7" w:rsidP="00C25A45">
            <w:pPr>
              <w:pStyle w:val="TableBody"/>
            </w:pPr>
            <w:r w:rsidRPr="006356D3">
              <w:t>Control CUI Flow</w:t>
            </w:r>
          </w:p>
        </w:tc>
      </w:tr>
      <w:tr w:rsidR="006F70F7" w:rsidRPr="0051410A" w14:paraId="785B864B"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59C0FED0"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5BFC47CE" w14:textId="77777777" w:rsidR="006F70F7" w:rsidRPr="00C01193" w:rsidRDefault="006F70F7" w:rsidP="00C25A45">
            <w:pPr>
              <w:pStyle w:val="TableHeader"/>
            </w:pPr>
            <w:r w:rsidRPr="00C01193">
              <w:t>AO Conformity</w:t>
            </w:r>
          </w:p>
        </w:tc>
      </w:tr>
      <w:tr w:rsidR="006F70F7" w:rsidRPr="0051410A" w14:paraId="45DECCF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A3BF0FE" w14:textId="77777777" w:rsidR="006F70F7" w:rsidRPr="0051410A" w:rsidRDefault="006F70F7" w:rsidP="00C25A45">
            <w:pPr>
              <w:pStyle w:val="TableBody"/>
            </w:pPr>
            <w:r w:rsidRPr="00C30956">
              <w:rPr>
                <w:noProof/>
              </w:rPr>
              <w:t>[a] information flow control policies are defined.</w:t>
            </w:r>
          </w:p>
        </w:tc>
        <w:tc>
          <w:tcPr>
            <w:tcW w:w="3595" w:type="dxa"/>
            <w:gridSpan w:val="2"/>
            <w:tcBorders>
              <w:top w:val="single" w:sz="4" w:space="0" w:color="1F4E79" w:themeColor="accent1" w:themeShade="80"/>
              <w:bottom w:val="single" w:sz="4" w:space="0" w:color="1F4E79" w:themeColor="accent1" w:themeShade="80"/>
            </w:tcBorders>
          </w:tcPr>
          <w:p w14:paraId="189922F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71790E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F6945B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4A55E18" w14:textId="77777777" w:rsidR="006F70F7" w:rsidRPr="0051410A" w:rsidRDefault="006F70F7" w:rsidP="00C25A45">
            <w:pPr>
              <w:pStyle w:val="TableBody"/>
            </w:pPr>
          </w:p>
        </w:tc>
      </w:tr>
      <w:tr w:rsidR="006F70F7" w:rsidRPr="00A8272D" w14:paraId="609FB74D" w14:textId="77777777" w:rsidTr="00C25A45">
        <w:tc>
          <w:tcPr>
            <w:tcW w:w="10790" w:type="dxa"/>
            <w:gridSpan w:val="7"/>
            <w:tcBorders>
              <w:left w:val="nil"/>
              <w:right w:val="nil"/>
            </w:tcBorders>
          </w:tcPr>
          <w:p w14:paraId="0E1F44D1" w14:textId="77777777" w:rsidR="006F70F7" w:rsidRPr="00A8272D" w:rsidRDefault="006F70F7" w:rsidP="00C25A45">
            <w:pPr>
              <w:tabs>
                <w:tab w:val="left" w:pos="1544"/>
                <w:tab w:val="left" w:pos="2984"/>
              </w:tabs>
              <w:rPr>
                <w:b/>
                <w:bCs/>
                <w:sz w:val="16"/>
                <w:szCs w:val="16"/>
              </w:rPr>
            </w:pPr>
          </w:p>
        </w:tc>
      </w:tr>
      <w:tr w:rsidR="006F70F7" w:rsidRPr="0051410A" w14:paraId="49B08CE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A47F9B5" w14:textId="77777777" w:rsidR="006F70F7" w:rsidRPr="0051410A" w:rsidRDefault="006F70F7" w:rsidP="00C25A45">
            <w:pPr>
              <w:pStyle w:val="TableBody"/>
            </w:pPr>
            <w:r>
              <w:rPr>
                <w:noProof/>
              </w:rPr>
              <w:t>[</w:t>
            </w:r>
            <w:r w:rsidRPr="00C30956">
              <w:rPr>
                <w:noProof/>
              </w:rPr>
              <w:t>b] methods and enforcement mechanisms for controlling the flow of CUI are defined.</w:t>
            </w:r>
          </w:p>
        </w:tc>
        <w:tc>
          <w:tcPr>
            <w:tcW w:w="3595" w:type="dxa"/>
            <w:gridSpan w:val="2"/>
            <w:tcBorders>
              <w:top w:val="single" w:sz="4" w:space="0" w:color="1F4E79" w:themeColor="accent1" w:themeShade="80"/>
              <w:bottom w:val="single" w:sz="4" w:space="0" w:color="1F4E79" w:themeColor="accent1" w:themeShade="80"/>
            </w:tcBorders>
          </w:tcPr>
          <w:p w14:paraId="664394C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24DCEF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51B8E7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D34EBFA" w14:textId="77777777" w:rsidR="006F70F7" w:rsidRPr="0051410A" w:rsidRDefault="006F70F7" w:rsidP="00C25A45">
            <w:pPr>
              <w:pStyle w:val="TableBody"/>
            </w:pPr>
          </w:p>
        </w:tc>
      </w:tr>
      <w:tr w:rsidR="006F70F7" w:rsidRPr="00A8272D" w14:paraId="3A9323DD" w14:textId="77777777" w:rsidTr="00C25A45">
        <w:tc>
          <w:tcPr>
            <w:tcW w:w="10790" w:type="dxa"/>
            <w:gridSpan w:val="7"/>
            <w:tcBorders>
              <w:left w:val="nil"/>
              <w:right w:val="nil"/>
            </w:tcBorders>
          </w:tcPr>
          <w:p w14:paraId="0E0A4203" w14:textId="77777777" w:rsidR="006F70F7" w:rsidRPr="00A8272D" w:rsidRDefault="006F70F7" w:rsidP="00C25A45">
            <w:pPr>
              <w:tabs>
                <w:tab w:val="left" w:pos="1544"/>
                <w:tab w:val="left" w:pos="2984"/>
              </w:tabs>
              <w:rPr>
                <w:b/>
                <w:bCs/>
                <w:sz w:val="16"/>
                <w:szCs w:val="16"/>
              </w:rPr>
            </w:pPr>
          </w:p>
        </w:tc>
      </w:tr>
      <w:tr w:rsidR="006F70F7" w:rsidRPr="0051410A" w14:paraId="211EEF5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9D3A6A8" w14:textId="77777777" w:rsidR="006F70F7" w:rsidRPr="0051410A" w:rsidRDefault="006F70F7" w:rsidP="00C25A45">
            <w:pPr>
              <w:pStyle w:val="TableBody"/>
              <w:rPr>
                <w:noProof/>
              </w:rPr>
            </w:pPr>
            <w:r w:rsidRPr="00C30956">
              <w:rPr>
                <w:noProof/>
              </w:rPr>
              <w:t>[c] designated sources and destinations (e.g., networks, individuals, and devices) for CUI within the system and between interconnected systems are identified.</w:t>
            </w:r>
          </w:p>
        </w:tc>
        <w:tc>
          <w:tcPr>
            <w:tcW w:w="3595" w:type="dxa"/>
            <w:gridSpan w:val="2"/>
            <w:tcBorders>
              <w:top w:val="single" w:sz="4" w:space="0" w:color="1F4E79" w:themeColor="accent1" w:themeShade="80"/>
              <w:bottom w:val="single" w:sz="4" w:space="0" w:color="1F4E79" w:themeColor="accent1" w:themeShade="80"/>
            </w:tcBorders>
          </w:tcPr>
          <w:p w14:paraId="07AD5EEA"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D8D0D3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AD1405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89D1721" w14:textId="77777777" w:rsidR="006F70F7" w:rsidRPr="0051410A" w:rsidRDefault="006F70F7" w:rsidP="00C25A45">
            <w:pPr>
              <w:pStyle w:val="TableBody"/>
            </w:pPr>
          </w:p>
        </w:tc>
      </w:tr>
      <w:tr w:rsidR="006F70F7" w:rsidRPr="00A8272D" w14:paraId="796D16B8" w14:textId="77777777" w:rsidTr="00C25A45">
        <w:tc>
          <w:tcPr>
            <w:tcW w:w="10790" w:type="dxa"/>
            <w:gridSpan w:val="7"/>
            <w:tcBorders>
              <w:left w:val="nil"/>
              <w:right w:val="nil"/>
            </w:tcBorders>
          </w:tcPr>
          <w:p w14:paraId="774050EA" w14:textId="77777777" w:rsidR="006F70F7" w:rsidRPr="00A8272D" w:rsidRDefault="006F70F7" w:rsidP="00C25A45">
            <w:pPr>
              <w:tabs>
                <w:tab w:val="left" w:pos="1544"/>
                <w:tab w:val="left" w:pos="2984"/>
              </w:tabs>
              <w:rPr>
                <w:b/>
                <w:bCs/>
                <w:sz w:val="16"/>
                <w:szCs w:val="16"/>
              </w:rPr>
            </w:pPr>
          </w:p>
        </w:tc>
      </w:tr>
      <w:tr w:rsidR="006F70F7" w:rsidRPr="0051410A" w14:paraId="7F507F06"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90D7878" w14:textId="77777777" w:rsidR="006F70F7" w:rsidRPr="0051410A" w:rsidRDefault="006F70F7" w:rsidP="00C25A45">
            <w:pPr>
              <w:pStyle w:val="TableBody"/>
              <w:rPr>
                <w:noProof/>
              </w:rPr>
            </w:pPr>
            <w:r w:rsidRPr="00C30956">
              <w:rPr>
                <w:noProof/>
              </w:rPr>
              <w:t>[d] authorizations for controlling the flow of CUI are defined.</w:t>
            </w:r>
          </w:p>
        </w:tc>
        <w:tc>
          <w:tcPr>
            <w:tcW w:w="3595" w:type="dxa"/>
            <w:gridSpan w:val="2"/>
            <w:tcBorders>
              <w:top w:val="single" w:sz="4" w:space="0" w:color="1F4E79" w:themeColor="accent1" w:themeShade="80"/>
              <w:bottom w:val="single" w:sz="4" w:space="0" w:color="1F4E79" w:themeColor="accent1" w:themeShade="80"/>
            </w:tcBorders>
          </w:tcPr>
          <w:p w14:paraId="44D3758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B360B0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E26183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67BECBE" w14:textId="77777777" w:rsidR="006F70F7" w:rsidRPr="0051410A" w:rsidRDefault="006F70F7" w:rsidP="00C25A45">
            <w:pPr>
              <w:pStyle w:val="TableBody"/>
            </w:pPr>
          </w:p>
        </w:tc>
      </w:tr>
      <w:tr w:rsidR="006F70F7" w:rsidRPr="00A8272D" w14:paraId="6C1B490B" w14:textId="77777777" w:rsidTr="00C25A45">
        <w:tc>
          <w:tcPr>
            <w:tcW w:w="10790" w:type="dxa"/>
            <w:gridSpan w:val="7"/>
            <w:tcBorders>
              <w:left w:val="nil"/>
              <w:right w:val="nil"/>
            </w:tcBorders>
          </w:tcPr>
          <w:p w14:paraId="63526C8D" w14:textId="77777777" w:rsidR="006F70F7" w:rsidRPr="00A8272D" w:rsidRDefault="006F70F7" w:rsidP="00C25A45">
            <w:pPr>
              <w:tabs>
                <w:tab w:val="left" w:pos="1544"/>
                <w:tab w:val="left" w:pos="2984"/>
              </w:tabs>
              <w:rPr>
                <w:b/>
                <w:bCs/>
                <w:sz w:val="16"/>
                <w:szCs w:val="16"/>
              </w:rPr>
            </w:pPr>
          </w:p>
        </w:tc>
      </w:tr>
      <w:tr w:rsidR="006F70F7" w:rsidRPr="0051410A" w14:paraId="6F7ABF6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DCE1372" w14:textId="77777777" w:rsidR="006F70F7" w:rsidRPr="0051410A" w:rsidRDefault="006F70F7" w:rsidP="00C25A45">
            <w:pPr>
              <w:pStyle w:val="TableBody"/>
            </w:pPr>
            <w:r w:rsidRPr="00C30956">
              <w:rPr>
                <w:noProof/>
              </w:rPr>
              <w:t>[e] approved authorizations for controlling the flow of CUI are enforced.</w:t>
            </w:r>
          </w:p>
        </w:tc>
        <w:tc>
          <w:tcPr>
            <w:tcW w:w="3595" w:type="dxa"/>
            <w:gridSpan w:val="2"/>
            <w:tcBorders>
              <w:top w:val="single" w:sz="4" w:space="0" w:color="1F4E79" w:themeColor="accent1" w:themeShade="80"/>
              <w:bottom w:val="single" w:sz="4" w:space="0" w:color="1F4E79" w:themeColor="accent1" w:themeShade="80"/>
            </w:tcBorders>
          </w:tcPr>
          <w:p w14:paraId="15CCDE5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6904C9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30D4EF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09B72CF" w14:textId="77777777" w:rsidR="006F70F7" w:rsidRPr="0051410A" w:rsidRDefault="006F70F7" w:rsidP="00C25A45">
            <w:pPr>
              <w:pStyle w:val="TableBody"/>
            </w:pPr>
          </w:p>
        </w:tc>
      </w:tr>
    </w:tbl>
    <w:p w14:paraId="08D5F03B"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164F3254"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126DB897" w14:textId="77777777" w:rsidR="00A35530" w:rsidRPr="0051410A" w:rsidRDefault="00A35530" w:rsidP="00501744">
            <w:pPr>
              <w:pStyle w:val="TableHeader"/>
              <w:jc w:val="left"/>
            </w:pPr>
            <w:r>
              <w:t>Supporting Artifacts</w:t>
            </w:r>
          </w:p>
        </w:tc>
      </w:tr>
      <w:tr w:rsidR="00A35530" w:rsidRPr="0051410A" w14:paraId="002533DF"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74A8034" w14:textId="77777777" w:rsidR="00A35530" w:rsidRPr="0051410A" w:rsidRDefault="00A35530" w:rsidP="00501744">
            <w:pPr>
              <w:pStyle w:val="TableBody"/>
              <w:rPr>
                <w:b/>
                <w:bCs/>
              </w:rPr>
            </w:pPr>
            <w:r>
              <w:rPr>
                <w:noProof/>
              </w:rPr>
              <w:t>System Design Documentation</w:t>
            </w:r>
          </w:p>
        </w:tc>
      </w:tr>
      <w:tr w:rsidR="00A35530" w:rsidRPr="0051410A" w14:paraId="6E37CC7C"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E43918F" w14:textId="77777777" w:rsidR="00A35530" w:rsidRDefault="00A35530" w:rsidP="00501744">
            <w:pPr>
              <w:pStyle w:val="Instructions"/>
            </w:pPr>
            <w:r>
              <w:t>List all artifacts that specify how your system should be set up to operate (e.g., Policies, Plans, Procedures, Organization Defined Parameters, at al).</w:t>
            </w:r>
          </w:p>
          <w:p w14:paraId="7133E07B" w14:textId="77777777" w:rsidR="00A35530" w:rsidRPr="0051410A" w:rsidRDefault="00A35530" w:rsidP="00EC05E4">
            <w:pPr>
              <w:pStyle w:val="ListParagraph"/>
              <w:numPr>
                <w:ilvl w:val="0"/>
                <w:numId w:val="22"/>
              </w:numPr>
            </w:pPr>
          </w:p>
        </w:tc>
      </w:tr>
      <w:tr w:rsidR="00A35530" w:rsidRPr="0051410A" w14:paraId="14F6378D"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DACB059"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0FAA659E"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4BDE162" w14:textId="77777777" w:rsidR="00A35530" w:rsidRDefault="00A35530" w:rsidP="00501744">
            <w:pPr>
              <w:pStyle w:val="Instructions"/>
            </w:pPr>
            <w:r>
              <w:t>List all artifacts that show how your system is set up to operate (e.g., Configuration Items, component screenshots, et al.).</w:t>
            </w:r>
          </w:p>
          <w:p w14:paraId="437C392E" w14:textId="77777777" w:rsidR="00A35530" w:rsidRPr="0051410A" w:rsidRDefault="00A35530" w:rsidP="00EC05E4">
            <w:pPr>
              <w:pStyle w:val="ListParagraph"/>
              <w:numPr>
                <w:ilvl w:val="0"/>
                <w:numId w:val="22"/>
              </w:numPr>
            </w:pPr>
          </w:p>
        </w:tc>
      </w:tr>
      <w:tr w:rsidR="00A35530" w:rsidRPr="0051410A" w14:paraId="52026FEB"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70911F4" w14:textId="53C4D664"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478DDDF1"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28C5FA4"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1E3DE52E" w14:textId="77777777" w:rsidR="00A35530" w:rsidRPr="0051410A" w:rsidRDefault="00A35530" w:rsidP="00EC05E4">
            <w:pPr>
              <w:pStyle w:val="ListParagraph"/>
              <w:numPr>
                <w:ilvl w:val="0"/>
                <w:numId w:val="22"/>
              </w:numPr>
            </w:pPr>
          </w:p>
        </w:tc>
      </w:tr>
    </w:tbl>
    <w:p w14:paraId="2888444A" w14:textId="77777777" w:rsidR="006F70F7" w:rsidRDefault="006F70F7" w:rsidP="006F70F7">
      <w:pPr>
        <w:pStyle w:val="AppendixH3RequirementItem"/>
      </w:pPr>
      <w:r>
        <w:br w:type="page"/>
      </w:r>
      <w:r w:rsidRPr="00C30956">
        <w:lastRenderedPageBreak/>
        <w:t>3.1.4</w:t>
      </w:r>
      <w:r w:rsidRPr="00B05B8E">
        <w:t xml:space="preserve">, </w:t>
      </w:r>
      <w:r w:rsidRPr="00C30956">
        <w:t>Separate the duties of individuals to reduce the risk of malevolent activity without collusion.</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0110E81A"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0EB08747"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254271B5"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344C3B0E"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0A4DB88"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F8698B8"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799DA58A"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2FE496CB" w14:textId="77777777" w:rsidR="006F70F7" w:rsidRPr="00B05B8E" w:rsidRDefault="006F70F7" w:rsidP="00C25A45">
            <w:pPr>
              <w:pStyle w:val="TableBody"/>
              <w:jc w:val="center"/>
            </w:pPr>
            <w:r w:rsidRPr="00C30956">
              <w:rPr>
                <w:noProof/>
              </w:rPr>
              <w:t>AC.</w:t>
            </w:r>
            <w:r>
              <w:rPr>
                <w:noProof/>
              </w:rPr>
              <w:t>L2</w:t>
            </w:r>
            <w:r w:rsidRPr="00C30956">
              <w:rPr>
                <w:noProof/>
              </w:rPr>
              <w:t>-3.1.4</w:t>
            </w:r>
          </w:p>
        </w:tc>
        <w:tc>
          <w:tcPr>
            <w:tcW w:w="2250" w:type="dxa"/>
            <w:gridSpan w:val="2"/>
            <w:tcBorders>
              <w:top w:val="single" w:sz="4" w:space="0" w:color="auto"/>
              <w:left w:val="nil"/>
              <w:bottom w:val="nil"/>
              <w:right w:val="nil"/>
            </w:tcBorders>
            <w:shd w:val="clear" w:color="auto" w:fill="595959" w:themeFill="text1" w:themeFillTint="A6"/>
            <w:vAlign w:val="center"/>
          </w:tcPr>
          <w:p w14:paraId="6F79C6BB"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2DC9DDBC" w14:textId="77777777" w:rsidR="006F70F7" w:rsidRPr="00C01193" w:rsidRDefault="006F70F7" w:rsidP="00C25A45">
            <w:pPr>
              <w:pStyle w:val="TableBody"/>
            </w:pPr>
            <w:r w:rsidRPr="00BC41D5">
              <w:t>Separation of Duties</w:t>
            </w:r>
          </w:p>
        </w:tc>
      </w:tr>
      <w:tr w:rsidR="006F70F7" w:rsidRPr="0051410A" w14:paraId="63732904"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6B82660B"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0491ABA9" w14:textId="77777777" w:rsidR="006F70F7" w:rsidRPr="00C01193" w:rsidRDefault="006F70F7" w:rsidP="00C25A45">
            <w:pPr>
              <w:pStyle w:val="TableHeader"/>
            </w:pPr>
            <w:r w:rsidRPr="00C01193">
              <w:t>AO Conformity</w:t>
            </w:r>
          </w:p>
        </w:tc>
      </w:tr>
      <w:tr w:rsidR="006F70F7" w:rsidRPr="0051410A" w14:paraId="7255597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3F96840" w14:textId="77777777" w:rsidR="006F70F7" w:rsidRPr="0051410A" w:rsidRDefault="006F70F7" w:rsidP="00C25A45">
            <w:pPr>
              <w:pStyle w:val="TableBody"/>
            </w:pPr>
            <w:r w:rsidRPr="00C30956">
              <w:rPr>
                <w:noProof/>
              </w:rPr>
              <w:t>[a] the duties of individuals requiring separation are defined.</w:t>
            </w:r>
          </w:p>
        </w:tc>
        <w:tc>
          <w:tcPr>
            <w:tcW w:w="3595" w:type="dxa"/>
            <w:gridSpan w:val="2"/>
            <w:tcBorders>
              <w:top w:val="single" w:sz="4" w:space="0" w:color="1F4E79" w:themeColor="accent1" w:themeShade="80"/>
              <w:bottom w:val="single" w:sz="4" w:space="0" w:color="1F4E79" w:themeColor="accent1" w:themeShade="80"/>
            </w:tcBorders>
          </w:tcPr>
          <w:p w14:paraId="22214B6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31C516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F56484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C1EC29A" w14:textId="77777777" w:rsidR="006F70F7" w:rsidRPr="0051410A" w:rsidRDefault="006F70F7" w:rsidP="00C25A45">
            <w:pPr>
              <w:pStyle w:val="TableBody"/>
            </w:pPr>
          </w:p>
        </w:tc>
      </w:tr>
      <w:tr w:rsidR="006F70F7" w:rsidRPr="00A8272D" w14:paraId="4F7AC162" w14:textId="77777777" w:rsidTr="00C25A45">
        <w:tc>
          <w:tcPr>
            <w:tcW w:w="10790" w:type="dxa"/>
            <w:gridSpan w:val="7"/>
            <w:tcBorders>
              <w:left w:val="nil"/>
              <w:right w:val="nil"/>
            </w:tcBorders>
          </w:tcPr>
          <w:p w14:paraId="706AE25B" w14:textId="77777777" w:rsidR="006F70F7" w:rsidRPr="00A8272D" w:rsidRDefault="006F70F7" w:rsidP="00C25A45">
            <w:pPr>
              <w:tabs>
                <w:tab w:val="left" w:pos="1544"/>
                <w:tab w:val="left" w:pos="2984"/>
              </w:tabs>
              <w:rPr>
                <w:b/>
                <w:bCs/>
                <w:sz w:val="16"/>
                <w:szCs w:val="16"/>
              </w:rPr>
            </w:pPr>
          </w:p>
        </w:tc>
      </w:tr>
      <w:tr w:rsidR="006F70F7" w:rsidRPr="0051410A" w14:paraId="4BC4E76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359B4FA" w14:textId="77777777" w:rsidR="006F70F7" w:rsidRPr="0051410A" w:rsidRDefault="006F70F7" w:rsidP="00C25A45">
            <w:pPr>
              <w:pStyle w:val="TableBody"/>
              <w:rPr>
                <w:noProof/>
              </w:rPr>
            </w:pPr>
            <w:r w:rsidRPr="00C30956">
              <w:rPr>
                <w:noProof/>
              </w:rPr>
              <w:t>[b] responsibilities for duties that require separation are assigned to separate individuals.</w:t>
            </w:r>
          </w:p>
        </w:tc>
        <w:tc>
          <w:tcPr>
            <w:tcW w:w="3595" w:type="dxa"/>
            <w:gridSpan w:val="2"/>
            <w:tcBorders>
              <w:top w:val="single" w:sz="4" w:space="0" w:color="1F4E79" w:themeColor="accent1" w:themeShade="80"/>
              <w:bottom w:val="single" w:sz="4" w:space="0" w:color="1F4E79" w:themeColor="accent1" w:themeShade="80"/>
            </w:tcBorders>
          </w:tcPr>
          <w:p w14:paraId="1380B5A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CE2BB7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BED8B2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2FFDD89" w14:textId="77777777" w:rsidR="006F70F7" w:rsidRPr="0051410A" w:rsidRDefault="006F70F7" w:rsidP="00C25A45">
            <w:pPr>
              <w:pStyle w:val="TableBody"/>
            </w:pPr>
          </w:p>
        </w:tc>
      </w:tr>
      <w:tr w:rsidR="006F70F7" w:rsidRPr="00A8272D" w14:paraId="6E08BED4" w14:textId="77777777" w:rsidTr="00C25A45">
        <w:tc>
          <w:tcPr>
            <w:tcW w:w="10790" w:type="dxa"/>
            <w:gridSpan w:val="7"/>
            <w:tcBorders>
              <w:left w:val="nil"/>
              <w:right w:val="nil"/>
            </w:tcBorders>
          </w:tcPr>
          <w:p w14:paraId="513EB73F" w14:textId="77777777" w:rsidR="006F70F7" w:rsidRPr="00A8272D" w:rsidRDefault="006F70F7" w:rsidP="00C25A45">
            <w:pPr>
              <w:tabs>
                <w:tab w:val="left" w:pos="1544"/>
                <w:tab w:val="left" w:pos="2984"/>
              </w:tabs>
              <w:rPr>
                <w:b/>
                <w:bCs/>
                <w:sz w:val="16"/>
                <w:szCs w:val="16"/>
              </w:rPr>
            </w:pPr>
          </w:p>
        </w:tc>
      </w:tr>
      <w:tr w:rsidR="006F70F7" w:rsidRPr="0051410A" w14:paraId="57B9555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08DCE23" w14:textId="77777777" w:rsidR="006F70F7" w:rsidRPr="0051410A" w:rsidRDefault="006F70F7" w:rsidP="00C25A45">
            <w:pPr>
              <w:pStyle w:val="TableBody"/>
            </w:pPr>
            <w:r w:rsidRPr="00C30956">
              <w:rPr>
                <w:noProof/>
              </w:rPr>
              <w:t>[c] access privileges that enable individuals to exercise the duties that require separation are granted to separate individuals.</w:t>
            </w:r>
          </w:p>
        </w:tc>
        <w:tc>
          <w:tcPr>
            <w:tcW w:w="3595" w:type="dxa"/>
            <w:gridSpan w:val="2"/>
            <w:tcBorders>
              <w:top w:val="single" w:sz="4" w:space="0" w:color="1F4E79" w:themeColor="accent1" w:themeShade="80"/>
              <w:bottom w:val="single" w:sz="4" w:space="0" w:color="1F4E79" w:themeColor="accent1" w:themeShade="80"/>
            </w:tcBorders>
          </w:tcPr>
          <w:p w14:paraId="3B2A101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EC417F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C0AFF6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CF42F36" w14:textId="77777777" w:rsidR="006F70F7" w:rsidRPr="0051410A" w:rsidRDefault="006F70F7" w:rsidP="00C25A45">
            <w:pPr>
              <w:pStyle w:val="TableBody"/>
            </w:pPr>
          </w:p>
        </w:tc>
      </w:tr>
    </w:tbl>
    <w:p w14:paraId="53D72C8D"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056D2E9C"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00D4F950" w14:textId="77777777" w:rsidR="00A35530" w:rsidRPr="0051410A" w:rsidRDefault="00A35530" w:rsidP="00501744">
            <w:pPr>
              <w:pStyle w:val="TableHeader"/>
              <w:jc w:val="left"/>
            </w:pPr>
            <w:r>
              <w:t>Supporting Artifacts</w:t>
            </w:r>
          </w:p>
        </w:tc>
      </w:tr>
      <w:tr w:rsidR="00A35530" w:rsidRPr="0051410A" w14:paraId="007C007F"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8A1C128" w14:textId="77777777" w:rsidR="00A35530" w:rsidRPr="0051410A" w:rsidRDefault="00A35530" w:rsidP="00501744">
            <w:pPr>
              <w:pStyle w:val="TableBody"/>
              <w:rPr>
                <w:b/>
                <w:bCs/>
              </w:rPr>
            </w:pPr>
            <w:r>
              <w:rPr>
                <w:noProof/>
              </w:rPr>
              <w:t>System Design Documentation</w:t>
            </w:r>
          </w:p>
        </w:tc>
      </w:tr>
      <w:tr w:rsidR="00A35530" w:rsidRPr="0051410A" w14:paraId="459E0C25"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02BBE03" w14:textId="77777777" w:rsidR="00A35530" w:rsidRDefault="00A35530" w:rsidP="00501744">
            <w:pPr>
              <w:pStyle w:val="Instructions"/>
            </w:pPr>
            <w:r>
              <w:t>List all artifacts that specify how your system should be set up to operate (e.g., Policies, Plans, Procedures, Organization Defined Parameters, at al).</w:t>
            </w:r>
          </w:p>
          <w:p w14:paraId="19254393" w14:textId="77777777" w:rsidR="00A35530" w:rsidRPr="0051410A" w:rsidRDefault="00A35530" w:rsidP="00EC05E4">
            <w:pPr>
              <w:pStyle w:val="ListParagraph"/>
              <w:numPr>
                <w:ilvl w:val="0"/>
                <w:numId w:val="22"/>
              </w:numPr>
            </w:pPr>
          </w:p>
        </w:tc>
      </w:tr>
      <w:tr w:rsidR="00A35530" w:rsidRPr="0051410A" w14:paraId="79F80EDC"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B44D04D"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498F77BB"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C5EF58C" w14:textId="77777777" w:rsidR="00A35530" w:rsidRDefault="00A35530" w:rsidP="00501744">
            <w:pPr>
              <w:pStyle w:val="Instructions"/>
            </w:pPr>
            <w:r>
              <w:t>List all artifacts that show how your system is set up to operate (e.g., Configuration Items, component screenshots, et al.).</w:t>
            </w:r>
          </w:p>
          <w:p w14:paraId="21FEDDCB" w14:textId="77777777" w:rsidR="00A35530" w:rsidRPr="0051410A" w:rsidRDefault="00A35530" w:rsidP="00EC05E4">
            <w:pPr>
              <w:pStyle w:val="ListParagraph"/>
              <w:numPr>
                <w:ilvl w:val="0"/>
                <w:numId w:val="22"/>
              </w:numPr>
            </w:pPr>
          </w:p>
        </w:tc>
      </w:tr>
      <w:tr w:rsidR="00A35530" w:rsidRPr="0051410A" w14:paraId="01D61600"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FF1299C" w14:textId="5A35A7FF"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22177E67"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D16A6B1"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3905799E" w14:textId="77777777" w:rsidR="00A35530" w:rsidRPr="0051410A" w:rsidRDefault="00A35530" w:rsidP="00EC05E4">
            <w:pPr>
              <w:pStyle w:val="ListParagraph"/>
              <w:numPr>
                <w:ilvl w:val="0"/>
                <w:numId w:val="22"/>
              </w:numPr>
            </w:pPr>
          </w:p>
        </w:tc>
      </w:tr>
    </w:tbl>
    <w:p w14:paraId="7A590211" w14:textId="77777777" w:rsidR="006F70F7" w:rsidRDefault="006F70F7" w:rsidP="006F70F7">
      <w:pPr>
        <w:pStyle w:val="AppendixH3RequirementItem"/>
      </w:pPr>
      <w:r>
        <w:br w:type="page"/>
      </w:r>
      <w:r w:rsidRPr="00C30956">
        <w:lastRenderedPageBreak/>
        <w:t>3.1.5</w:t>
      </w:r>
      <w:r w:rsidRPr="00B05B8E">
        <w:t xml:space="preserve">, </w:t>
      </w:r>
      <w:r w:rsidRPr="00C30956">
        <w:t>Employ the principle of least privilege, including for specific security functions and privileged accounts.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34CAB3F2"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43B13F69"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01DA7517"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502B7397"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F66146B"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6A2A44FB"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72A5318A"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466A6B9A" w14:textId="77777777" w:rsidR="006F70F7" w:rsidRPr="00B05B8E" w:rsidRDefault="006F70F7" w:rsidP="00C25A45">
            <w:pPr>
              <w:pStyle w:val="TableBody"/>
              <w:jc w:val="center"/>
            </w:pPr>
            <w:r w:rsidRPr="00C30956">
              <w:rPr>
                <w:noProof/>
              </w:rPr>
              <w:t>AC.</w:t>
            </w:r>
            <w:r>
              <w:rPr>
                <w:noProof/>
              </w:rPr>
              <w:t>L2</w:t>
            </w:r>
            <w:r w:rsidRPr="00C30956">
              <w:rPr>
                <w:noProof/>
              </w:rPr>
              <w:t>-3.1.5</w:t>
            </w:r>
          </w:p>
        </w:tc>
        <w:tc>
          <w:tcPr>
            <w:tcW w:w="2250" w:type="dxa"/>
            <w:gridSpan w:val="2"/>
            <w:tcBorders>
              <w:top w:val="single" w:sz="4" w:space="0" w:color="auto"/>
              <w:left w:val="nil"/>
              <w:bottom w:val="nil"/>
              <w:right w:val="nil"/>
            </w:tcBorders>
            <w:shd w:val="clear" w:color="auto" w:fill="595959" w:themeFill="text1" w:themeFillTint="A6"/>
            <w:vAlign w:val="center"/>
          </w:tcPr>
          <w:p w14:paraId="7BAEBF25"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79E7E43A" w14:textId="77777777" w:rsidR="006F70F7" w:rsidRPr="00C01193" w:rsidRDefault="006F70F7" w:rsidP="00C25A45">
            <w:pPr>
              <w:pStyle w:val="TableBody"/>
            </w:pPr>
            <w:r w:rsidRPr="00BC41D5">
              <w:t>Least Privilege</w:t>
            </w:r>
          </w:p>
        </w:tc>
      </w:tr>
      <w:tr w:rsidR="006F70F7" w:rsidRPr="0051410A" w14:paraId="6BC40001"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2DFE3EB3"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0DB82083" w14:textId="77777777" w:rsidR="006F70F7" w:rsidRPr="00C01193" w:rsidRDefault="006F70F7" w:rsidP="00C25A45">
            <w:pPr>
              <w:pStyle w:val="TableHeader"/>
            </w:pPr>
            <w:r w:rsidRPr="00C01193">
              <w:t>AO Conformity</w:t>
            </w:r>
          </w:p>
        </w:tc>
      </w:tr>
      <w:tr w:rsidR="006F70F7" w:rsidRPr="0051410A" w14:paraId="7D440C7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9410BF7" w14:textId="77777777" w:rsidR="006F70F7" w:rsidRPr="00C30956" w:rsidRDefault="006F70F7" w:rsidP="00C25A45">
            <w:pPr>
              <w:pStyle w:val="TableBody"/>
              <w:rPr>
                <w:noProof/>
              </w:rPr>
            </w:pPr>
            <w:r w:rsidRPr="00C30956">
              <w:rPr>
                <w:noProof/>
              </w:rPr>
              <w:t>[a] privileged accounts are identified.</w:t>
            </w:r>
          </w:p>
          <w:p w14:paraId="2F74E842" w14:textId="77777777" w:rsidR="006F70F7" w:rsidRPr="0051410A" w:rsidRDefault="006F70F7" w:rsidP="00C25A45">
            <w:pPr>
              <w:pStyle w:val="TableBody"/>
            </w:pPr>
          </w:p>
        </w:tc>
        <w:tc>
          <w:tcPr>
            <w:tcW w:w="3595" w:type="dxa"/>
            <w:gridSpan w:val="2"/>
            <w:tcBorders>
              <w:top w:val="single" w:sz="4" w:space="0" w:color="1F4E79" w:themeColor="accent1" w:themeShade="80"/>
              <w:bottom w:val="single" w:sz="4" w:space="0" w:color="1F4E79" w:themeColor="accent1" w:themeShade="80"/>
            </w:tcBorders>
          </w:tcPr>
          <w:p w14:paraId="32FF0A8A"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A14259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69E7A1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8BE5D74" w14:textId="77777777" w:rsidR="006F70F7" w:rsidRPr="0051410A" w:rsidRDefault="006F70F7" w:rsidP="00C25A45">
            <w:pPr>
              <w:pStyle w:val="TableBody"/>
            </w:pPr>
          </w:p>
        </w:tc>
      </w:tr>
      <w:tr w:rsidR="006F70F7" w:rsidRPr="00A8272D" w14:paraId="372A7321" w14:textId="77777777" w:rsidTr="00C25A45">
        <w:tc>
          <w:tcPr>
            <w:tcW w:w="10790" w:type="dxa"/>
            <w:gridSpan w:val="7"/>
            <w:tcBorders>
              <w:left w:val="nil"/>
              <w:right w:val="nil"/>
            </w:tcBorders>
          </w:tcPr>
          <w:p w14:paraId="31F24AC0" w14:textId="77777777" w:rsidR="006F70F7" w:rsidRPr="00A8272D" w:rsidRDefault="006F70F7" w:rsidP="00C25A45">
            <w:pPr>
              <w:tabs>
                <w:tab w:val="left" w:pos="1544"/>
                <w:tab w:val="left" w:pos="2984"/>
              </w:tabs>
              <w:rPr>
                <w:b/>
                <w:bCs/>
                <w:sz w:val="16"/>
                <w:szCs w:val="16"/>
              </w:rPr>
            </w:pPr>
          </w:p>
        </w:tc>
      </w:tr>
      <w:tr w:rsidR="006F70F7" w:rsidRPr="0051410A" w14:paraId="062C446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28F887C" w14:textId="77777777" w:rsidR="006F70F7" w:rsidRPr="0051410A" w:rsidRDefault="006F70F7" w:rsidP="00C25A45">
            <w:pPr>
              <w:pStyle w:val="TableBody"/>
              <w:rPr>
                <w:noProof/>
              </w:rPr>
            </w:pPr>
            <w:r w:rsidRPr="00C30956">
              <w:rPr>
                <w:noProof/>
              </w:rPr>
              <w:t>[b] access to privileged accounts is authorized in accordance with the principle of least privilege.</w:t>
            </w:r>
          </w:p>
        </w:tc>
        <w:tc>
          <w:tcPr>
            <w:tcW w:w="3595" w:type="dxa"/>
            <w:gridSpan w:val="2"/>
            <w:tcBorders>
              <w:top w:val="single" w:sz="4" w:space="0" w:color="1F4E79" w:themeColor="accent1" w:themeShade="80"/>
              <w:bottom w:val="single" w:sz="4" w:space="0" w:color="1F4E79" w:themeColor="accent1" w:themeShade="80"/>
            </w:tcBorders>
          </w:tcPr>
          <w:p w14:paraId="0773F28A"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5128241"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B497DC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D6A60DA" w14:textId="77777777" w:rsidR="006F70F7" w:rsidRPr="0051410A" w:rsidRDefault="006F70F7" w:rsidP="00C25A45">
            <w:pPr>
              <w:pStyle w:val="TableBody"/>
            </w:pPr>
          </w:p>
        </w:tc>
      </w:tr>
      <w:tr w:rsidR="006F70F7" w:rsidRPr="00A8272D" w14:paraId="63DCB73E" w14:textId="77777777" w:rsidTr="00C25A45">
        <w:tc>
          <w:tcPr>
            <w:tcW w:w="10790" w:type="dxa"/>
            <w:gridSpan w:val="7"/>
            <w:tcBorders>
              <w:left w:val="nil"/>
              <w:right w:val="nil"/>
            </w:tcBorders>
          </w:tcPr>
          <w:p w14:paraId="621BE994" w14:textId="77777777" w:rsidR="006F70F7" w:rsidRPr="00A8272D" w:rsidRDefault="006F70F7" w:rsidP="00C25A45">
            <w:pPr>
              <w:tabs>
                <w:tab w:val="left" w:pos="1544"/>
                <w:tab w:val="left" w:pos="2984"/>
              </w:tabs>
              <w:rPr>
                <w:b/>
                <w:bCs/>
                <w:sz w:val="16"/>
                <w:szCs w:val="16"/>
              </w:rPr>
            </w:pPr>
          </w:p>
        </w:tc>
      </w:tr>
      <w:tr w:rsidR="006F70F7" w:rsidRPr="0051410A" w14:paraId="0C6B2F6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56EB59E" w14:textId="77777777" w:rsidR="006F70F7" w:rsidRPr="0051410A" w:rsidRDefault="006F70F7" w:rsidP="00C25A45">
            <w:pPr>
              <w:pStyle w:val="TableBody"/>
              <w:rPr>
                <w:noProof/>
              </w:rPr>
            </w:pPr>
            <w:r w:rsidRPr="00C30956">
              <w:rPr>
                <w:noProof/>
              </w:rPr>
              <w:t>[c] security functions are identified.</w:t>
            </w:r>
          </w:p>
        </w:tc>
        <w:tc>
          <w:tcPr>
            <w:tcW w:w="3595" w:type="dxa"/>
            <w:gridSpan w:val="2"/>
            <w:tcBorders>
              <w:top w:val="single" w:sz="4" w:space="0" w:color="1F4E79" w:themeColor="accent1" w:themeShade="80"/>
              <w:bottom w:val="single" w:sz="4" w:space="0" w:color="1F4E79" w:themeColor="accent1" w:themeShade="80"/>
            </w:tcBorders>
          </w:tcPr>
          <w:p w14:paraId="233A3E0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EA76951"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7070CA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47CB137" w14:textId="77777777" w:rsidR="006F70F7" w:rsidRPr="0051410A" w:rsidRDefault="006F70F7" w:rsidP="00C25A45">
            <w:pPr>
              <w:pStyle w:val="TableBody"/>
            </w:pPr>
          </w:p>
        </w:tc>
      </w:tr>
      <w:tr w:rsidR="006F70F7" w:rsidRPr="00A8272D" w14:paraId="37E09132" w14:textId="77777777" w:rsidTr="00C25A45">
        <w:tc>
          <w:tcPr>
            <w:tcW w:w="10790" w:type="dxa"/>
            <w:gridSpan w:val="7"/>
            <w:tcBorders>
              <w:left w:val="nil"/>
              <w:right w:val="nil"/>
            </w:tcBorders>
          </w:tcPr>
          <w:p w14:paraId="67801633" w14:textId="77777777" w:rsidR="006F70F7" w:rsidRPr="00A8272D" w:rsidRDefault="006F70F7" w:rsidP="00C25A45">
            <w:pPr>
              <w:tabs>
                <w:tab w:val="left" w:pos="1544"/>
                <w:tab w:val="left" w:pos="2984"/>
              </w:tabs>
              <w:rPr>
                <w:b/>
                <w:bCs/>
                <w:sz w:val="16"/>
                <w:szCs w:val="16"/>
              </w:rPr>
            </w:pPr>
          </w:p>
        </w:tc>
      </w:tr>
      <w:tr w:rsidR="006F70F7" w:rsidRPr="0051410A" w14:paraId="4D1231C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D2F0FDE" w14:textId="77777777" w:rsidR="006F70F7" w:rsidRPr="0051410A" w:rsidRDefault="006F70F7" w:rsidP="00C25A45">
            <w:pPr>
              <w:pStyle w:val="TableBody"/>
            </w:pPr>
            <w:r w:rsidRPr="00C30956">
              <w:rPr>
                <w:noProof/>
              </w:rPr>
              <w:t>[d] access to security functions is authorized in accordance with the principle of least privilege.</w:t>
            </w:r>
          </w:p>
        </w:tc>
        <w:tc>
          <w:tcPr>
            <w:tcW w:w="3595" w:type="dxa"/>
            <w:gridSpan w:val="2"/>
            <w:tcBorders>
              <w:top w:val="single" w:sz="4" w:space="0" w:color="1F4E79" w:themeColor="accent1" w:themeShade="80"/>
              <w:bottom w:val="single" w:sz="4" w:space="0" w:color="1F4E79" w:themeColor="accent1" w:themeShade="80"/>
            </w:tcBorders>
          </w:tcPr>
          <w:p w14:paraId="5180964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32A385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E0D8A0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874C804" w14:textId="77777777" w:rsidR="006F70F7" w:rsidRPr="0051410A" w:rsidRDefault="006F70F7" w:rsidP="00C25A45">
            <w:pPr>
              <w:pStyle w:val="TableBody"/>
            </w:pPr>
          </w:p>
        </w:tc>
      </w:tr>
    </w:tbl>
    <w:p w14:paraId="75C12BD0"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2C1354C8"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0EBAB736" w14:textId="77777777" w:rsidR="00A35530" w:rsidRPr="0051410A" w:rsidRDefault="00A35530" w:rsidP="00501744">
            <w:pPr>
              <w:pStyle w:val="TableHeader"/>
              <w:jc w:val="left"/>
            </w:pPr>
            <w:r>
              <w:t>Supporting Artifacts</w:t>
            </w:r>
          </w:p>
        </w:tc>
      </w:tr>
      <w:tr w:rsidR="00A35530" w:rsidRPr="0051410A" w14:paraId="5D876049"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CA83F0A" w14:textId="77777777" w:rsidR="00A35530" w:rsidRPr="0051410A" w:rsidRDefault="00A35530" w:rsidP="00501744">
            <w:pPr>
              <w:pStyle w:val="TableBody"/>
              <w:rPr>
                <w:b/>
                <w:bCs/>
              </w:rPr>
            </w:pPr>
            <w:r>
              <w:rPr>
                <w:noProof/>
              </w:rPr>
              <w:t>System Design Documentation</w:t>
            </w:r>
          </w:p>
        </w:tc>
      </w:tr>
      <w:tr w:rsidR="00A35530" w:rsidRPr="0051410A" w14:paraId="6B8F1CC6"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D85C1E3" w14:textId="77777777" w:rsidR="00A35530" w:rsidRDefault="00A35530" w:rsidP="00501744">
            <w:pPr>
              <w:pStyle w:val="Instructions"/>
            </w:pPr>
            <w:r>
              <w:t>List all artifacts that specify how your system should be set up to operate (e.g., Policies, Plans, Procedures, Organization Defined Parameters, at al).</w:t>
            </w:r>
          </w:p>
          <w:p w14:paraId="7F6BF47B" w14:textId="77777777" w:rsidR="00A35530" w:rsidRPr="0051410A" w:rsidRDefault="00A35530" w:rsidP="00EC05E4">
            <w:pPr>
              <w:pStyle w:val="ListParagraph"/>
              <w:numPr>
                <w:ilvl w:val="0"/>
                <w:numId w:val="22"/>
              </w:numPr>
            </w:pPr>
          </w:p>
        </w:tc>
      </w:tr>
      <w:tr w:rsidR="00A35530" w:rsidRPr="0051410A" w14:paraId="4CCA719E"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C4FCF23"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48E73645"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D7596A3" w14:textId="77777777" w:rsidR="00A35530" w:rsidRDefault="00A35530" w:rsidP="00501744">
            <w:pPr>
              <w:pStyle w:val="Instructions"/>
            </w:pPr>
            <w:r>
              <w:t>List all artifacts that show how your system is set up to operate (e.g., Configuration Items, component screenshots, et al.).</w:t>
            </w:r>
          </w:p>
          <w:p w14:paraId="7320B5B1" w14:textId="77777777" w:rsidR="00A35530" w:rsidRPr="0051410A" w:rsidRDefault="00A35530" w:rsidP="00EC05E4">
            <w:pPr>
              <w:pStyle w:val="ListParagraph"/>
              <w:numPr>
                <w:ilvl w:val="0"/>
                <w:numId w:val="22"/>
              </w:numPr>
            </w:pPr>
          </w:p>
        </w:tc>
      </w:tr>
      <w:tr w:rsidR="00A35530" w:rsidRPr="0051410A" w14:paraId="1E34AB2E"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919CF5A" w14:textId="1A6B8983"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096A9E52"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597C45F"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0A55675A" w14:textId="77777777" w:rsidR="00A35530" w:rsidRPr="0051410A" w:rsidRDefault="00A35530" w:rsidP="00EC05E4">
            <w:pPr>
              <w:pStyle w:val="ListParagraph"/>
              <w:numPr>
                <w:ilvl w:val="0"/>
                <w:numId w:val="22"/>
              </w:numPr>
            </w:pPr>
          </w:p>
        </w:tc>
      </w:tr>
    </w:tbl>
    <w:p w14:paraId="5A487339" w14:textId="77777777" w:rsidR="006F70F7" w:rsidRDefault="006F70F7" w:rsidP="006F70F7">
      <w:pPr>
        <w:pStyle w:val="AppendixH3RequirementItem"/>
      </w:pPr>
      <w:r>
        <w:br w:type="page"/>
      </w:r>
      <w:r w:rsidRPr="00C30956">
        <w:lastRenderedPageBreak/>
        <w:t>3.1.6</w:t>
      </w:r>
      <w:r w:rsidRPr="00B05B8E">
        <w:t xml:space="preserve">, </w:t>
      </w:r>
      <w:r w:rsidRPr="00C30956">
        <w:t xml:space="preserve">Use non-privileged accounts or roles when accessing </w:t>
      </w:r>
      <w:proofErr w:type="spellStart"/>
      <w:r w:rsidRPr="00C30956">
        <w:t>nonsecurity</w:t>
      </w:r>
      <w:proofErr w:type="spellEnd"/>
      <w:r w:rsidRPr="00C30956">
        <w:t xml:space="preserve"> functions.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66AF071E"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28793DD5"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4E45CBFA"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32ED05ED"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63B0E6CF"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14937608"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7823DAC8"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128D2E9C" w14:textId="77777777" w:rsidR="006F70F7" w:rsidRPr="00B05B8E" w:rsidRDefault="006F70F7" w:rsidP="00C25A45">
            <w:pPr>
              <w:pStyle w:val="TableBody"/>
              <w:jc w:val="center"/>
            </w:pPr>
            <w:r w:rsidRPr="00C30956">
              <w:rPr>
                <w:noProof/>
              </w:rPr>
              <w:t>AC.</w:t>
            </w:r>
            <w:r>
              <w:rPr>
                <w:noProof/>
              </w:rPr>
              <w:t>L2</w:t>
            </w:r>
            <w:r w:rsidRPr="00C30956">
              <w:rPr>
                <w:noProof/>
              </w:rPr>
              <w:t>-3.1.6</w:t>
            </w:r>
          </w:p>
        </w:tc>
        <w:tc>
          <w:tcPr>
            <w:tcW w:w="2250" w:type="dxa"/>
            <w:gridSpan w:val="2"/>
            <w:tcBorders>
              <w:top w:val="single" w:sz="4" w:space="0" w:color="auto"/>
              <w:left w:val="nil"/>
              <w:bottom w:val="nil"/>
              <w:right w:val="nil"/>
            </w:tcBorders>
            <w:shd w:val="clear" w:color="auto" w:fill="595959" w:themeFill="text1" w:themeFillTint="A6"/>
            <w:vAlign w:val="center"/>
          </w:tcPr>
          <w:p w14:paraId="4D41C534"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6F372E02" w14:textId="77777777" w:rsidR="006F70F7" w:rsidRPr="00C01193" w:rsidRDefault="006F70F7" w:rsidP="00C25A45">
            <w:pPr>
              <w:pStyle w:val="TableBody"/>
            </w:pPr>
            <w:r w:rsidRPr="00BC41D5">
              <w:t>Non-Privileged Account Use</w:t>
            </w:r>
          </w:p>
        </w:tc>
      </w:tr>
      <w:tr w:rsidR="006F70F7" w:rsidRPr="0051410A" w14:paraId="03752C41"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4A093109"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5DAAFB3D" w14:textId="77777777" w:rsidR="006F70F7" w:rsidRPr="00C01193" w:rsidRDefault="006F70F7" w:rsidP="00C25A45">
            <w:pPr>
              <w:pStyle w:val="TableHeader"/>
            </w:pPr>
            <w:r w:rsidRPr="00C01193">
              <w:t>AO Conformity</w:t>
            </w:r>
          </w:p>
        </w:tc>
      </w:tr>
      <w:tr w:rsidR="006F70F7" w:rsidRPr="0051410A" w14:paraId="68A3FA9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12F6BF7" w14:textId="77777777" w:rsidR="006F70F7" w:rsidRPr="0051410A" w:rsidRDefault="006F70F7" w:rsidP="00C25A45">
            <w:pPr>
              <w:pStyle w:val="TableBody"/>
              <w:rPr>
                <w:noProof/>
              </w:rPr>
            </w:pPr>
            <w:r w:rsidRPr="00C30956">
              <w:rPr>
                <w:noProof/>
              </w:rPr>
              <w:t>[a] nonsecurity functions are identified.</w:t>
            </w:r>
          </w:p>
        </w:tc>
        <w:tc>
          <w:tcPr>
            <w:tcW w:w="3595" w:type="dxa"/>
            <w:gridSpan w:val="2"/>
            <w:tcBorders>
              <w:top w:val="single" w:sz="4" w:space="0" w:color="1F4E79" w:themeColor="accent1" w:themeShade="80"/>
              <w:bottom w:val="single" w:sz="4" w:space="0" w:color="1F4E79" w:themeColor="accent1" w:themeShade="80"/>
            </w:tcBorders>
          </w:tcPr>
          <w:p w14:paraId="534DBEF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904EBB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5D0A20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FE400F0" w14:textId="77777777" w:rsidR="006F70F7" w:rsidRPr="0051410A" w:rsidRDefault="006F70F7" w:rsidP="00C25A45">
            <w:pPr>
              <w:pStyle w:val="TableBody"/>
            </w:pPr>
          </w:p>
        </w:tc>
      </w:tr>
      <w:tr w:rsidR="006F70F7" w:rsidRPr="00A8272D" w14:paraId="2A131773" w14:textId="77777777" w:rsidTr="00C25A45">
        <w:tc>
          <w:tcPr>
            <w:tcW w:w="10790" w:type="dxa"/>
            <w:gridSpan w:val="7"/>
            <w:tcBorders>
              <w:left w:val="nil"/>
              <w:right w:val="nil"/>
            </w:tcBorders>
          </w:tcPr>
          <w:p w14:paraId="5CD31D2C" w14:textId="77777777" w:rsidR="006F70F7" w:rsidRPr="00A8272D" w:rsidRDefault="006F70F7" w:rsidP="00C25A45">
            <w:pPr>
              <w:tabs>
                <w:tab w:val="left" w:pos="1544"/>
                <w:tab w:val="left" w:pos="2984"/>
              </w:tabs>
              <w:rPr>
                <w:b/>
                <w:bCs/>
                <w:sz w:val="16"/>
                <w:szCs w:val="16"/>
              </w:rPr>
            </w:pPr>
          </w:p>
        </w:tc>
      </w:tr>
      <w:tr w:rsidR="006F70F7" w:rsidRPr="0051410A" w14:paraId="0849A72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97750EC" w14:textId="77777777" w:rsidR="006F70F7" w:rsidRPr="0051410A" w:rsidRDefault="006F70F7" w:rsidP="00C25A45">
            <w:pPr>
              <w:pStyle w:val="TableBody"/>
            </w:pPr>
            <w:r w:rsidRPr="00C30956">
              <w:rPr>
                <w:noProof/>
              </w:rPr>
              <w:t xml:space="preserve">[b] </w:t>
            </w:r>
            <w:r w:rsidRPr="006B4DEB">
              <w:rPr>
                <w:noProof/>
              </w:rPr>
              <w:t>users are required to use non-privileged accounts or roles when accessing nonsecurity functions.</w:t>
            </w:r>
          </w:p>
        </w:tc>
        <w:tc>
          <w:tcPr>
            <w:tcW w:w="3595" w:type="dxa"/>
            <w:gridSpan w:val="2"/>
            <w:tcBorders>
              <w:top w:val="single" w:sz="4" w:space="0" w:color="1F4E79" w:themeColor="accent1" w:themeShade="80"/>
              <w:bottom w:val="single" w:sz="4" w:space="0" w:color="1F4E79" w:themeColor="accent1" w:themeShade="80"/>
            </w:tcBorders>
          </w:tcPr>
          <w:p w14:paraId="316845C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00EB1D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C9F58E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822F49B" w14:textId="77777777" w:rsidR="006F70F7" w:rsidRPr="0051410A" w:rsidRDefault="006F70F7" w:rsidP="00C25A45">
            <w:pPr>
              <w:pStyle w:val="TableBody"/>
            </w:pPr>
          </w:p>
        </w:tc>
      </w:tr>
    </w:tbl>
    <w:p w14:paraId="5EC9E657"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609C334F"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029671E6" w14:textId="77777777" w:rsidR="00A35530" w:rsidRPr="0051410A" w:rsidRDefault="00A35530" w:rsidP="00501744">
            <w:pPr>
              <w:pStyle w:val="TableHeader"/>
              <w:jc w:val="left"/>
            </w:pPr>
            <w:r>
              <w:t>Supporting Artifacts</w:t>
            </w:r>
          </w:p>
        </w:tc>
      </w:tr>
      <w:tr w:rsidR="00A35530" w:rsidRPr="0051410A" w14:paraId="587E7B0C"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36944BA" w14:textId="77777777" w:rsidR="00A35530" w:rsidRPr="0051410A" w:rsidRDefault="00A35530" w:rsidP="00501744">
            <w:pPr>
              <w:pStyle w:val="TableBody"/>
              <w:rPr>
                <w:b/>
                <w:bCs/>
              </w:rPr>
            </w:pPr>
            <w:r>
              <w:rPr>
                <w:noProof/>
              </w:rPr>
              <w:t>System Design Documentation</w:t>
            </w:r>
          </w:p>
        </w:tc>
      </w:tr>
      <w:tr w:rsidR="00A35530" w:rsidRPr="0051410A" w14:paraId="47EB6B8E"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7434F48" w14:textId="77777777" w:rsidR="00A35530" w:rsidRDefault="00A35530" w:rsidP="00501744">
            <w:pPr>
              <w:pStyle w:val="Instructions"/>
            </w:pPr>
            <w:r>
              <w:t>List all artifacts that specify how your system should be set up to operate (e.g., Policies, Plans, Procedures, Organization Defined Parameters, at al).</w:t>
            </w:r>
          </w:p>
          <w:p w14:paraId="3C45416B" w14:textId="77777777" w:rsidR="00A35530" w:rsidRPr="0051410A" w:rsidRDefault="00A35530" w:rsidP="00EC05E4">
            <w:pPr>
              <w:pStyle w:val="ListParagraph"/>
              <w:numPr>
                <w:ilvl w:val="0"/>
                <w:numId w:val="22"/>
              </w:numPr>
            </w:pPr>
          </w:p>
        </w:tc>
      </w:tr>
      <w:tr w:rsidR="00A35530" w:rsidRPr="0051410A" w14:paraId="21D1EC30"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D89FD94"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546A8AAA"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D5EA39D" w14:textId="77777777" w:rsidR="00A35530" w:rsidRDefault="00A35530" w:rsidP="00501744">
            <w:pPr>
              <w:pStyle w:val="Instructions"/>
            </w:pPr>
            <w:r>
              <w:t>List all artifacts that show how your system is set up to operate (e.g., Configuration Items, component screenshots, et al.).</w:t>
            </w:r>
          </w:p>
          <w:p w14:paraId="02B77E07" w14:textId="77777777" w:rsidR="00A35530" w:rsidRPr="0051410A" w:rsidRDefault="00A35530" w:rsidP="00EC05E4">
            <w:pPr>
              <w:pStyle w:val="ListParagraph"/>
              <w:numPr>
                <w:ilvl w:val="0"/>
                <w:numId w:val="22"/>
              </w:numPr>
            </w:pPr>
          </w:p>
        </w:tc>
      </w:tr>
      <w:tr w:rsidR="00A35530" w:rsidRPr="0051410A" w14:paraId="0E323407"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656777A" w14:textId="1E66F42D"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18141616"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702A691"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7BBCE116" w14:textId="77777777" w:rsidR="00A35530" w:rsidRPr="0051410A" w:rsidRDefault="00A35530" w:rsidP="00EC05E4">
            <w:pPr>
              <w:pStyle w:val="ListParagraph"/>
              <w:numPr>
                <w:ilvl w:val="0"/>
                <w:numId w:val="22"/>
              </w:numPr>
            </w:pPr>
          </w:p>
        </w:tc>
      </w:tr>
    </w:tbl>
    <w:p w14:paraId="559FFEAA" w14:textId="77777777" w:rsidR="006F70F7" w:rsidRDefault="006F70F7" w:rsidP="006F70F7">
      <w:pPr>
        <w:pStyle w:val="AppendixH3RequirementItem"/>
      </w:pPr>
      <w:r>
        <w:br w:type="page"/>
      </w:r>
      <w:r w:rsidRPr="00C30956">
        <w:lastRenderedPageBreak/>
        <w:t>3.1.7</w:t>
      </w:r>
      <w:r w:rsidRPr="00B05B8E">
        <w:t xml:space="preserve">, </w:t>
      </w:r>
      <w:r w:rsidRPr="00C30956">
        <w:t>Prevent non-privileged users from executing privileged functions and capture the execution of such functions in audit logs.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3EFFF243"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75F9B432"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0782C659"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65041D50"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7BFDDB70"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54D8557E"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0A549BB8"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6AE68642" w14:textId="77777777" w:rsidR="006F70F7" w:rsidRPr="00B05B8E" w:rsidRDefault="006F70F7" w:rsidP="00C25A45">
            <w:pPr>
              <w:pStyle w:val="TableBody"/>
              <w:jc w:val="center"/>
            </w:pPr>
            <w:r w:rsidRPr="00C30956">
              <w:rPr>
                <w:noProof/>
              </w:rPr>
              <w:t>AC.</w:t>
            </w:r>
            <w:r>
              <w:rPr>
                <w:noProof/>
              </w:rPr>
              <w:t>L2</w:t>
            </w:r>
            <w:r w:rsidRPr="00C30956">
              <w:rPr>
                <w:noProof/>
              </w:rPr>
              <w:t>-3.1.7</w:t>
            </w:r>
          </w:p>
        </w:tc>
        <w:tc>
          <w:tcPr>
            <w:tcW w:w="2250" w:type="dxa"/>
            <w:gridSpan w:val="2"/>
            <w:tcBorders>
              <w:top w:val="single" w:sz="4" w:space="0" w:color="auto"/>
              <w:left w:val="nil"/>
              <w:bottom w:val="nil"/>
              <w:right w:val="nil"/>
            </w:tcBorders>
            <w:shd w:val="clear" w:color="auto" w:fill="595959" w:themeFill="text1" w:themeFillTint="A6"/>
            <w:vAlign w:val="center"/>
          </w:tcPr>
          <w:p w14:paraId="28B97675"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6E02304E" w14:textId="77777777" w:rsidR="006F70F7" w:rsidRPr="00C01193" w:rsidRDefault="006F70F7" w:rsidP="00C25A45">
            <w:pPr>
              <w:pStyle w:val="TableBody"/>
            </w:pPr>
            <w:r w:rsidRPr="00A762F2">
              <w:t>Privileged Functions</w:t>
            </w:r>
          </w:p>
        </w:tc>
      </w:tr>
      <w:tr w:rsidR="006F70F7" w:rsidRPr="0051410A" w14:paraId="449A3594"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69E5855D"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253A31EE" w14:textId="77777777" w:rsidR="006F70F7" w:rsidRPr="00C01193" w:rsidRDefault="006F70F7" w:rsidP="00C25A45">
            <w:pPr>
              <w:pStyle w:val="TableHeader"/>
            </w:pPr>
            <w:r w:rsidRPr="00C01193">
              <w:t>AO Conformity</w:t>
            </w:r>
          </w:p>
        </w:tc>
      </w:tr>
      <w:tr w:rsidR="006F70F7" w:rsidRPr="0051410A" w14:paraId="16E00F2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B06387E" w14:textId="77777777" w:rsidR="006F70F7" w:rsidRPr="0051410A" w:rsidRDefault="006F70F7" w:rsidP="00C25A45">
            <w:pPr>
              <w:pStyle w:val="TableBody"/>
            </w:pPr>
            <w:r w:rsidRPr="00C30956">
              <w:rPr>
                <w:noProof/>
              </w:rPr>
              <w:t>[a] privileged functions are defined.</w:t>
            </w:r>
          </w:p>
        </w:tc>
        <w:tc>
          <w:tcPr>
            <w:tcW w:w="3595" w:type="dxa"/>
            <w:gridSpan w:val="2"/>
            <w:tcBorders>
              <w:top w:val="single" w:sz="4" w:space="0" w:color="1F4E79" w:themeColor="accent1" w:themeShade="80"/>
              <w:bottom w:val="single" w:sz="4" w:space="0" w:color="1F4E79" w:themeColor="accent1" w:themeShade="80"/>
            </w:tcBorders>
          </w:tcPr>
          <w:p w14:paraId="68B22FC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9431FD1"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CB242E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DBD7BCC" w14:textId="77777777" w:rsidR="006F70F7" w:rsidRPr="0051410A" w:rsidRDefault="006F70F7" w:rsidP="00C25A45">
            <w:pPr>
              <w:pStyle w:val="TableBody"/>
            </w:pPr>
          </w:p>
        </w:tc>
      </w:tr>
      <w:tr w:rsidR="006F70F7" w:rsidRPr="00A8272D" w14:paraId="7097FFA2" w14:textId="77777777" w:rsidTr="00C25A45">
        <w:tc>
          <w:tcPr>
            <w:tcW w:w="10790" w:type="dxa"/>
            <w:gridSpan w:val="7"/>
            <w:tcBorders>
              <w:left w:val="nil"/>
              <w:right w:val="nil"/>
            </w:tcBorders>
          </w:tcPr>
          <w:p w14:paraId="1F28858C" w14:textId="77777777" w:rsidR="006F70F7" w:rsidRPr="00A8272D" w:rsidRDefault="006F70F7" w:rsidP="00C25A45">
            <w:pPr>
              <w:tabs>
                <w:tab w:val="left" w:pos="1544"/>
                <w:tab w:val="left" w:pos="2984"/>
              </w:tabs>
              <w:rPr>
                <w:b/>
                <w:bCs/>
                <w:sz w:val="16"/>
                <w:szCs w:val="16"/>
              </w:rPr>
            </w:pPr>
          </w:p>
        </w:tc>
      </w:tr>
      <w:tr w:rsidR="006F70F7" w:rsidRPr="0051410A" w14:paraId="51B968D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236D766" w14:textId="77777777" w:rsidR="006F70F7" w:rsidRPr="0051410A" w:rsidRDefault="006F70F7" w:rsidP="00C25A45">
            <w:pPr>
              <w:pStyle w:val="TableBody"/>
              <w:rPr>
                <w:noProof/>
              </w:rPr>
            </w:pPr>
            <w:r w:rsidRPr="00C30956">
              <w:rPr>
                <w:noProof/>
              </w:rPr>
              <w:t>[b] non-privileged users are defined.</w:t>
            </w:r>
          </w:p>
        </w:tc>
        <w:tc>
          <w:tcPr>
            <w:tcW w:w="3595" w:type="dxa"/>
            <w:gridSpan w:val="2"/>
            <w:tcBorders>
              <w:top w:val="single" w:sz="4" w:space="0" w:color="1F4E79" w:themeColor="accent1" w:themeShade="80"/>
              <w:bottom w:val="single" w:sz="4" w:space="0" w:color="1F4E79" w:themeColor="accent1" w:themeShade="80"/>
            </w:tcBorders>
          </w:tcPr>
          <w:p w14:paraId="5CF22D1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363870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0F78F2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43C2BA7" w14:textId="77777777" w:rsidR="006F70F7" w:rsidRPr="0051410A" w:rsidRDefault="006F70F7" w:rsidP="00C25A45">
            <w:pPr>
              <w:pStyle w:val="TableBody"/>
            </w:pPr>
          </w:p>
        </w:tc>
      </w:tr>
      <w:tr w:rsidR="006F70F7" w:rsidRPr="00A8272D" w14:paraId="03960104" w14:textId="77777777" w:rsidTr="00C25A45">
        <w:tc>
          <w:tcPr>
            <w:tcW w:w="10790" w:type="dxa"/>
            <w:gridSpan w:val="7"/>
            <w:tcBorders>
              <w:left w:val="nil"/>
              <w:right w:val="nil"/>
            </w:tcBorders>
          </w:tcPr>
          <w:p w14:paraId="2C3EE2F8" w14:textId="77777777" w:rsidR="006F70F7" w:rsidRPr="00A8272D" w:rsidRDefault="006F70F7" w:rsidP="00C25A45">
            <w:pPr>
              <w:tabs>
                <w:tab w:val="left" w:pos="1544"/>
                <w:tab w:val="left" w:pos="2984"/>
              </w:tabs>
              <w:rPr>
                <w:b/>
                <w:bCs/>
                <w:sz w:val="16"/>
                <w:szCs w:val="16"/>
              </w:rPr>
            </w:pPr>
          </w:p>
        </w:tc>
      </w:tr>
      <w:tr w:rsidR="006F70F7" w:rsidRPr="0051410A" w14:paraId="166A9B0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CB19D6B" w14:textId="77777777" w:rsidR="006F70F7" w:rsidRPr="0051410A" w:rsidRDefault="006F70F7" w:rsidP="00C25A45">
            <w:pPr>
              <w:pStyle w:val="TableBody"/>
              <w:rPr>
                <w:noProof/>
              </w:rPr>
            </w:pPr>
            <w:r w:rsidRPr="00C30956">
              <w:rPr>
                <w:noProof/>
              </w:rPr>
              <w:t>[c] non-privileged users are prevented from executing privileged functions.</w:t>
            </w:r>
          </w:p>
        </w:tc>
        <w:tc>
          <w:tcPr>
            <w:tcW w:w="3595" w:type="dxa"/>
            <w:gridSpan w:val="2"/>
            <w:tcBorders>
              <w:top w:val="single" w:sz="4" w:space="0" w:color="1F4E79" w:themeColor="accent1" w:themeShade="80"/>
              <w:bottom w:val="single" w:sz="4" w:space="0" w:color="1F4E79" w:themeColor="accent1" w:themeShade="80"/>
            </w:tcBorders>
          </w:tcPr>
          <w:p w14:paraId="34F0D6BB"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9AF68F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2C92B6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A924D61" w14:textId="77777777" w:rsidR="006F70F7" w:rsidRPr="0051410A" w:rsidRDefault="006F70F7" w:rsidP="00C25A45">
            <w:pPr>
              <w:pStyle w:val="TableBody"/>
            </w:pPr>
          </w:p>
        </w:tc>
      </w:tr>
      <w:tr w:rsidR="006F70F7" w:rsidRPr="00A8272D" w14:paraId="75B9C1C5" w14:textId="77777777" w:rsidTr="00C25A45">
        <w:tc>
          <w:tcPr>
            <w:tcW w:w="10790" w:type="dxa"/>
            <w:gridSpan w:val="7"/>
            <w:tcBorders>
              <w:left w:val="nil"/>
              <w:right w:val="nil"/>
            </w:tcBorders>
          </w:tcPr>
          <w:p w14:paraId="095AA6B2" w14:textId="77777777" w:rsidR="006F70F7" w:rsidRPr="00A8272D" w:rsidRDefault="006F70F7" w:rsidP="00C25A45">
            <w:pPr>
              <w:tabs>
                <w:tab w:val="left" w:pos="1544"/>
                <w:tab w:val="left" w:pos="2984"/>
              </w:tabs>
              <w:rPr>
                <w:b/>
                <w:bCs/>
                <w:sz w:val="16"/>
                <w:szCs w:val="16"/>
              </w:rPr>
            </w:pPr>
          </w:p>
        </w:tc>
      </w:tr>
      <w:tr w:rsidR="006F70F7" w:rsidRPr="0051410A" w14:paraId="4A9FD78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24B8ADD" w14:textId="77777777" w:rsidR="006F70F7" w:rsidRPr="0051410A" w:rsidRDefault="006F70F7" w:rsidP="00C25A45">
            <w:pPr>
              <w:pStyle w:val="TableBody"/>
            </w:pPr>
            <w:r w:rsidRPr="00C30956">
              <w:rPr>
                <w:noProof/>
              </w:rPr>
              <w:t>[d] the execution of privileged functions is captured in audit logs.</w:t>
            </w:r>
          </w:p>
        </w:tc>
        <w:tc>
          <w:tcPr>
            <w:tcW w:w="3595" w:type="dxa"/>
            <w:gridSpan w:val="2"/>
            <w:tcBorders>
              <w:top w:val="single" w:sz="4" w:space="0" w:color="1F4E79" w:themeColor="accent1" w:themeShade="80"/>
              <w:bottom w:val="single" w:sz="4" w:space="0" w:color="1F4E79" w:themeColor="accent1" w:themeShade="80"/>
            </w:tcBorders>
          </w:tcPr>
          <w:p w14:paraId="571B3A7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BAF4282"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11B40A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D8B7FB6" w14:textId="77777777" w:rsidR="006F70F7" w:rsidRPr="0051410A" w:rsidRDefault="006F70F7" w:rsidP="00C25A45">
            <w:pPr>
              <w:pStyle w:val="TableBody"/>
            </w:pPr>
          </w:p>
        </w:tc>
      </w:tr>
    </w:tbl>
    <w:p w14:paraId="7D974373"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350E113F"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2F0384E5" w14:textId="77777777" w:rsidR="00A35530" w:rsidRPr="0051410A" w:rsidRDefault="00A35530" w:rsidP="00501744">
            <w:pPr>
              <w:pStyle w:val="TableHeader"/>
              <w:jc w:val="left"/>
            </w:pPr>
            <w:r>
              <w:t>Supporting Artifacts</w:t>
            </w:r>
          </w:p>
        </w:tc>
      </w:tr>
      <w:tr w:rsidR="00A35530" w:rsidRPr="0051410A" w14:paraId="772FB645"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7B85F5F" w14:textId="77777777" w:rsidR="00A35530" w:rsidRPr="0051410A" w:rsidRDefault="00A35530" w:rsidP="00501744">
            <w:pPr>
              <w:pStyle w:val="TableBody"/>
              <w:rPr>
                <w:b/>
                <w:bCs/>
              </w:rPr>
            </w:pPr>
            <w:r>
              <w:rPr>
                <w:noProof/>
              </w:rPr>
              <w:t>System Design Documentation</w:t>
            </w:r>
          </w:p>
        </w:tc>
      </w:tr>
      <w:tr w:rsidR="00A35530" w:rsidRPr="0051410A" w14:paraId="5E71C276"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C707185" w14:textId="77777777" w:rsidR="00A35530" w:rsidRDefault="00A35530" w:rsidP="00501744">
            <w:pPr>
              <w:pStyle w:val="Instructions"/>
            </w:pPr>
            <w:r>
              <w:t>List all artifacts that specify how your system should be set up to operate (e.g., Policies, Plans, Procedures, Organization Defined Parameters, at al).</w:t>
            </w:r>
          </w:p>
          <w:p w14:paraId="00BFF049" w14:textId="77777777" w:rsidR="00A35530" w:rsidRPr="0051410A" w:rsidRDefault="00A35530" w:rsidP="00EC05E4">
            <w:pPr>
              <w:pStyle w:val="ListParagraph"/>
              <w:numPr>
                <w:ilvl w:val="0"/>
                <w:numId w:val="22"/>
              </w:numPr>
            </w:pPr>
          </w:p>
        </w:tc>
      </w:tr>
      <w:tr w:rsidR="00A35530" w:rsidRPr="0051410A" w14:paraId="609B8423"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D3E0D92"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05E14300"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9291459" w14:textId="77777777" w:rsidR="00A35530" w:rsidRDefault="00A35530" w:rsidP="00501744">
            <w:pPr>
              <w:pStyle w:val="Instructions"/>
            </w:pPr>
            <w:r>
              <w:t>List all artifacts that show how your system is set up to operate (e.g., Configuration Items, component screenshots, et al.).</w:t>
            </w:r>
          </w:p>
          <w:p w14:paraId="47FE67CF" w14:textId="77777777" w:rsidR="00A35530" w:rsidRPr="0051410A" w:rsidRDefault="00A35530" w:rsidP="00EC05E4">
            <w:pPr>
              <w:pStyle w:val="ListParagraph"/>
              <w:numPr>
                <w:ilvl w:val="0"/>
                <w:numId w:val="22"/>
              </w:numPr>
            </w:pPr>
          </w:p>
        </w:tc>
      </w:tr>
      <w:tr w:rsidR="00A35530" w:rsidRPr="0051410A" w14:paraId="38FC2F01"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DD3FF76" w14:textId="40FC1153"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088C4710"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DA40ABC"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593CB22D" w14:textId="77777777" w:rsidR="00A35530" w:rsidRPr="0051410A" w:rsidRDefault="00A35530" w:rsidP="00EC05E4">
            <w:pPr>
              <w:pStyle w:val="ListParagraph"/>
              <w:numPr>
                <w:ilvl w:val="0"/>
                <w:numId w:val="22"/>
              </w:numPr>
            </w:pPr>
          </w:p>
        </w:tc>
      </w:tr>
    </w:tbl>
    <w:p w14:paraId="088ED4B5" w14:textId="77777777" w:rsidR="006F70F7" w:rsidRDefault="006F70F7" w:rsidP="006F70F7">
      <w:pPr>
        <w:pStyle w:val="AppendixH3RequirementItem"/>
      </w:pPr>
      <w:r>
        <w:br w:type="page"/>
      </w:r>
      <w:r w:rsidRPr="00C30956">
        <w:lastRenderedPageBreak/>
        <w:t>3.1.8</w:t>
      </w:r>
      <w:r w:rsidRPr="00B05B8E">
        <w:t xml:space="preserve">, </w:t>
      </w:r>
      <w:r w:rsidRPr="00C30956">
        <w:t>Limit unsuccessful logon attempts.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164E56DF"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A82D774"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89063B8"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1A28D9EA"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667785C"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5A8148F9"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2CD95359"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285F3D79" w14:textId="77777777" w:rsidR="006F70F7" w:rsidRPr="00B05B8E" w:rsidRDefault="006F70F7" w:rsidP="00C25A45">
            <w:pPr>
              <w:pStyle w:val="TableBody"/>
              <w:jc w:val="center"/>
            </w:pPr>
            <w:r w:rsidRPr="00C30956">
              <w:rPr>
                <w:noProof/>
              </w:rPr>
              <w:t>AC.</w:t>
            </w:r>
            <w:r>
              <w:rPr>
                <w:noProof/>
              </w:rPr>
              <w:t>L2</w:t>
            </w:r>
            <w:r w:rsidRPr="00C30956">
              <w:rPr>
                <w:noProof/>
              </w:rPr>
              <w:t>-3.1.8</w:t>
            </w:r>
          </w:p>
        </w:tc>
        <w:tc>
          <w:tcPr>
            <w:tcW w:w="2250" w:type="dxa"/>
            <w:gridSpan w:val="2"/>
            <w:tcBorders>
              <w:top w:val="single" w:sz="4" w:space="0" w:color="auto"/>
              <w:left w:val="nil"/>
              <w:bottom w:val="nil"/>
              <w:right w:val="nil"/>
            </w:tcBorders>
            <w:shd w:val="clear" w:color="auto" w:fill="595959" w:themeFill="text1" w:themeFillTint="A6"/>
            <w:vAlign w:val="center"/>
          </w:tcPr>
          <w:p w14:paraId="68C61103"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118799ED" w14:textId="77777777" w:rsidR="006F70F7" w:rsidRPr="00C01193" w:rsidRDefault="006F70F7" w:rsidP="00C25A45">
            <w:pPr>
              <w:pStyle w:val="TableBody"/>
            </w:pPr>
            <w:r w:rsidRPr="00A762F2">
              <w:t>Unsuccessful Logon Attempts</w:t>
            </w:r>
          </w:p>
        </w:tc>
      </w:tr>
      <w:tr w:rsidR="006F70F7" w:rsidRPr="0051410A" w14:paraId="0504D691"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2C3C9E0E"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2C8853D5" w14:textId="77777777" w:rsidR="006F70F7" w:rsidRPr="00C01193" w:rsidRDefault="006F70F7" w:rsidP="00C25A45">
            <w:pPr>
              <w:pStyle w:val="TableHeader"/>
            </w:pPr>
            <w:r w:rsidRPr="00C01193">
              <w:t>AO Conformity</w:t>
            </w:r>
          </w:p>
        </w:tc>
      </w:tr>
      <w:tr w:rsidR="006F70F7" w:rsidRPr="0051410A" w14:paraId="60D30E1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5A83765" w14:textId="77777777" w:rsidR="006F70F7" w:rsidRPr="0051410A" w:rsidRDefault="006F70F7" w:rsidP="00C25A45">
            <w:pPr>
              <w:pStyle w:val="TableBody"/>
              <w:rPr>
                <w:noProof/>
              </w:rPr>
            </w:pPr>
            <w:r w:rsidRPr="00C30956">
              <w:rPr>
                <w:noProof/>
              </w:rPr>
              <w:t>[a] the means of limiting unsuccessful logon attempts is defined.</w:t>
            </w:r>
          </w:p>
        </w:tc>
        <w:tc>
          <w:tcPr>
            <w:tcW w:w="3595" w:type="dxa"/>
            <w:gridSpan w:val="2"/>
            <w:tcBorders>
              <w:top w:val="single" w:sz="4" w:space="0" w:color="1F4E79" w:themeColor="accent1" w:themeShade="80"/>
              <w:bottom w:val="single" w:sz="4" w:space="0" w:color="1F4E79" w:themeColor="accent1" w:themeShade="80"/>
            </w:tcBorders>
          </w:tcPr>
          <w:p w14:paraId="4161D27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FE6AD1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BD08EC8" w14:textId="0C55A6C5" w:rsidR="006F70F7" w:rsidRPr="00B05B8E" w:rsidRDefault="006F70F7" w:rsidP="00C25A45">
            <w:pPr>
              <w:rPr>
                <w:b/>
                <w:bCs/>
                <w:i/>
                <w:iCs/>
                <w:sz w:val="18"/>
                <w:szCs w:val="18"/>
              </w:rPr>
            </w:pPr>
            <w:r w:rsidRPr="00B05B8E">
              <w:rPr>
                <w:b/>
                <w:bCs/>
                <w:i/>
                <w:iCs/>
                <w:sz w:val="16"/>
                <w:szCs w:val="16"/>
              </w:rPr>
              <w:t>Assessment Objective Conformity Statement:</w:t>
            </w:r>
            <w:r w:rsidR="00340F60">
              <w:rPr>
                <w:b/>
                <w:bCs/>
                <w:i/>
                <w:iCs/>
                <w:sz w:val="16"/>
                <w:szCs w:val="16"/>
              </w:rPr>
              <w:t xml:space="preserve"> </w:t>
            </w:r>
          </w:p>
          <w:p w14:paraId="2B023CE3" w14:textId="77777777" w:rsidR="006F70F7" w:rsidRPr="0051410A" w:rsidRDefault="006F70F7" w:rsidP="00C25A45">
            <w:pPr>
              <w:pStyle w:val="TableBody"/>
            </w:pPr>
          </w:p>
        </w:tc>
      </w:tr>
      <w:tr w:rsidR="006F70F7" w:rsidRPr="00A8272D" w14:paraId="240B2813" w14:textId="77777777" w:rsidTr="00C25A45">
        <w:tc>
          <w:tcPr>
            <w:tcW w:w="10790" w:type="dxa"/>
            <w:gridSpan w:val="7"/>
            <w:tcBorders>
              <w:left w:val="nil"/>
              <w:right w:val="nil"/>
            </w:tcBorders>
          </w:tcPr>
          <w:p w14:paraId="1F8A9F3A" w14:textId="77777777" w:rsidR="006F70F7" w:rsidRPr="00A8272D" w:rsidRDefault="006F70F7" w:rsidP="00C25A45">
            <w:pPr>
              <w:tabs>
                <w:tab w:val="left" w:pos="1544"/>
                <w:tab w:val="left" w:pos="2984"/>
              </w:tabs>
              <w:rPr>
                <w:b/>
                <w:bCs/>
                <w:sz w:val="16"/>
                <w:szCs w:val="16"/>
              </w:rPr>
            </w:pPr>
          </w:p>
        </w:tc>
      </w:tr>
      <w:tr w:rsidR="006F70F7" w:rsidRPr="0051410A" w14:paraId="00C492C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B0D16A0" w14:textId="77777777" w:rsidR="006F70F7" w:rsidRPr="0051410A" w:rsidRDefault="006F70F7" w:rsidP="00C25A45">
            <w:pPr>
              <w:pStyle w:val="TableBody"/>
            </w:pPr>
            <w:r w:rsidRPr="00C30956">
              <w:rPr>
                <w:noProof/>
              </w:rPr>
              <w:t>[b] the defined means of limiting unsuccessful logon attempts is implemented.</w:t>
            </w:r>
          </w:p>
        </w:tc>
        <w:tc>
          <w:tcPr>
            <w:tcW w:w="3595" w:type="dxa"/>
            <w:gridSpan w:val="2"/>
            <w:tcBorders>
              <w:top w:val="single" w:sz="4" w:space="0" w:color="1F4E79" w:themeColor="accent1" w:themeShade="80"/>
              <w:bottom w:val="single" w:sz="4" w:space="0" w:color="1F4E79" w:themeColor="accent1" w:themeShade="80"/>
            </w:tcBorders>
          </w:tcPr>
          <w:p w14:paraId="2029DB0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A58F18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03ECF9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4AE35F6" w14:textId="77777777" w:rsidR="006F70F7" w:rsidRPr="0051410A" w:rsidRDefault="006F70F7" w:rsidP="00C25A45">
            <w:pPr>
              <w:pStyle w:val="TableBody"/>
            </w:pPr>
          </w:p>
        </w:tc>
      </w:tr>
    </w:tbl>
    <w:p w14:paraId="01359678"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6D313D8B"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7FDA1A55" w14:textId="77777777" w:rsidR="00A35530" w:rsidRPr="0051410A" w:rsidRDefault="00A35530" w:rsidP="00501744">
            <w:pPr>
              <w:pStyle w:val="TableHeader"/>
              <w:jc w:val="left"/>
            </w:pPr>
            <w:r>
              <w:t>Supporting Artifacts</w:t>
            </w:r>
          </w:p>
        </w:tc>
      </w:tr>
      <w:tr w:rsidR="00A35530" w:rsidRPr="0051410A" w14:paraId="0FB0866C"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512DCE2" w14:textId="77777777" w:rsidR="00A35530" w:rsidRPr="0051410A" w:rsidRDefault="00A35530" w:rsidP="00501744">
            <w:pPr>
              <w:pStyle w:val="TableBody"/>
              <w:rPr>
                <w:b/>
                <w:bCs/>
              </w:rPr>
            </w:pPr>
            <w:r>
              <w:rPr>
                <w:noProof/>
              </w:rPr>
              <w:t>System Design Documentation</w:t>
            </w:r>
          </w:p>
        </w:tc>
      </w:tr>
      <w:tr w:rsidR="00A35530" w:rsidRPr="0051410A" w14:paraId="7CE4476B"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221992E" w14:textId="77777777" w:rsidR="00A35530" w:rsidRDefault="00A35530" w:rsidP="00501744">
            <w:pPr>
              <w:pStyle w:val="Instructions"/>
            </w:pPr>
            <w:r>
              <w:t>List all artifacts that specify how your system should be set up to operate (e.g., Policies, Plans, Procedures, Organization Defined Parameters, at al).</w:t>
            </w:r>
          </w:p>
          <w:p w14:paraId="5DFE392C" w14:textId="77777777" w:rsidR="00A35530" w:rsidRPr="0051410A" w:rsidRDefault="00A35530" w:rsidP="00EC05E4">
            <w:pPr>
              <w:pStyle w:val="ListParagraph"/>
              <w:numPr>
                <w:ilvl w:val="0"/>
                <w:numId w:val="22"/>
              </w:numPr>
            </w:pPr>
          </w:p>
        </w:tc>
      </w:tr>
      <w:tr w:rsidR="00A35530" w:rsidRPr="0051410A" w14:paraId="51263647"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C94BD12"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7826D0ED"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1FD1A5C" w14:textId="77777777" w:rsidR="00A35530" w:rsidRDefault="00A35530" w:rsidP="00501744">
            <w:pPr>
              <w:pStyle w:val="Instructions"/>
            </w:pPr>
            <w:r>
              <w:t>List all artifacts that show how your system is set up to operate (e.g., Configuration Items, component screenshots, et al.).</w:t>
            </w:r>
          </w:p>
          <w:p w14:paraId="25E909B9" w14:textId="77777777" w:rsidR="00A35530" w:rsidRPr="0051410A" w:rsidRDefault="00A35530" w:rsidP="00EC05E4">
            <w:pPr>
              <w:pStyle w:val="ListParagraph"/>
              <w:numPr>
                <w:ilvl w:val="0"/>
                <w:numId w:val="22"/>
              </w:numPr>
            </w:pPr>
          </w:p>
        </w:tc>
      </w:tr>
      <w:tr w:rsidR="00A35530" w:rsidRPr="0051410A" w14:paraId="5AA7BEC2"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42A0252" w14:textId="01A34077"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297C4448"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04DF071"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790E0254" w14:textId="77777777" w:rsidR="00A35530" w:rsidRPr="0051410A" w:rsidRDefault="00A35530" w:rsidP="00EC05E4">
            <w:pPr>
              <w:pStyle w:val="ListParagraph"/>
              <w:numPr>
                <w:ilvl w:val="0"/>
                <w:numId w:val="22"/>
              </w:numPr>
            </w:pPr>
          </w:p>
        </w:tc>
      </w:tr>
    </w:tbl>
    <w:p w14:paraId="1F544A10" w14:textId="77777777" w:rsidR="006F70F7" w:rsidRPr="006C5569" w:rsidRDefault="006F70F7" w:rsidP="006F70F7">
      <w:pPr>
        <w:pStyle w:val="AppendixH3RequirementItem"/>
      </w:pPr>
      <w:r>
        <w:br w:type="page"/>
      </w:r>
      <w:r w:rsidRPr="006C5569">
        <w:lastRenderedPageBreak/>
        <w:t>3.1.9, Provide privacy and security notices consistent with applicable CUI rules.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6D4CE5F0"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7FA9FB5C"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71CF76D"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2EB7F705"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3A1E241F"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15C7D86"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4448435D"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234D1DC7" w14:textId="77777777" w:rsidR="006F70F7" w:rsidRPr="00B05B8E" w:rsidRDefault="006F70F7" w:rsidP="00C25A45">
            <w:pPr>
              <w:pStyle w:val="TableBody"/>
              <w:jc w:val="center"/>
            </w:pPr>
            <w:r w:rsidRPr="00C30956">
              <w:rPr>
                <w:noProof/>
              </w:rPr>
              <w:t>AC.</w:t>
            </w:r>
            <w:r>
              <w:rPr>
                <w:noProof/>
              </w:rPr>
              <w:t>L2</w:t>
            </w:r>
            <w:r w:rsidRPr="00C30956">
              <w:rPr>
                <w:noProof/>
              </w:rPr>
              <w:t>-3.1.9</w:t>
            </w:r>
          </w:p>
        </w:tc>
        <w:tc>
          <w:tcPr>
            <w:tcW w:w="2250" w:type="dxa"/>
            <w:gridSpan w:val="2"/>
            <w:tcBorders>
              <w:top w:val="single" w:sz="4" w:space="0" w:color="auto"/>
              <w:left w:val="nil"/>
              <w:bottom w:val="nil"/>
              <w:right w:val="nil"/>
            </w:tcBorders>
            <w:shd w:val="clear" w:color="auto" w:fill="595959" w:themeFill="text1" w:themeFillTint="A6"/>
            <w:vAlign w:val="center"/>
          </w:tcPr>
          <w:p w14:paraId="607C30B6"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176592A8" w14:textId="77777777" w:rsidR="006F70F7" w:rsidRPr="00C01193" w:rsidRDefault="006F70F7" w:rsidP="00C25A45">
            <w:pPr>
              <w:pStyle w:val="TableBody"/>
            </w:pPr>
            <w:r w:rsidRPr="00A762F2">
              <w:t>Privacy &amp; Security Notices</w:t>
            </w:r>
          </w:p>
        </w:tc>
      </w:tr>
      <w:tr w:rsidR="006F70F7" w:rsidRPr="0051410A" w14:paraId="76E8B200"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628C594D"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3D4ABAAF" w14:textId="77777777" w:rsidR="006F70F7" w:rsidRPr="00C01193" w:rsidRDefault="006F70F7" w:rsidP="00C25A45">
            <w:pPr>
              <w:pStyle w:val="TableHeader"/>
            </w:pPr>
            <w:r w:rsidRPr="00C01193">
              <w:t>AO Conformity</w:t>
            </w:r>
          </w:p>
        </w:tc>
      </w:tr>
      <w:tr w:rsidR="006F70F7" w:rsidRPr="0051410A" w14:paraId="626BA87A"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8018F74" w14:textId="77777777" w:rsidR="006F70F7" w:rsidRPr="0051410A" w:rsidRDefault="006F70F7" w:rsidP="00C25A45">
            <w:pPr>
              <w:pStyle w:val="TableBody"/>
              <w:rPr>
                <w:noProof/>
              </w:rPr>
            </w:pPr>
            <w:r w:rsidRPr="00C30956">
              <w:rPr>
                <w:noProof/>
              </w:rPr>
              <w:t>[a] privacy and security notices required by CUI-specified rules are identified, consistent, and associated with the specific CUI category.</w:t>
            </w:r>
          </w:p>
        </w:tc>
        <w:tc>
          <w:tcPr>
            <w:tcW w:w="3595" w:type="dxa"/>
            <w:gridSpan w:val="2"/>
            <w:tcBorders>
              <w:top w:val="single" w:sz="4" w:space="0" w:color="1F4E79" w:themeColor="accent1" w:themeShade="80"/>
              <w:bottom w:val="single" w:sz="4" w:space="0" w:color="1F4E79" w:themeColor="accent1" w:themeShade="80"/>
            </w:tcBorders>
          </w:tcPr>
          <w:p w14:paraId="4EE92CE2" w14:textId="7C3F3C20" w:rsidR="006F70F7" w:rsidRPr="0051410A" w:rsidRDefault="002C2491" w:rsidP="00C25A45">
            <w:pPr>
              <w:pStyle w:val="TableBody"/>
              <w:tabs>
                <w:tab w:val="left" w:pos="1245"/>
                <w:tab w:val="left" w:pos="2685"/>
              </w:tabs>
              <w:rPr>
                <w:b/>
                <w:bCs/>
              </w:rPr>
            </w:pPr>
            <w:r>
              <w:fldChar w:fldCharType="begin">
                <w:ffData>
                  <w:name w:val="Check1"/>
                  <w:enabled/>
                  <w:calcOnExit w:val="0"/>
                  <w:checkBox>
                    <w:sizeAuto/>
                    <w:default w:val="1"/>
                  </w:checkBox>
                </w:ffData>
              </w:fldChar>
            </w:r>
            <w:bookmarkStart w:id="69" w:name="Check1"/>
            <w:r>
              <w:instrText xml:space="preserve"> FORMCHECKBOX </w:instrText>
            </w:r>
            <w:r w:rsidR="00000000">
              <w:fldChar w:fldCharType="separate"/>
            </w:r>
            <w:r>
              <w:fldChar w:fldCharType="end"/>
            </w:r>
            <w:bookmarkEnd w:id="69"/>
            <w:r w:rsidR="006F70F7" w:rsidRPr="0051410A">
              <w:t xml:space="preserve"> Met</w:t>
            </w:r>
            <w:r w:rsidR="006F70F7" w:rsidRPr="0051410A">
              <w:tab/>
            </w:r>
            <w:r w:rsidR="006F70F7" w:rsidRPr="0051410A">
              <w:fldChar w:fldCharType="begin">
                <w:ffData>
                  <w:name w:val="Check1"/>
                  <w:enabled/>
                  <w:calcOnExit w:val="0"/>
                  <w:checkBox>
                    <w:sizeAuto/>
                    <w:default w:val="0"/>
                  </w:checkBox>
                </w:ffData>
              </w:fldChar>
            </w:r>
            <w:r w:rsidR="006F70F7" w:rsidRPr="0051410A">
              <w:instrText xml:space="preserve"> FORMCHECKBOX </w:instrText>
            </w:r>
            <w:r w:rsidR="00000000">
              <w:fldChar w:fldCharType="separate"/>
            </w:r>
            <w:r w:rsidR="006F70F7" w:rsidRPr="0051410A">
              <w:fldChar w:fldCharType="end"/>
            </w:r>
            <w:r w:rsidR="006F70F7" w:rsidRPr="0051410A">
              <w:t xml:space="preserve"> Not Met</w:t>
            </w:r>
            <w:r w:rsidR="006F70F7" w:rsidRPr="0051410A">
              <w:tab/>
            </w:r>
            <w:r w:rsidR="006F70F7" w:rsidRPr="0051410A">
              <w:fldChar w:fldCharType="begin">
                <w:ffData>
                  <w:name w:val="Check1"/>
                  <w:enabled/>
                  <w:calcOnExit w:val="0"/>
                  <w:checkBox>
                    <w:sizeAuto/>
                    <w:default w:val="0"/>
                  </w:checkBox>
                </w:ffData>
              </w:fldChar>
            </w:r>
            <w:r w:rsidR="006F70F7" w:rsidRPr="0051410A">
              <w:instrText xml:space="preserve"> FORMCHECKBOX </w:instrText>
            </w:r>
            <w:r w:rsidR="00000000">
              <w:fldChar w:fldCharType="separate"/>
            </w:r>
            <w:r w:rsidR="006F70F7" w:rsidRPr="0051410A">
              <w:fldChar w:fldCharType="end"/>
            </w:r>
            <w:r w:rsidR="006F70F7" w:rsidRPr="0051410A">
              <w:t xml:space="preserve"> N/A</w:t>
            </w:r>
          </w:p>
        </w:tc>
      </w:tr>
      <w:tr w:rsidR="006F70F7" w:rsidRPr="0051410A" w14:paraId="09E3184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72B2A0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DF778D4" w14:textId="651A1092" w:rsidR="00EC05E4" w:rsidRPr="0051410A" w:rsidRDefault="002C2491" w:rsidP="002C2491">
            <w:pPr>
              <w:pStyle w:val="TableBody"/>
            </w:pPr>
            <w:r>
              <w:t>The organization approved its Notice and Consent banner language on 26 August 2020 and is defines in the Information Security Notebook OneNote file under Organization Defined Parameters &gt; Device Configurations &gt; Notice &amp; Consent Banner.</w:t>
            </w:r>
          </w:p>
        </w:tc>
      </w:tr>
      <w:tr w:rsidR="006F70F7" w:rsidRPr="00A8272D" w14:paraId="4CE68A6F" w14:textId="77777777" w:rsidTr="00C25A45">
        <w:tc>
          <w:tcPr>
            <w:tcW w:w="10790" w:type="dxa"/>
            <w:gridSpan w:val="7"/>
            <w:tcBorders>
              <w:left w:val="nil"/>
              <w:right w:val="nil"/>
            </w:tcBorders>
          </w:tcPr>
          <w:p w14:paraId="682775FE" w14:textId="77777777" w:rsidR="006F70F7" w:rsidRPr="00A8272D" w:rsidRDefault="006F70F7" w:rsidP="00C25A45">
            <w:pPr>
              <w:tabs>
                <w:tab w:val="left" w:pos="1544"/>
                <w:tab w:val="left" w:pos="2984"/>
              </w:tabs>
              <w:rPr>
                <w:b/>
                <w:bCs/>
                <w:sz w:val="16"/>
                <w:szCs w:val="16"/>
              </w:rPr>
            </w:pPr>
          </w:p>
        </w:tc>
      </w:tr>
      <w:tr w:rsidR="006F70F7" w:rsidRPr="0051410A" w14:paraId="61DDEFE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3599326" w14:textId="77777777" w:rsidR="006F70F7" w:rsidRPr="0051410A" w:rsidRDefault="006F70F7" w:rsidP="00C25A45">
            <w:pPr>
              <w:pStyle w:val="TableBody"/>
            </w:pPr>
            <w:r w:rsidRPr="00C30956">
              <w:rPr>
                <w:noProof/>
              </w:rPr>
              <w:t>[b] privacy and security notices are displayed.</w:t>
            </w:r>
          </w:p>
        </w:tc>
        <w:tc>
          <w:tcPr>
            <w:tcW w:w="3595" w:type="dxa"/>
            <w:gridSpan w:val="2"/>
            <w:tcBorders>
              <w:top w:val="single" w:sz="4" w:space="0" w:color="1F4E79" w:themeColor="accent1" w:themeShade="80"/>
              <w:bottom w:val="single" w:sz="4" w:space="0" w:color="1F4E79" w:themeColor="accent1" w:themeShade="80"/>
            </w:tcBorders>
          </w:tcPr>
          <w:p w14:paraId="5E6EF5F0" w14:textId="0C859D7F" w:rsidR="006F70F7" w:rsidRPr="0051410A" w:rsidRDefault="002C2491" w:rsidP="00C25A45">
            <w:pPr>
              <w:pStyle w:val="TableBody"/>
              <w:tabs>
                <w:tab w:val="left" w:pos="1245"/>
                <w:tab w:val="left" w:pos="2685"/>
              </w:tabs>
              <w:rPr>
                <w:b/>
                <w:bCs/>
              </w:rPr>
            </w:pPr>
            <w:r>
              <w:fldChar w:fldCharType="begin">
                <w:ffData>
                  <w:name w:val=""/>
                  <w:enabled/>
                  <w:calcOnExit w:val="0"/>
                  <w:checkBox>
                    <w:sizeAuto/>
                    <w:default w:val="1"/>
                  </w:checkBox>
                </w:ffData>
              </w:fldChar>
            </w:r>
            <w:r>
              <w:instrText xml:space="preserve"> FORMCHECKBOX </w:instrText>
            </w:r>
            <w:r w:rsidR="00000000">
              <w:fldChar w:fldCharType="separate"/>
            </w:r>
            <w:r>
              <w:fldChar w:fldCharType="end"/>
            </w:r>
            <w:r w:rsidR="006F70F7" w:rsidRPr="0051410A">
              <w:t xml:space="preserve"> Met</w:t>
            </w:r>
            <w:r w:rsidR="006F70F7" w:rsidRPr="0051410A">
              <w:tab/>
            </w:r>
            <w:r w:rsidR="006F70F7" w:rsidRPr="0051410A">
              <w:fldChar w:fldCharType="begin">
                <w:ffData>
                  <w:name w:val="Check1"/>
                  <w:enabled/>
                  <w:calcOnExit w:val="0"/>
                  <w:checkBox>
                    <w:sizeAuto/>
                    <w:default w:val="0"/>
                  </w:checkBox>
                </w:ffData>
              </w:fldChar>
            </w:r>
            <w:r w:rsidR="006F70F7" w:rsidRPr="0051410A">
              <w:instrText xml:space="preserve"> FORMCHECKBOX </w:instrText>
            </w:r>
            <w:r w:rsidR="00000000">
              <w:fldChar w:fldCharType="separate"/>
            </w:r>
            <w:r w:rsidR="006F70F7" w:rsidRPr="0051410A">
              <w:fldChar w:fldCharType="end"/>
            </w:r>
            <w:r w:rsidR="006F70F7" w:rsidRPr="0051410A">
              <w:t xml:space="preserve"> Not Met</w:t>
            </w:r>
            <w:r w:rsidR="006F70F7" w:rsidRPr="0051410A">
              <w:tab/>
            </w:r>
            <w:r w:rsidR="006F70F7" w:rsidRPr="0051410A">
              <w:fldChar w:fldCharType="begin">
                <w:ffData>
                  <w:name w:val="Check1"/>
                  <w:enabled/>
                  <w:calcOnExit w:val="0"/>
                  <w:checkBox>
                    <w:sizeAuto/>
                    <w:default w:val="0"/>
                  </w:checkBox>
                </w:ffData>
              </w:fldChar>
            </w:r>
            <w:r w:rsidR="006F70F7" w:rsidRPr="0051410A">
              <w:instrText xml:space="preserve"> FORMCHECKBOX </w:instrText>
            </w:r>
            <w:r w:rsidR="00000000">
              <w:fldChar w:fldCharType="separate"/>
            </w:r>
            <w:r w:rsidR="006F70F7" w:rsidRPr="0051410A">
              <w:fldChar w:fldCharType="end"/>
            </w:r>
            <w:r w:rsidR="006F70F7" w:rsidRPr="0051410A">
              <w:t xml:space="preserve"> N/A</w:t>
            </w:r>
          </w:p>
        </w:tc>
      </w:tr>
      <w:tr w:rsidR="006F70F7" w:rsidRPr="0051410A" w14:paraId="1F4DCEA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A4A149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594DB54" w14:textId="6A7DE8B3" w:rsidR="002C2491" w:rsidRDefault="002C2491" w:rsidP="00C25A45">
            <w:pPr>
              <w:pStyle w:val="TableBody"/>
            </w:pPr>
            <w:r>
              <w:t>The organization uses Microsoft Intune Device Configurations to set the Notice &amp; Consent Banner language for all MacOS and Windows devices.</w:t>
            </w:r>
            <w:r w:rsidR="00BD596D">
              <w:t xml:space="preserve">  The Notice &amp; Consent banner is also configured for login to Azure and Office 365.</w:t>
            </w:r>
          </w:p>
          <w:p w14:paraId="2705A9BF" w14:textId="32230C1F" w:rsidR="006F70F7" w:rsidRPr="002C2491" w:rsidRDefault="002C2491" w:rsidP="00C25A45">
            <w:pPr>
              <w:pStyle w:val="TableBody"/>
              <w:rPr>
                <w:b/>
                <w:bCs/>
              </w:rPr>
            </w:pPr>
            <w:r>
              <w:t>The organization could not set the Notice &amp; Consent Banner language for both Cisco Duo and Cisco Umbrella as neither capability provides that functionality.</w:t>
            </w:r>
          </w:p>
        </w:tc>
      </w:tr>
    </w:tbl>
    <w:p w14:paraId="06FD43A5"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7C1CB88E"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3D18D128" w14:textId="77777777" w:rsidR="00A35530" w:rsidRPr="0051410A" w:rsidRDefault="00A35530" w:rsidP="00501744">
            <w:pPr>
              <w:pStyle w:val="TableHeader"/>
              <w:jc w:val="left"/>
            </w:pPr>
            <w:r>
              <w:t>Supporting Artifacts</w:t>
            </w:r>
          </w:p>
        </w:tc>
      </w:tr>
      <w:tr w:rsidR="00A35530" w:rsidRPr="0051410A" w14:paraId="79FAEC3B"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4E1154C" w14:textId="77777777" w:rsidR="00A35530" w:rsidRPr="0051410A" w:rsidRDefault="00A35530" w:rsidP="00501744">
            <w:pPr>
              <w:pStyle w:val="TableBody"/>
              <w:rPr>
                <w:b/>
                <w:bCs/>
              </w:rPr>
            </w:pPr>
            <w:r>
              <w:rPr>
                <w:noProof/>
              </w:rPr>
              <w:t>System Design Documentation</w:t>
            </w:r>
          </w:p>
        </w:tc>
      </w:tr>
      <w:tr w:rsidR="00A35530" w:rsidRPr="00264A3D" w14:paraId="3FC95AEB"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6E2BF59" w14:textId="77777777" w:rsidR="00A35530" w:rsidRPr="00772284" w:rsidRDefault="00F02721" w:rsidP="00772284">
            <w:pPr>
              <w:pStyle w:val="ListParagraph"/>
              <w:numPr>
                <w:ilvl w:val="0"/>
                <w:numId w:val="22"/>
              </w:numPr>
              <w:ind w:left="153" w:hanging="172"/>
              <w:rPr>
                <w:sz w:val="20"/>
                <w:szCs w:val="20"/>
              </w:rPr>
            </w:pPr>
            <w:r w:rsidRPr="00772284">
              <w:rPr>
                <w:sz w:val="20"/>
                <w:szCs w:val="20"/>
              </w:rPr>
              <w:t>Access Control Policy, para 5.1.2</w:t>
            </w:r>
          </w:p>
          <w:p w14:paraId="4B7417FE" w14:textId="636203B1" w:rsidR="00F02721" w:rsidRPr="00264A3D" w:rsidRDefault="00F02721" w:rsidP="00772284">
            <w:pPr>
              <w:pStyle w:val="ListParagraph"/>
              <w:numPr>
                <w:ilvl w:val="0"/>
                <w:numId w:val="22"/>
              </w:numPr>
              <w:ind w:left="153" w:hanging="172"/>
              <w:rPr>
                <w:sz w:val="20"/>
                <w:szCs w:val="20"/>
              </w:rPr>
            </w:pPr>
            <w:r w:rsidRPr="00772284">
              <w:rPr>
                <w:sz w:val="20"/>
                <w:szCs w:val="20"/>
              </w:rPr>
              <w:t>Information Security Notebook</w:t>
            </w:r>
            <w:r w:rsidRPr="00264A3D">
              <w:rPr>
                <w:sz w:val="20"/>
                <w:szCs w:val="20"/>
              </w:rPr>
              <w:t xml:space="preserve"> &gt; Organization Defined Parameters &gt; Device Configurations &gt; Notice &amp; Consent Banner </w:t>
            </w:r>
          </w:p>
        </w:tc>
      </w:tr>
      <w:tr w:rsidR="00A35530" w:rsidRPr="0051410A" w14:paraId="7E8F97D3"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AB1B593"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DA3420" w14:paraId="5C692A7F"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8567C81" w14:textId="77777777" w:rsidR="00A35530" w:rsidRDefault="00772284" w:rsidP="00772284">
            <w:pPr>
              <w:pStyle w:val="ListParagraph"/>
              <w:numPr>
                <w:ilvl w:val="0"/>
                <w:numId w:val="22"/>
              </w:numPr>
              <w:ind w:left="153" w:hanging="172"/>
              <w:rPr>
                <w:sz w:val="20"/>
                <w:szCs w:val="20"/>
              </w:rPr>
            </w:pPr>
            <w:r w:rsidRPr="00264A3D">
              <w:rPr>
                <w:sz w:val="20"/>
                <w:szCs w:val="20"/>
              </w:rPr>
              <w:t>Information Security Notebook &gt;</w:t>
            </w:r>
            <w:r w:rsidR="00FF330E">
              <w:rPr>
                <w:sz w:val="20"/>
                <w:szCs w:val="20"/>
              </w:rPr>
              <w:t xml:space="preserve"> Configuration Baselines &gt; Microsoft Azure &gt; Azure AD &gt; </w:t>
            </w:r>
            <w:r w:rsidR="00DD70A3" w:rsidRPr="00DD70A3">
              <w:rPr>
                <w:sz w:val="20"/>
                <w:szCs w:val="20"/>
              </w:rPr>
              <w:t>Azure AD || Notice &amp; Consent Banner</w:t>
            </w:r>
          </w:p>
          <w:p w14:paraId="0AFF4795" w14:textId="77777777" w:rsidR="00DD70A3" w:rsidRDefault="00590598" w:rsidP="00772284">
            <w:pPr>
              <w:pStyle w:val="ListParagraph"/>
              <w:numPr>
                <w:ilvl w:val="0"/>
                <w:numId w:val="22"/>
              </w:numPr>
              <w:ind w:left="153" w:hanging="172"/>
              <w:rPr>
                <w:sz w:val="20"/>
                <w:szCs w:val="20"/>
              </w:rPr>
            </w:pPr>
            <w:r w:rsidRPr="00264A3D">
              <w:rPr>
                <w:sz w:val="20"/>
                <w:szCs w:val="20"/>
              </w:rPr>
              <w:t>Information Security Notebook &gt;</w:t>
            </w:r>
            <w:r>
              <w:rPr>
                <w:sz w:val="20"/>
                <w:szCs w:val="20"/>
              </w:rPr>
              <w:t xml:space="preserve"> Configuration Baselines &gt; </w:t>
            </w:r>
            <w:r w:rsidR="008270A2">
              <w:rPr>
                <w:sz w:val="20"/>
                <w:szCs w:val="20"/>
              </w:rPr>
              <w:t>Intune</w:t>
            </w:r>
            <w:r>
              <w:rPr>
                <w:sz w:val="20"/>
                <w:szCs w:val="20"/>
              </w:rPr>
              <w:t xml:space="preserve"> &gt; MacOS &gt; </w:t>
            </w:r>
            <w:r w:rsidR="008270A2" w:rsidRPr="008270A2">
              <w:rPr>
                <w:sz w:val="20"/>
                <w:szCs w:val="20"/>
              </w:rPr>
              <w:t>MacOS || Endpoint Manager || Device Features Policy</w:t>
            </w:r>
          </w:p>
          <w:p w14:paraId="216936D4" w14:textId="416F5D93" w:rsidR="008270A2" w:rsidRPr="00DA3420" w:rsidRDefault="008270A2" w:rsidP="00772284">
            <w:pPr>
              <w:pStyle w:val="ListParagraph"/>
              <w:numPr>
                <w:ilvl w:val="0"/>
                <w:numId w:val="22"/>
              </w:numPr>
              <w:ind w:left="153" w:hanging="172"/>
              <w:rPr>
                <w:sz w:val="20"/>
                <w:szCs w:val="20"/>
              </w:rPr>
            </w:pPr>
            <w:r w:rsidRPr="00264A3D">
              <w:rPr>
                <w:sz w:val="20"/>
                <w:szCs w:val="20"/>
              </w:rPr>
              <w:t>Information Security Notebook &gt;</w:t>
            </w:r>
            <w:r>
              <w:rPr>
                <w:sz w:val="20"/>
                <w:szCs w:val="20"/>
              </w:rPr>
              <w:t xml:space="preserve"> Configuration Baselines &gt; Intune &gt; </w:t>
            </w:r>
            <w:r w:rsidR="00C743BB">
              <w:rPr>
                <w:sz w:val="20"/>
                <w:szCs w:val="20"/>
              </w:rPr>
              <w:t>Windows</w:t>
            </w:r>
            <w:r>
              <w:rPr>
                <w:sz w:val="20"/>
                <w:szCs w:val="20"/>
              </w:rPr>
              <w:t xml:space="preserve"> 10-11 &gt; </w:t>
            </w:r>
            <w:r w:rsidR="00C743BB" w:rsidRPr="00C743BB">
              <w:rPr>
                <w:sz w:val="20"/>
                <w:szCs w:val="20"/>
              </w:rPr>
              <w:t>Win10 || Endpoint Manager | Custom N&amp;C Banner</w:t>
            </w:r>
          </w:p>
        </w:tc>
      </w:tr>
      <w:tr w:rsidR="00A35530" w:rsidRPr="0051410A" w14:paraId="3B64AC9C"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9902EEA" w14:textId="79444287" w:rsidR="00A35530" w:rsidRPr="0051410A" w:rsidRDefault="002C2491" w:rsidP="00501744">
            <w:pPr>
              <w:pStyle w:val="TableBody"/>
              <w:rPr>
                <w:b/>
                <w:bCs/>
              </w:rPr>
            </w:pPr>
            <w:r w:rsidRPr="002C2491">
              <w:rPr>
                <w:noProof/>
              </w:rPr>
              <w:t xml:space="preserve">Supplemental </w:t>
            </w:r>
            <w:r w:rsidR="00A35530">
              <w:rPr>
                <w:noProof/>
              </w:rPr>
              <w:t>Artifacts</w:t>
            </w:r>
          </w:p>
        </w:tc>
      </w:tr>
      <w:tr w:rsidR="00A35530" w:rsidRPr="00174B9A" w14:paraId="617617AC"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539814A" w14:textId="2921A5E9" w:rsidR="00A35530" w:rsidRDefault="00C043A2" w:rsidP="00174B9A">
            <w:pPr>
              <w:pStyle w:val="ListParagraph"/>
              <w:numPr>
                <w:ilvl w:val="0"/>
                <w:numId w:val="22"/>
              </w:numPr>
              <w:ind w:left="153" w:hanging="172"/>
              <w:rPr>
                <w:sz w:val="20"/>
                <w:szCs w:val="20"/>
              </w:rPr>
            </w:pPr>
            <w:r>
              <w:rPr>
                <w:sz w:val="20"/>
                <w:szCs w:val="20"/>
              </w:rPr>
              <w:t>Azure AD Notice &amp; Consent Banner</w:t>
            </w:r>
            <w:r w:rsidR="006A71AD">
              <w:rPr>
                <w:sz w:val="20"/>
                <w:szCs w:val="20"/>
              </w:rPr>
              <w:t xml:space="preserve"> Screenshot</w:t>
            </w:r>
          </w:p>
          <w:p w14:paraId="181E1761" w14:textId="77777777" w:rsidR="00F028CB" w:rsidRDefault="00F028CB" w:rsidP="00174B9A">
            <w:pPr>
              <w:pStyle w:val="ListParagraph"/>
              <w:numPr>
                <w:ilvl w:val="0"/>
                <w:numId w:val="22"/>
              </w:numPr>
              <w:ind w:left="153" w:hanging="172"/>
              <w:rPr>
                <w:sz w:val="20"/>
                <w:szCs w:val="20"/>
              </w:rPr>
            </w:pPr>
            <w:r>
              <w:rPr>
                <w:sz w:val="20"/>
                <w:szCs w:val="20"/>
              </w:rPr>
              <w:t xml:space="preserve">MacOS </w:t>
            </w:r>
            <w:r w:rsidR="006A71AD">
              <w:rPr>
                <w:sz w:val="20"/>
                <w:szCs w:val="20"/>
              </w:rPr>
              <w:t>Notice &amp; Consent Banner Screenshot</w:t>
            </w:r>
          </w:p>
          <w:p w14:paraId="22ACFD17" w14:textId="741B7404" w:rsidR="006A71AD" w:rsidRPr="00174B9A" w:rsidRDefault="006A71AD" w:rsidP="00174B9A">
            <w:pPr>
              <w:pStyle w:val="ListParagraph"/>
              <w:numPr>
                <w:ilvl w:val="0"/>
                <w:numId w:val="22"/>
              </w:numPr>
              <w:ind w:left="153" w:hanging="172"/>
              <w:rPr>
                <w:sz w:val="20"/>
                <w:szCs w:val="20"/>
              </w:rPr>
            </w:pPr>
            <w:r>
              <w:rPr>
                <w:sz w:val="20"/>
                <w:szCs w:val="20"/>
              </w:rPr>
              <w:t xml:space="preserve">Windows </w:t>
            </w:r>
            <w:r w:rsidR="00E22DA8">
              <w:rPr>
                <w:sz w:val="20"/>
                <w:szCs w:val="20"/>
              </w:rPr>
              <w:t xml:space="preserve">11 </w:t>
            </w:r>
            <w:r w:rsidR="00CD49BE">
              <w:rPr>
                <w:sz w:val="20"/>
                <w:szCs w:val="20"/>
              </w:rPr>
              <w:t>Screenshot</w:t>
            </w:r>
          </w:p>
        </w:tc>
      </w:tr>
    </w:tbl>
    <w:p w14:paraId="0A7703CB" w14:textId="77777777" w:rsidR="006F70F7" w:rsidRDefault="006F70F7" w:rsidP="006F70F7">
      <w:pPr>
        <w:pStyle w:val="AppendixH3RequirementItem"/>
      </w:pPr>
      <w:r>
        <w:br w:type="page"/>
      </w:r>
      <w:r w:rsidRPr="00C30956">
        <w:lastRenderedPageBreak/>
        <w:t>3.1.10</w:t>
      </w:r>
      <w:r w:rsidRPr="00B05B8E">
        <w:t xml:space="preserve">, </w:t>
      </w:r>
      <w:r w:rsidRPr="00C30956">
        <w:t>Use session lock with pattern-hiding displays to prevent access and viewing of data after a period of inactivity.</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7CF16321"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12D94237"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3CDE5B0"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73F27292"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374F328"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8A11D46"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67ECD4CD"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3ACBC87" w14:textId="77777777" w:rsidR="006F70F7" w:rsidRPr="00B05B8E" w:rsidRDefault="006F70F7" w:rsidP="00C25A45">
            <w:pPr>
              <w:pStyle w:val="TableBody"/>
              <w:jc w:val="center"/>
            </w:pPr>
            <w:r w:rsidRPr="00C30956">
              <w:rPr>
                <w:noProof/>
              </w:rPr>
              <w:t>AC.</w:t>
            </w:r>
            <w:r>
              <w:rPr>
                <w:noProof/>
              </w:rPr>
              <w:t>L2</w:t>
            </w:r>
            <w:r w:rsidRPr="00C30956">
              <w:rPr>
                <w:noProof/>
              </w:rPr>
              <w:t>-3.1.10</w:t>
            </w:r>
          </w:p>
        </w:tc>
        <w:tc>
          <w:tcPr>
            <w:tcW w:w="2250" w:type="dxa"/>
            <w:gridSpan w:val="2"/>
            <w:tcBorders>
              <w:top w:val="single" w:sz="4" w:space="0" w:color="auto"/>
              <w:left w:val="nil"/>
              <w:bottom w:val="nil"/>
              <w:right w:val="nil"/>
            </w:tcBorders>
            <w:shd w:val="clear" w:color="auto" w:fill="595959" w:themeFill="text1" w:themeFillTint="A6"/>
            <w:vAlign w:val="center"/>
          </w:tcPr>
          <w:p w14:paraId="14C94AC8"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94695EE" w14:textId="77777777" w:rsidR="006F70F7" w:rsidRPr="00C01193" w:rsidRDefault="006F70F7" w:rsidP="00C25A45">
            <w:pPr>
              <w:pStyle w:val="TableBody"/>
            </w:pPr>
            <w:r w:rsidRPr="00B60729">
              <w:t>Session Lock</w:t>
            </w:r>
          </w:p>
        </w:tc>
      </w:tr>
      <w:tr w:rsidR="006F70F7" w:rsidRPr="0051410A" w14:paraId="4CB864B4"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37224433"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389F276D" w14:textId="77777777" w:rsidR="006F70F7" w:rsidRPr="00C01193" w:rsidRDefault="006F70F7" w:rsidP="00C25A45">
            <w:pPr>
              <w:pStyle w:val="TableHeader"/>
            </w:pPr>
            <w:r w:rsidRPr="00C01193">
              <w:t>AO Conformity</w:t>
            </w:r>
          </w:p>
        </w:tc>
      </w:tr>
      <w:tr w:rsidR="006F70F7" w:rsidRPr="0051410A" w14:paraId="014C75B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8FC1AA4" w14:textId="77777777" w:rsidR="006F70F7" w:rsidRPr="00C30956" w:rsidRDefault="006F70F7" w:rsidP="00C25A45">
            <w:pPr>
              <w:pStyle w:val="TableBody"/>
              <w:rPr>
                <w:noProof/>
              </w:rPr>
            </w:pPr>
            <w:r w:rsidRPr="00C30956">
              <w:rPr>
                <w:noProof/>
              </w:rPr>
              <w:t>[a] the period of inactivity after which the system initiates a session lock is defined.</w:t>
            </w:r>
          </w:p>
          <w:p w14:paraId="5A96E9D5" w14:textId="77777777" w:rsidR="006F70F7" w:rsidRPr="0051410A" w:rsidRDefault="006F70F7" w:rsidP="00C25A45">
            <w:pPr>
              <w:pStyle w:val="TableBody"/>
            </w:pPr>
          </w:p>
        </w:tc>
        <w:tc>
          <w:tcPr>
            <w:tcW w:w="3595" w:type="dxa"/>
            <w:gridSpan w:val="2"/>
            <w:tcBorders>
              <w:top w:val="single" w:sz="4" w:space="0" w:color="1F4E79" w:themeColor="accent1" w:themeShade="80"/>
              <w:bottom w:val="single" w:sz="4" w:space="0" w:color="1F4E79" w:themeColor="accent1" w:themeShade="80"/>
            </w:tcBorders>
          </w:tcPr>
          <w:p w14:paraId="6A956B9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C5BBE9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D4BBCD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D99B259" w14:textId="77777777" w:rsidR="006F70F7" w:rsidRPr="0051410A" w:rsidRDefault="006F70F7" w:rsidP="00C25A45">
            <w:pPr>
              <w:pStyle w:val="TableBody"/>
            </w:pPr>
          </w:p>
        </w:tc>
      </w:tr>
      <w:tr w:rsidR="006F70F7" w:rsidRPr="00A8272D" w14:paraId="47A11DA8" w14:textId="77777777" w:rsidTr="00C25A45">
        <w:tc>
          <w:tcPr>
            <w:tcW w:w="10790" w:type="dxa"/>
            <w:gridSpan w:val="7"/>
            <w:tcBorders>
              <w:left w:val="nil"/>
              <w:right w:val="nil"/>
            </w:tcBorders>
          </w:tcPr>
          <w:p w14:paraId="46ABCB40" w14:textId="77777777" w:rsidR="006F70F7" w:rsidRPr="00A8272D" w:rsidRDefault="006F70F7" w:rsidP="00C25A45">
            <w:pPr>
              <w:tabs>
                <w:tab w:val="left" w:pos="1544"/>
                <w:tab w:val="left" w:pos="2984"/>
              </w:tabs>
              <w:rPr>
                <w:b/>
                <w:bCs/>
                <w:sz w:val="16"/>
                <w:szCs w:val="16"/>
              </w:rPr>
            </w:pPr>
          </w:p>
        </w:tc>
      </w:tr>
      <w:tr w:rsidR="006F70F7" w:rsidRPr="0051410A" w14:paraId="3585122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AFB93D8" w14:textId="77777777" w:rsidR="006F70F7" w:rsidRPr="0051410A" w:rsidRDefault="006F70F7" w:rsidP="00C25A45">
            <w:pPr>
              <w:pStyle w:val="TableBody"/>
              <w:rPr>
                <w:noProof/>
              </w:rPr>
            </w:pPr>
            <w:r w:rsidRPr="00C30956">
              <w:rPr>
                <w:noProof/>
              </w:rPr>
              <w:t>[b] access to the system and viewing of data is prevented by initiating a session lock after the defined period of inactivity.</w:t>
            </w:r>
          </w:p>
        </w:tc>
        <w:tc>
          <w:tcPr>
            <w:tcW w:w="3595" w:type="dxa"/>
            <w:gridSpan w:val="2"/>
            <w:tcBorders>
              <w:top w:val="single" w:sz="4" w:space="0" w:color="1F4E79" w:themeColor="accent1" w:themeShade="80"/>
              <w:bottom w:val="single" w:sz="4" w:space="0" w:color="1F4E79" w:themeColor="accent1" w:themeShade="80"/>
            </w:tcBorders>
          </w:tcPr>
          <w:p w14:paraId="706388D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832984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D16DDD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149D30F" w14:textId="77777777" w:rsidR="006F70F7" w:rsidRPr="0051410A" w:rsidRDefault="006F70F7" w:rsidP="00C25A45">
            <w:pPr>
              <w:pStyle w:val="TableBody"/>
            </w:pPr>
          </w:p>
        </w:tc>
      </w:tr>
      <w:tr w:rsidR="006F70F7" w:rsidRPr="00A8272D" w14:paraId="1FF952DD" w14:textId="77777777" w:rsidTr="00C25A45">
        <w:tc>
          <w:tcPr>
            <w:tcW w:w="10790" w:type="dxa"/>
            <w:gridSpan w:val="7"/>
            <w:tcBorders>
              <w:left w:val="nil"/>
              <w:right w:val="nil"/>
            </w:tcBorders>
          </w:tcPr>
          <w:p w14:paraId="1808AD9E" w14:textId="77777777" w:rsidR="006F70F7" w:rsidRPr="00A8272D" w:rsidRDefault="006F70F7" w:rsidP="00C25A45">
            <w:pPr>
              <w:tabs>
                <w:tab w:val="left" w:pos="1544"/>
                <w:tab w:val="left" w:pos="2984"/>
              </w:tabs>
              <w:rPr>
                <w:b/>
                <w:bCs/>
                <w:sz w:val="16"/>
                <w:szCs w:val="16"/>
              </w:rPr>
            </w:pPr>
          </w:p>
        </w:tc>
      </w:tr>
      <w:tr w:rsidR="006F70F7" w:rsidRPr="0051410A" w14:paraId="6ACCD8A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AECBCEB" w14:textId="77777777" w:rsidR="006F70F7" w:rsidRPr="0051410A" w:rsidRDefault="006F70F7" w:rsidP="00C25A45">
            <w:pPr>
              <w:pStyle w:val="TableBody"/>
            </w:pPr>
            <w:r w:rsidRPr="00C30956">
              <w:rPr>
                <w:noProof/>
              </w:rPr>
              <w:t>[c] previously visible information is concealed via a pattern-hiding display after the defined period of inactivity.</w:t>
            </w:r>
          </w:p>
        </w:tc>
        <w:tc>
          <w:tcPr>
            <w:tcW w:w="3595" w:type="dxa"/>
            <w:gridSpan w:val="2"/>
            <w:tcBorders>
              <w:top w:val="single" w:sz="4" w:space="0" w:color="1F4E79" w:themeColor="accent1" w:themeShade="80"/>
              <w:bottom w:val="single" w:sz="4" w:space="0" w:color="1F4E79" w:themeColor="accent1" w:themeShade="80"/>
            </w:tcBorders>
          </w:tcPr>
          <w:p w14:paraId="2718504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4C10A9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F9FB01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C3267B3" w14:textId="77777777" w:rsidR="006F70F7" w:rsidRPr="0051410A" w:rsidRDefault="006F70F7" w:rsidP="00C25A45">
            <w:pPr>
              <w:pStyle w:val="TableBody"/>
            </w:pPr>
          </w:p>
        </w:tc>
      </w:tr>
    </w:tbl>
    <w:p w14:paraId="2CC0A836"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44D18EEB"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7601F99A" w14:textId="77777777" w:rsidR="00A35530" w:rsidRPr="0051410A" w:rsidRDefault="00A35530" w:rsidP="00501744">
            <w:pPr>
              <w:pStyle w:val="TableHeader"/>
              <w:jc w:val="left"/>
            </w:pPr>
            <w:r>
              <w:t>Supporting Artifacts</w:t>
            </w:r>
          </w:p>
        </w:tc>
      </w:tr>
      <w:tr w:rsidR="00A35530" w:rsidRPr="0051410A" w14:paraId="4D22234A"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6649E85" w14:textId="77777777" w:rsidR="00A35530" w:rsidRPr="0051410A" w:rsidRDefault="00A35530" w:rsidP="00501744">
            <w:pPr>
              <w:pStyle w:val="TableBody"/>
              <w:rPr>
                <w:b/>
                <w:bCs/>
              </w:rPr>
            </w:pPr>
            <w:r>
              <w:rPr>
                <w:noProof/>
              </w:rPr>
              <w:t>System Design Documentation</w:t>
            </w:r>
          </w:p>
        </w:tc>
      </w:tr>
      <w:tr w:rsidR="00A35530" w:rsidRPr="0051410A" w14:paraId="18A5F4FC"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1B0B8F5" w14:textId="77777777" w:rsidR="00A35530" w:rsidRDefault="00A35530" w:rsidP="00501744">
            <w:pPr>
              <w:pStyle w:val="Instructions"/>
            </w:pPr>
            <w:r>
              <w:t>List all artifacts that specify how your system should be set up to operate (e.g., Policies, Plans, Procedures, Organization Defined Parameters, at al).</w:t>
            </w:r>
          </w:p>
          <w:p w14:paraId="63B45822" w14:textId="77777777" w:rsidR="00A35530" w:rsidRPr="0051410A" w:rsidRDefault="00A35530" w:rsidP="00EC05E4">
            <w:pPr>
              <w:pStyle w:val="ListParagraph"/>
              <w:numPr>
                <w:ilvl w:val="0"/>
                <w:numId w:val="22"/>
              </w:numPr>
            </w:pPr>
          </w:p>
        </w:tc>
      </w:tr>
      <w:tr w:rsidR="00A35530" w:rsidRPr="0051410A" w14:paraId="652A2A9A"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1B418DA"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5EC562E5"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DB133C2" w14:textId="77777777" w:rsidR="00A35530" w:rsidRDefault="00A35530" w:rsidP="00501744">
            <w:pPr>
              <w:pStyle w:val="Instructions"/>
            </w:pPr>
            <w:r>
              <w:t>List all artifacts that show how your system is set up to operate (e.g., Configuration Items, component screenshots, et al.).</w:t>
            </w:r>
          </w:p>
          <w:p w14:paraId="321B5CD7" w14:textId="77777777" w:rsidR="00A35530" w:rsidRPr="0051410A" w:rsidRDefault="00A35530" w:rsidP="00EC05E4">
            <w:pPr>
              <w:pStyle w:val="ListParagraph"/>
              <w:numPr>
                <w:ilvl w:val="0"/>
                <w:numId w:val="22"/>
              </w:numPr>
            </w:pPr>
          </w:p>
        </w:tc>
      </w:tr>
      <w:tr w:rsidR="00A35530" w:rsidRPr="0051410A" w14:paraId="3D22C75A"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56FCD46" w14:textId="3D900B65"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16F6ECF9"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A46A820"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03ACCB11" w14:textId="77777777" w:rsidR="00A35530" w:rsidRPr="0051410A" w:rsidRDefault="00A35530" w:rsidP="00EC05E4">
            <w:pPr>
              <w:pStyle w:val="ListParagraph"/>
              <w:numPr>
                <w:ilvl w:val="0"/>
                <w:numId w:val="22"/>
              </w:numPr>
            </w:pPr>
          </w:p>
        </w:tc>
      </w:tr>
    </w:tbl>
    <w:p w14:paraId="19EDBCDD" w14:textId="77777777" w:rsidR="006F70F7" w:rsidRDefault="006F70F7" w:rsidP="006F70F7">
      <w:pPr>
        <w:pStyle w:val="AppendixH3RequirementItem"/>
      </w:pPr>
      <w:r>
        <w:br w:type="page"/>
      </w:r>
      <w:r w:rsidRPr="00C30956">
        <w:lastRenderedPageBreak/>
        <w:t>3.1.11</w:t>
      </w:r>
      <w:r w:rsidRPr="00B05B8E">
        <w:t xml:space="preserve">, </w:t>
      </w:r>
      <w:r w:rsidRPr="00C30956">
        <w:t>Terminate (automatically) a user session after a defined condition.</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7488DAF4"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50732ACC"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6D3DBD02"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35F1B61C"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4144ABC4"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27E520D"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431E7A04"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33BB544" w14:textId="77777777" w:rsidR="006F70F7" w:rsidRPr="00B05B8E" w:rsidRDefault="006F70F7" w:rsidP="00C25A45">
            <w:pPr>
              <w:pStyle w:val="TableBody"/>
              <w:jc w:val="center"/>
            </w:pPr>
            <w:r w:rsidRPr="00C30956">
              <w:rPr>
                <w:noProof/>
              </w:rPr>
              <w:t>AC.</w:t>
            </w:r>
            <w:r>
              <w:rPr>
                <w:noProof/>
              </w:rPr>
              <w:t>L2</w:t>
            </w:r>
            <w:r w:rsidRPr="00C30956">
              <w:rPr>
                <w:noProof/>
              </w:rPr>
              <w:t>-3.1.11</w:t>
            </w:r>
          </w:p>
        </w:tc>
        <w:tc>
          <w:tcPr>
            <w:tcW w:w="2250" w:type="dxa"/>
            <w:gridSpan w:val="2"/>
            <w:tcBorders>
              <w:top w:val="single" w:sz="4" w:space="0" w:color="auto"/>
              <w:left w:val="nil"/>
              <w:bottom w:val="nil"/>
              <w:right w:val="nil"/>
            </w:tcBorders>
            <w:shd w:val="clear" w:color="auto" w:fill="595959" w:themeFill="text1" w:themeFillTint="A6"/>
            <w:vAlign w:val="center"/>
          </w:tcPr>
          <w:p w14:paraId="24A59299"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7EF5C774" w14:textId="77777777" w:rsidR="006F70F7" w:rsidRPr="00C01193" w:rsidRDefault="006F70F7" w:rsidP="00C25A45">
            <w:pPr>
              <w:pStyle w:val="TableBody"/>
            </w:pPr>
            <w:r w:rsidRPr="00B60729">
              <w:t>Session Termination</w:t>
            </w:r>
          </w:p>
        </w:tc>
      </w:tr>
      <w:tr w:rsidR="006F70F7" w:rsidRPr="0051410A" w14:paraId="34BB060B"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14E42B83"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1066042E" w14:textId="77777777" w:rsidR="006F70F7" w:rsidRPr="00C01193" w:rsidRDefault="006F70F7" w:rsidP="00C25A45">
            <w:pPr>
              <w:pStyle w:val="TableHeader"/>
            </w:pPr>
            <w:r w:rsidRPr="00C01193">
              <w:t>AO Conformity</w:t>
            </w:r>
          </w:p>
        </w:tc>
      </w:tr>
      <w:tr w:rsidR="006F70F7" w:rsidRPr="0051410A" w14:paraId="3C7847E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5E3A9B8" w14:textId="77777777" w:rsidR="006F70F7" w:rsidRPr="0051410A" w:rsidRDefault="006F70F7" w:rsidP="00C25A45">
            <w:pPr>
              <w:pStyle w:val="TableBody"/>
              <w:rPr>
                <w:noProof/>
              </w:rPr>
            </w:pPr>
            <w:r w:rsidRPr="00C30956">
              <w:rPr>
                <w:noProof/>
              </w:rPr>
              <w:t>[a] conditions requiring a user session to terminate are defined.</w:t>
            </w:r>
          </w:p>
        </w:tc>
        <w:tc>
          <w:tcPr>
            <w:tcW w:w="3595" w:type="dxa"/>
            <w:gridSpan w:val="2"/>
            <w:tcBorders>
              <w:top w:val="single" w:sz="4" w:space="0" w:color="1F4E79" w:themeColor="accent1" w:themeShade="80"/>
              <w:bottom w:val="single" w:sz="4" w:space="0" w:color="1F4E79" w:themeColor="accent1" w:themeShade="80"/>
            </w:tcBorders>
          </w:tcPr>
          <w:p w14:paraId="09F2A38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448AC4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D6B95A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3580F1D" w14:textId="77777777" w:rsidR="006F70F7" w:rsidRPr="0051410A" w:rsidRDefault="006F70F7" w:rsidP="00C25A45">
            <w:pPr>
              <w:pStyle w:val="TableBody"/>
            </w:pPr>
          </w:p>
        </w:tc>
      </w:tr>
      <w:tr w:rsidR="006F70F7" w:rsidRPr="00A8272D" w14:paraId="28E45357" w14:textId="77777777" w:rsidTr="00C25A45">
        <w:tc>
          <w:tcPr>
            <w:tcW w:w="10790" w:type="dxa"/>
            <w:gridSpan w:val="7"/>
            <w:tcBorders>
              <w:left w:val="nil"/>
              <w:right w:val="nil"/>
            </w:tcBorders>
          </w:tcPr>
          <w:p w14:paraId="230599A7" w14:textId="77777777" w:rsidR="006F70F7" w:rsidRPr="00A8272D" w:rsidRDefault="006F70F7" w:rsidP="00C25A45">
            <w:pPr>
              <w:tabs>
                <w:tab w:val="left" w:pos="1544"/>
                <w:tab w:val="left" w:pos="2984"/>
              </w:tabs>
              <w:rPr>
                <w:b/>
                <w:bCs/>
                <w:sz w:val="16"/>
                <w:szCs w:val="16"/>
              </w:rPr>
            </w:pPr>
          </w:p>
        </w:tc>
      </w:tr>
      <w:tr w:rsidR="006F70F7" w:rsidRPr="0051410A" w14:paraId="30A83AA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A5E08DF" w14:textId="77777777" w:rsidR="006F70F7" w:rsidRPr="0051410A" w:rsidRDefault="006F70F7" w:rsidP="00C25A45">
            <w:pPr>
              <w:pStyle w:val="TableBody"/>
            </w:pPr>
            <w:r w:rsidRPr="00C30956">
              <w:rPr>
                <w:noProof/>
              </w:rPr>
              <w:t>[b] a user session is automatically terminated after any of the defined conditions occur.</w:t>
            </w:r>
          </w:p>
        </w:tc>
        <w:tc>
          <w:tcPr>
            <w:tcW w:w="3595" w:type="dxa"/>
            <w:gridSpan w:val="2"/>
            <w:tcBorders>
              <w:top w:val="single" w:sz="4" w:space="0" w:color="1F4E79" w:themeColor="accent1" w:themeShade="80"/>
              <w:bottom w:val="single" w:sz="4" w:space="0" w:color="1F4E79" w:themeColor="accent1" w:themeShade="80"/>
            </w:tcBorders>
          </w:tcPr>
          <w:p w14:paraId="64872BC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12FDB82"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0DFEB9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95D0904" w14:textId="77777777" w:rsidR="006F70F7" w:rsidRPr="0051410A" w:rsidRDefault="006F70F7" w:rsidP="00C25A45">
            <w:pPr>
              <w:pStyle w:val="TableBody"/>
            </w:pPr>
          </w:p>
        </w:tc>
      </w:tr>
    </w:tbl>
    <w:p w14:paraId="1404EA23"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0C02AC5E"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1B970760" w14:textId="77777777" w:rsidR="00A35530" w:rsidRPr="0051410A" w:rsidRDefault="00A35530" w:rsidP="00501744">
            <w:pPr>
              <w:pStyle w:val="TableHeader"/>
              <w:jc w:val="left"/>
            </w:pPr>
            <w:r>
              <w:t>Supporting Artifacts</w:t>
            </w:r>
          </w:p>
        </w:tc>
      </w:tr>
      <w:tr w:rsidR="00A35530" w:rsidRPr="0051410A" w14:paraId="2B997C78"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D9B585B" w14:textId="77777777" w:rsidR="00A35530" w:rsidRPr="0051410A" w:rsidRDefault="00A35530" w:rsidP="00501744">
            <w:pPr>
              <w:pStyle w:val="TableBody"/>
              <w:rPr>
                <w:b/>
                <w:bCs/>
              </w:rPr>
            </w:pPr>
            <w:r>
              <w:rPr>
                <w:noProof/>
              </w:rPr>
              <w:t>System Design Documentation</w:t>
            </w:r>
          </w:p>
        </w:tc>
      </w:tr>
      <w:tr w:rsidR="00A35530" w:rsidRPr="0051410A" w14:paraId="022DD893"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A48C02A" w14:textId="77777777" w:rsidR="00A35530" w:rsidRDefault="00A35530" w:rsidP="00501744">
            <w:pPr>
              <w:pStyle w:val="Instructions"/>
            </w:pPr>
            <w:r>
              <w:t>List all artifacts that specify how your system should be set up to operate (e.g., Policies, Plans, Procedures, Organization Defined Parameters, at al).</w:t>
            </w:r>
          </w:p>
          <w:p w14:paraId="1400EA6B" w14:textId="77777777" w:rsidR="00A35530" w:rsidRPr="0051410A" w:rsidRDefault="00A35530" w:rsidP="00EC05E4">
            <w:pPr>
              <w:pStyle w:val="ListParagraph"/>
              <w:numPr>
                <w:ilvl w:val="0"/>
                <w:numId w:val="22"/>
              </w:numPr>
            </w:pPr>
          </w:p>
        </w:tc>
      </w:tr>
      <w:tr w:rsidR="00A35530" w:rsidRPr="0051410A" w14:paraId="56F27B7C"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3DA40BE"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2D3CFF17"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F783950" w14:textId="77777777" w:rsidR="00A35530" w:rsidRDefault="00A35530" w:rsidP="00501744">
            <w:pPr>
              <w:pStyle w:val="Instructions"/>
            </w:pPr>
            <w:r>
              <w:t>List all artifacts that show how your system is set up to operate (e.g., Configuration Items, component screenshots, et al.).</w:t>
            </w:r>
          </w:p>
          <w:p w14:paraId="323B6FCE" w14:textId="77777777" w:rsidR="00A35530" w:rsidRPr="0051410A" w:rsidRDefault="00A35530" w:rsidP="00EC05E4">
            <w:pPr>
              <w:pStyle w:val="ListParagraph"/>
              <w:numPr>
                <w:ilvl w:val="0"/>
                <w:numId w:val="22"/>
              </w:numPr>
            </w:pPr>
          </w:p>
        </w:tc>
      </w:tr>
      <w:tr w:rsidR="00A35530" w:rsidRPr="0051410A" w14:paraId="253EF314"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812D340" w14:textId="7CB51B8D"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6CECE7F5"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AFFFBE9"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49701BF2" w14:textId="77777777" w:rsidR="00A35530" w:rsidRPr="0051410A" w:rsidRDefault="00A35530" w:rsidP="00EC05E4">
            <w:pPr>
              <w:pStyle w:val="ListParagraph"/>
              <w:numPr>
                <w:ilvl w:val="0"/>
                <w:numId w:val="22"/>
              </w:numPr>
            </w:pPr>
          </w:p>
        </w:tc>
      </w:tr>
    </w:tbl>
    <w:p w14:paraId="578B8210" w14:textId="77777777" w:rsidR="006F70F7" w:rsidRDefault="006F70F7" w:rsidP="006F70F7">
      <w:pPr>
        <w:pStyle w:val="AppendixH3RequirementItem"/>
      </w:pPr>
      <w:r>
        <w:br w:type="page"/>
      </w:r>
      <w:r w:rsidRPr="00C30956">
        <w:lastRenderedPageBreak/>
        <w:t>3.1.12</w:t>
      </w:r>
      <w:r w:rsidRPr="00B05B8E">
        <w:t xml:space="preserve">, </w:t>
      </w:r>
      <w:r w:rsidRPr="00C30956">
        <w:t>Monitor and control remote access sessions.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5FA3B6F"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1E09748F"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6BC95622"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70A626D3"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BC6C627"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63AC7BD1"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6B16DCDC"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6723DF40" w14:textId="77777777" w:rsidR="006F70F7" w:rsidRPr="00B05B8E" w:rsidRDefault="006F70F7" w:rsidP="00C25A45">
            <w:pPr>
              <w:pStyle w:val="TableBody"/>
              <w:jc w:val="center"/>
            </w:pPr>
            <w:r w:rsidRPr="00C30956">
              <w:rPr>
                <w:noProof/>
              </w:rPr>
              <w:t>AC.</w:t>
            </w:r>
            <w:r>
              <w:rPr>
                <w:noProof/>
              </w:rPr>
              <w:t>L2</w:t>
            </w:r>
            <w:r w:rsidRPr="00C30956">
              <w:rPr>
                <w:noProof/>
              </w:rPr>
              <w:t>-3.1.12</w:t>
            </w:r>
          </w:p>
        </w:tc>
        <w:tc>
          <w:tcPr>
            <w:tcW w:w="2250" w:type="dxa"/>
            <w:gridSpan w:val="2"/>
            <w:tcBorders>
              <w:top w:val="single" w:sz="4" w:space="0" w:color="auto"/>
              <w:left w:val="nil"/>
              <w:bottom w:val="nil"/>
              <w:right w:val="nil"/>
            </w:tcBorders>
            <w:shd w:val="clear" w:color="auto" w:fill="595959" w:themeFill="text1" w:themeFillTint="A6"/>
            <w:vAlign w:val="center"/>
          </w:tcPr>
          <w:p w14:paraId="663899DA"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247326D9" w14:textId="77777777" w:rsidR="006F70F7" w:rsidRPr="00C01193" w:rsidRDefault="006F70F7" w:rsidP="00C25A45">
            <w:pPr>
              <w:pStyle w:val="TableBody"/>
            </w:pPr>
            <w:r w:rsidRPr="00B60729">
              <w:t>Control Remote Access</w:t>
            </w:r>
          </w:p>
        </w:tc>
      </w:tr>
      <w:tr w:rsidR="006F70F7" w:rsidRPr="0051410A" w14:paraId="3CD60B25"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312C5E3F"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0E285874" w14:textId="77777777" w:rsidR="006F70F7" w:rsidRPr="00C01193" w:rsidRDefault="006F70F7" w:rsidP="00C25A45">
            <w:pPr>
              <w:pStyle w:val="TableHeader"/>
            </w:pPr>
            <w:r w:rsidRPr="00C01193">
              <w:t>AO Conformity</w:t>
            </w:r>
          </w:p>
        </w:tc>
      </w:tr>
      <w:tr w:rsidR="006F70F7" w:rsidRPr="0051410A" w14:paraId="756298F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A765C56" w14:textId="77777777" w:rsidR="006F70F7" w:rsidRPr="0051410A" w:rsidRDefault="006F70F7" w:rsidP="00C25A45">
            <w:pPr>
              <w:pStyle w:val="TableBody"/>
            </w:pPr>
            <w:r w:rsidRPr="00C30956">
              <w:rPr>
                <w:noProof/>
              </w:rPr>
              <w:t>[a] remote access sessions are permitted.</w:t>
            </w:r>
          </w:p>
        </w:tc>
        <w:tc>
          <w:tcPr>
            <w:tcW w:w="3595" w:type="dxa"/>
            <w:gridSpan w:val="2"/>
            <w:tcBorders>
              <w:top w:val="single" w:sz="4" w:space="0" w:color="1F4E79" w:themeColor="accent1" w:themeShade="80"/>
              <w:bottom w:val="single" w:sz="4" w:space="0" w:color="1F4E79" w:themeColor="accent1" w:themeShade="80"/>
            </w:tcBorders>
          </w:tcPr>
          <w:p w14:paraId="29C13D8A"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539B752"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2943B8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BBBF883" w14:textId="77777777" w:rsidR="006F70F7" w:rsidRPr="0051410A" w:rsidRDefault="006F70F7" w:rsidP="00C25A45">
            <w:pPr>
              <w:pStyle w:val="TableBody"/>
            </w:pPr>
          </w:p>
        </w:tc>
      </w:tr>
      <w:tr w:rsidR="006F70F7" w:rsidRPr="00A8272D" w14:paraId="0CB9659D" w14:textId="77777777" w:rsidTr="00C25A45">
        <w:tc>
          <w:tcPr>
            <w:tcW w:w="10790" w:type="dxa"/>
            <w:gridSpan w:val="7"/>
            <w:tcBorders>
              <w:left w:val="nil"/>
              <w:right w:val="nil"/>
            </w:tcBorders>
          </w:tcPr>
          <w:p w14:paraId="323A96D6" w14:textId="77777777" w:rsidR="006F70F7" w:rsidRPr="00A8272D" w:rsidRDefault="006F70F7" w:rsidP="00C25A45">
            <w:pPr>
              <w:tabs>
                <w:tab w:val="left" w:pos="1544"/>
                <w:tab w:val="left" w:pos="2984"/>
              </w:tabs>
              <w:rPr>
                <w:b/>
                <w:bCs/>
                <w:sz w:val="16"/>
                <w:szCs w:val="16"/>
              </w:rPr>
            </w:pPr>
          </w:p>
        </w:tc>
      </w:tr>
      <w:tr w:rsidR="006F70F7" w:rsidRPr="0051410A" w14:paraId="434B18C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F7BF1A8" w14:textId="77777777" w:rsidR="006F70F7" w:rsidRPr="0051410A" w:rsidRDefault="006F70F7" w:rsidP="00C25A45">
            <w:pPr>
              <w:pStyle w:val="TableBody"/>
            </w:pPr>
            <w:r w:rsidRPr="00C30956">
              <w:rPr>
                <w:noProof/>
              </w:rPr>
              <w:t>[b] the types of permitted remote access are identified.</w:t>
            </w:r>
          </w:p>
        </w:tc>
        <w:tc>
          <w:tcPr>
            <w:tcW w:w="3595" w:type="dxa"/>
            <w:gridSpan w:val="2"/>
            <w:tcBorders>
              <w:top w:val="single" w:sz="4" w:space="0" w:color="1F4E79" w:themeColor="accent1" w:themeShade="80"/>
              <w:bottom w:val="single" w:sz="4" w:space="0" w:color="1F4E79" w:themeColor="accent1" w:themeShade="80"/>
            </w:tcBorders>
          </w:tcPr>
          <w:p w14:paraId="10F287A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AD49F9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301DDC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9A645E7" w14:textId="77777777" w:rsidR="006F70F7" w:rsidRPr="0051410A" w:rsidRDefault="006F70F7" w:rsidP="00C25A45">
            <w:pPr>
              <w:pStyle w:val="TableBody"/>
            </w:pPr>
          </w:p>
        </w:tc>
      </w:tr>
      <w:tr w:rsidR="006F70F7" w:rsidRPr="00A8272D" w14:paraId="144D4FD9" w14:textId="77777777" w:rsidTr="00C25A45">
        <w:tc>
          <w:tcPr>
            <w:tcW w:w="10790" w:type="dxa"/>
            <w:gridSpan w:val="7"/>
            <w:tcBorders>
              <w:left w:val="nil"/>
              <w:right w:val="nil"/>
            </w:tcBorders>
          </w:tcPr>
          <w:p w14:paraId="39FC04B4" w14:textId="77777777" w:rsidR="006F70F7" w:rsidRPr="00A8272D" w:rsidRDefault="006F70F7" w:rsidP="00C25A45">
            <w:pPr>
              <w:tabs>
                <w:tab w:val="left" w:pos="1544"/>
                <w:tab w:val="left" w:pos="2984"/>
              </w:tabs>
              <w:rPr>
                <w:b/>
                <w:bCs/>
                <w:sz w:val="16"/>
                <w:szCs w:val="16"/>
              </w:rPr>
            </w:pPr>
          </w:p>
        </w:tc>
      </w:tr>
      <w:tr w:rsidR="006F70F7" w:rsidRPr="0051410A" w14:paraId="103EBF1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4FD053B" w14:textId="77777777" w:rsidR="006F70F7" w:rsidRPr="0051410A" w:rsidRDefault="006F70F7" w:rsidP="00C25A45">
            <w:pPr>
              <w:pStyle w:val="TableBody"/>
              <w:rPr>
                <w:noProof/>
              </w:rPr>
            </w:pPr>
            <w:r w:rsidRPr="00C30956">
              <w:rPr>
                <w:noProof/>
              </w:rPr>
              <w:t>[c] remote access sessions are controlled.</w:t>
            </w:r>
          </w:p>
        </w:tc>
        <w:tc>
          <w:tcPr>
            <w:tcW w:w="3595" w:type="dxa"/>
            <w:gridSpan w:val="2"/>
            <w:tcBorders>
              <w:top w:val="single" w:sz="4" w:space="0" w:color="1F4E79" w:themeColor="accent1" w:themeShade="80"/>
              <w:bottom w:val="single" w:sz="4" w:space="0" w:color="1F4E79" w:themeColor="accent1" w:themeShade="80"/>
            </w:tcBorders>
          </w:tcPr>
          <w:p w14:paraId="29BE9AA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1383EC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234F24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44048DE" w14:textId="77777777" w:rsidR="006F70F7" w:rsidRPr="0051410A" w:rsidRDefault="006F70F7" w:rsidP="00C25A45">
            <w:pPr>
              <w:pStyle w:val="TableBody"/>
            </w:pPr>
          </w:p>
        </w:tc>
      </w:tr>
      <w:tr w:rsidR="006F70F7" w:rsidRPr="00A8272D" w14:paraId="40FC9348" w14:textId="77777777" w:rsidTr="00C25A45">
        <w:tc>
          <w:tcPr>
            <w:tcW w:w="10790" w:type="dxa"/>
            <w:gridSpan w:val="7"/>
            <w:tcBorders>
              <w:left w:val="nil"/>
              <w:right w:val="nil"/>
            </w:tcBorders>
          </w:tcPr>
          <w:p w14:paraId="25CCE868" w14:textId="77777777" w:rsidR="006F70F7" w:rsidRPr="00A8272D" w:rsidRDefault="006F70F7" w:rsidP="00C25A45">
            <w:pPr>
              <w:tabs>
                <w:tab w:val="left" w:pos="1544"/>
                <w:tab w:val="left" w:pos="2984"/>
              </w:tabs>
              <w:rPr>
                <w:b/>
                <w:bCs/>
                <w:sz w:val="16"/>
                <w:szCs w:val="16"/>
              </w:rPr>
            </w:pPr>
          </w:p>
        </w:tc>
      </w:tr>
      <w:tr w:rsidR="006F70F7" w:rsidRPr="0051410A" w14:paraId="170A175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4AAFF28" w14:textId="77777777" w:rsidR="006F70F7" w:rsidRPr="0051410A" w:rsidRDefault="006F70F7" w:rsidP="00C25A45">
            <w:pPr>
              <w:pStyle w:val="TableBody"/>
            </w:pPr>
            <w:r w:rsidRPr="00C30956">
              <w:rPr>
                <w:noProof/>
              </w:rPr>
              <w:t>[d] remote access sessions are monitored.</w:t>
            </w:r>
          </w:p>
        </w:tc>
        <w:tc>
          <w:tcPr>
            <w:tcW w:w="3595" w:type="dxa"/>
            <w:gridSpan w:val="2"/>
            <w:tcBorders>
              <w:top w:val="single" w:sz="4" w:space="0" w:color="1F4E79" w:themeColor="accent1" w:themeShade="80"/>
              <w:bottom w:val="single" w:sz="4" w:space="0" w:color="1F4E79" w:themeColor="accent1" w:themeShade="80"/>
            </w:tcBorders>
          </w:tcPr>
          <w:p w14:paraId="1F0B7EB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4FD1BF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92F2A8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17FF595" w14:textId="77777777" w:rsidR="006F70F7" w:rsidRPr="0051410A" w:rsidRDefault="006F70F7" w:rsidP="00C25A45">
            <w:pPr>
              <w:pStyle w:val="TableBody"/>
            </w:pPr>
          </w:p>
        </w:tc>
      </w:tr>
    </w:tbl>
    <w:p w14:paraId="3D25929D"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0C8152F2"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6576755D" w14:textId="77777777" w:rsidR="00A35530" w:rsidRPr="0051410A" w:rsidRDefault="00A35530" w:rsidP="00501744">
            <w:pPr>
              <w:pStyle w:val="TableHeader"/>
              <w:jc w:val="left"/>
            </w:pPr>
            <w:r>
              <w:t>Supporting Artifacts</w:t>
            </w:r>
          </w:p>
        </w:tc>
      </w:tr>
      <w:tr w:rsidR="00A35530" w:rsidRPr="0051410A" w14:paraId="39582E5D"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857BF71" w14:textId="77777777" w:rsidR="00A35530" w:rsidRPr="0051410A" w:rsidRDefault="00A35530" w:rsidP="00501744">
            <w:pPr>
              <w:pStyle w:val="TableBody"/>
              <w:rPr>
                <w:b/>
                <w:bCs/>
              </w:rPr>
            </w:pPr>
            <w:r>
              <w:rPr>
                <w:noProof/>
              </w:rPr>
              <w:t>System Design Documentation</w:t>
            </w:r>
          </w:p>
        </w:tc>
      </w:tr>
      <w:tr w:rsidR="00A35530" w:rsidRPr="0051410A" w14:paraId="20F28DBF"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6F7773C" w14:textId="77777777" w:rsidR="00A35530" w:rsidRDefault="00A35530" w:rsidP="00501744">
            <w:pPr>
              <w:pStyle w:val="Instructions"/>
            </w:pPr>
            <w:r>
              <w:t>List all artifacts that specify how your system should be set up to operate (e.g., Policies, Plans, Procedures, Organization Defined Parameters, at al).</w:t>
            </w:r>
          </w:p>
          <w:p w14:paraId="5EA5FD48" w14:textId="77777777" w:rsidR="00A35530" w:rsidRPr="0051410A" w:rsidRDefault="00A35530" w:rsidP="00EC05E4">
            <w:pPr>
              <w:pStyle w:val="ListParagraph"/>
              <w:numPr>
                <w:ilvl w:val="0"/>
                <w:numId w:val="22"/>
              </w:numPr>
            </w:pPr>
          </w:p>
        </w:tc>
      </w:tr>
      <w:tr w:rsidR="00A35530" w:rsidRPr="0051410A" w14:paraId="425EA6FF"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434A305"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65C45E24"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439569C" w14:textId="77777777" w:rsidR="00A35530" w:rsidRDefault="00A35530" w:rsidP="00501744">
            <w:pPr>
              <w:pStyle w:val="Instructions"/>
            </w:pPr>
            <w:r>
              <w:t>List all artifacts that show how your system is set up to operate (e.g., Configuration Items, component screenshots, et al.).</w:t>
            </w:r>
          </w:p>
          <w:p w14:paraId="66BC6D92" w14:textId="77777777" w:rsidR="00A35530" w:rsidRPr="0051410A" w:rsidRDefault="00A35530" w:rsidP="00EC05E4">
            <w:pPr>
              <w:pStyle w:val="ListParagraph"/>
              <w:numPr>
                <w:ilvl w:val="0"/>
                <w:numId w:val="22"/>
              </w:numPr>
            </w:pPr>
          </w:p>
        </w:tc>
      </w:tr>
      <w:tr w:rsidR="00A35530" w:rsidRPr="0051410A" w14:paraId="2C75308E"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95C7EB1" w14:textId="4C67AD50"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245EA67D"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6D492C7"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440F91F1" w14:textId="77777777" w:rsidR="00A35530" w:rsidRPr="0051410A" w:rsidRDefault="00A35530" w:rsidP="00EC05E4">
            <w:pPr>
              <w:pStyle w:val="ListParagraph"/>
              <w:numPr>
                <w:ilvl w:val="0"/>
                <w:numId w:val="22"/>
              </w:numPr>
            </w:pPr>
          </w:p>
        </w:tc>
      </w:tr>
    </w:tbl>
    <w:p w14:paraId="5E25DE61" w14:textId="77777777" w:rsidR="006F70F7" w:rsidRDefault="006F70F7" w:rsidP="006F70F7">
      <w:pPr>
        <w:pStyle w:val="AppendixH3RequirementItem"/>
      </w:pPr>
      <w:r>
        <w:br w:type="page"/>
      </w:r>
      <w:r w:rsidRPr="00C30956">
        <w:lastRenderedPageBreak/>
        <w:t>3.1.13</w:t>
      </w:r>
      <w:r w:rsidRPr="00B05B8E">
        <w:t xml:space="preserve">, </w:t>
      </w:r>
      <w:r w:rsidRPr="00C30956">
        <w:t>Employ cryptographic mechanisms to protect the confidentiality of remote access sessions.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3DD44EAC"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DD10853"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0739573C"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19201095"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14DAE6F7"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2CDB5A56"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76256F74"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1531A9A8" w14:textId="77777777" w:rsidR="006F70F7" w:rsidRPr="00B05B8E" w:rsidRDefault="006F70F7" w:rsidP="00C25A45">
            <w:pPr>
              <w:pStyle w:val="TableBody"/>
              <w:jc w:val="center"/>
            </w:pPr>
            <w:r w:rsidRPr="00C30956">
              <w:rPr>
                <w:noProof/>
              </w:rPr>
              <w:t>AC.</w:t>
            </w:r>
            <w:r>
              <w:rPr>
                <w:noProof/>
              </w:rPr>
              <w:t>L2</w:t>
            </w:r>
            <w:r w:rsidRPr="00C30956">
              <w:rPr>
                <w:noProof/>
              </w:rPr>
              <w:t>-3.1.13</w:t>
            </w:r>
          </w:p>
        </w:tc>
        <w:tc>
          <w:tcPr>
            <w:tcW w:w="2250" w:type="dxa"/>
            <w:gridSpan w:val="2"/>
            <w:tcBorders>
              <w:top w:val="single" w:sz="4" w:space="0" w:color="auto"/>
              <w:left w:val="nil"/>
              <w:bottom w:val="nil"/>
              <w:right w:val="nil"/>
            </w:tcBorders>
            <w:shd w:val="clear" w:color="auto" w:fill="595959" w:themeFill="text1" w:themeFillTint="A6"/>
            <w:vAlign w:val="center"/>
          </w:tcPr>
          <w:p w14:paraId="2D4656E4"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7E803FE4" w14:textId="77777777" w:rsidR="006F70F7" w:rsidRPr="00C01193" w:rsidRDefault="006F70F7" w:rsidP="00C25A45">
            <w:pPr>
              <w:pStyle w:val="TableBody"/>
            </w:pPr>
            <w:r w:rsidRPr="001F1197">
              <w:t>Remote Access Confidentiality</w:t>
            </w:r>
          </w:p>
        </w:tc>
      </w:tr>
      <w:tr w:rsidR="006F70F7" w:rsidRPr="0051410A" w14:paraId="2DC4D28B"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7E28D641"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FB0694E" w14:textId="77777777" w:rsidR="006F70F7" w:rsidRPr="00C01193" w:rsidRDefault="006F70F7" w:rsidP="00C25A45">
            <w:pPr>
              <w:pStyle w:val="TableHeader"/>
            </w:pPr>
            <w:r w:rsidRPr="00C01193">
              <w:t>AO Conformity</w:t>
            </w:r>
          </w:p>
        </w:tc>
      </w:tr>
      <w:tr w:rsidR="006F70F7" w:rsidRPr="0051410A" w14:paraId="64F1193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2CDE60D" w14:textId="77777777" w:rsidR="006F70F7" w:rsidRPr="0051410A" w:rsidRDefault="006F70F7" w:rsidP="00C25A45">
            <w:pPr>
              <w:pStyle w:val="TableBody"/>
              <w:rPr>
                <w:noProof/>
              </w:rPr>
            </w:pPr>
            <w:r w:rsidRPr="00C30956">
              <w:rPr>
                <w:noProof/>
              </w:rPr>
              <w:t>[a] cryptographic mechanisms to protect the confidentiality of remote access sessions are identified.</w:t>
            </w:r>
          </w:p>
        </w:tc>
        <w:tc>
          <w:tcPr>
            <w:tcW w:w="3595" w:type="dxa"/>
            <w:gridSpan w:val="2"/>
            <w:tcBorders>
              <w:top w:val="single" w:sz="4" w:space="0" w:color="1F4E79" w:themeColor="accent1" w:themeShade="80"/>
              <w:bottom w:val="single" w:sz="4" w:space="0" w:color="1F4E79" w:themeColor="accent1" w:themeShade="80"/>
            </w:tcBorders>
          </w:tcPr>
          <w:p w14:paraId="5FFF6C7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DFEDFD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061938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A6634A9" w14:textId="77777777" w:rsidR="006F70F7" w:rsidRPr="0051410A" w:rsidRDefault="006F70F7" w:rsidP="00C25A45">
            <w:pPr>
              <w:pStyle w:val="TableBody"/>
            </w:pPr>
          </w:p>
        </w:tc>
      </w:tr>
      <w:tr w:rsidR="006F70F7" w:rsidRPr="00A8272D" w14:paraId="4B53CB09" w14:textId="77777777" w:rsidTr="00C25A45">
        <w:tc>
          <w:tcPr>
            <w:tcW w:w="10790" w:type="dxa"/>
            <w:gridSpan w:val="7"/>
            <w:tcBorders>
              <w:left w:val="nil"/>
              <w:right w:val="nil"/>
            </w:tcBorders>
          </w:tcPr>
          <w:p w14:paraId="05DEB1B3" w14:textId="77777777" w:rsidR="006F70F7" w:rsidRPr="00A8272D" w:rsidRDefault="006F70F7" w:rsidP="00C25A45">
            <w:pPr>
              <w:tabs>
                <w:tab w:val="left" w:pos="1544"/>
                <w:tab w:val="left" w:pos="2984"/>
              </w:tabs>
              <w:rPr>
                <w:b/>
                <w:bCs/>
                <w:sz w:val="16"/>
                <w:szCs w:val="16"/>
              </w:rPr>
            </w:pPr>
          </w:p>
        </w:tc>
      </w:tr>
      <w:tr w:rsidR="006F70F7" w:rsidRPr="0051410A" w14:paraId="36B0BE3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8A0FC26" w14:textId="77777777" w:rsidR="006F70F7" w:rsidRPr="0051410A" w:rsidRDefault="006F70F7" w:rsidP="00C25A45">
            <w:pPr>
              <w:pStyle w:val="TableBody"/>
            </w:pPr>
            <w:r w:rsidRPr="00C30956">
              <w:rPr>
                <w:noProof/>
              </w:rPr>
              <w:t>[b] cryptographic mechanisms to protect the confidentiality of remote access sessions are implemented.</w:t>
            </w:r>
          </w:p>
        </w:tc>
        <w:tc>
          <w:tcPr>
            <w:tcW w:w="3595" w:type="dxa"/>
            <w:gridSpan w:val="2"/>
            <w:tcBorders>
              <w:top w:val="single" w:sz="4" w:space="0" w:color="1F4E79" w:themeColor="accent1" w:themeShade="80"/>
              <w:bottom w:val="single" w:sz="4" w:space="0" w:color="1F4E79" w:themeColor="accent1" w:themeShade="80"/>
            </w:tcBorders>
          </w:tcPr>
          <w:p w14:paraId="02F61C8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02A26B1"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57DD15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6D40E02" w14:textId="77777777" w:rsidR="006F70F7" w:rsidRPr="0051410A" w:rsidRDefault="006F70F7" w:rsidP="00C25A45">
            <w:pPr>
              <w:pStyle w:val="TableBody"/>
            </w:pPr>
          </w:p>
        </w:tc>
      </w:tr>
    </w:tbl>
    <w:p w14:paraId="6C1AFE1C"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4AC945AF"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62935FA6" w14:textId="77777777" w:rsidR="00A35530" w:rsidRPr="0051410A" w:rsidRDefault="00A35530" w:rsidP="00501744">
            <w:pPr>
              <w:pStyle w:val="TableHeader"/>
              <w:jc w:val="left"/>
            </w:pPr>
            <w:r>
              <w:t>Supporting Artifacts</w:t>
            </w:r>
          </w:p>
        </w:tc>
      </w:tr>
      <w:tr w:rsidR="00A35530" w:rsidRPr="0051410A" w14:paraId="12F00777"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683375F" w14:textId="77777777" w:rsidR="00A35530" w:rsidRPr="0051410A" w:rsidRDefault="00A35530" w:rsidP="00501744">
            <w:pPr>
              <w:pStyle w:val="TableBody"/>
              <w:rPr>
                <w:b/>
                <w:bCs/>
              </w:rPr>
            </w:pPr>
            <w:r>
              <w:rPr>
                <w:noProof/>
              </w:rPr>
              <w:t>System Design Documentation</w:t>
            </w:r>
          </w:p>
        </w:tc>
      </w:tr>
      <w:tr w:rsidR="00A35530" w:rsidRPr="0051410A" w14:paraId="14408799"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D5B0C71" w14:textId="77777777" w:rsidR="00A35530" w:rsidRDefault="00A35530" w:rsidP="00501744">
            <w:pPr>
              <w:pStyle w:val="Instructions"/>
            </w:pPr>
            <w:r>
              <w:t>List all artifacts that specify how your system should be set up to operate (e.g., Policies, Plans, Procedures, Organization Defined Parameters, at al).</w:t>
            </w:r>
          </w:p>
          <w:p w14:paraId="48F904F8" w14:textId="77777777" w:rsidR="00A35530" w:rsidRPr="0051410A" w:rsidRDefault="00A35530" w:rsidP="00EC05E4">
            <w:pPr>
              <w:pStyle w:val="ListParagraph"/>
              <w:numPr>
                <w:ilvl w:val="0"/>
                <w:numId w:val="22"/>
              </w:numPr>
            </w:pPr>
          </w:p>
        </w:tc>
      </w:tr>
      <w:tr w:rsidR="00A35530" w:rsidRPr="0051410A" w14:paraId="02CB9DAE"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A9EA278"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440D37B7"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86CC5A5" w14:textId="77777777" w:rsidR="00A35530" w:rsidRDefault="00A35530" w:rsidP="00501744">
            <w:pPr>
              <w:pStyle w:val="Instructions"/>
            </w:pPr>
            <w:r>
              <w:t>List all artifacts that show how your system is set up to operate (e.g., Configuration Items, component screenshots, et al.).</w:t>
            </w:r>
          </w:p>
          <w:p w14:paraId="5FE735F1" w14:textId="77777777" w:rsidR="00A35530" w:rsidRPr="0051410A" w:rsidRDefault="00A35530" w:rsidP="00EC05E4">
            <w:pPr>
              <w:pStyle w:val="ListParagraph"/>
              <w:numPr>
                <w:ilvl w:val="0"/>
                <w:numId w:val="22"/>
              </w:numPr>
            </w:pPr>
          </w:p>
        </w:tc>
      </w:tr>
      <w:tr w:rsidR="00A35530" w:rsidRPr="0051410A" w14:paraId="2CF9EE60"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A1F472A" w14:textId="3C783558"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3F623F6D"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B3AA3BB"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63A80204" w14:textId="77777777" w:rsidR="00A35530" w:rsidRPr="0051410A" w:rsidRDefault="00A35530" w:rsidP="00EC05E4">
            <w:pPr>
              <w:pStyle w:val="ListParagraph"/>
              <w:numPr>
                <w:ilvl w:val="0"/>
                <w:numId w:val="22"/>
              </w:numPr>
            </w:pPr>
          </w:p>
        </w:tc>
      </w:tr>
    </w:tbl>
    <w:p w14:paraId="3728089F" w14:textId="77777777" w:rsidR="006F70F7" w:rsidRDefault="006F70F7" w:rsidP="006F70F7">
      <w:pPr>
        <w:pStyle w:val="AppendixH3RequirementItem"/>
      </w:pPr>
      <w:r>
        <w:br w:type="page"/>
      </w:r>
      <w:r w:rsidRPr="00C30956">
        <w:lastRenderedPageBreak/>
        <w:t>3.1.14</w:t>
      </w:r>
      <w:r w:rsidRPr="00B05B8E">
        <w:t xml:space="preserve">, </w:t>
      </w:r>
      <w:r w:rsidRPr="00C30956">
        <w:t>Route remote access via managed access control points.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7AA00D39"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15DF954E"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D6F8723"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6715E8CE"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692836CB"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6CB09F3"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764980F2"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7CE4C3AA" w14:textId="77777777" w:rsidR="006F70F7" w:rsidRPr="00B05B8E" w:rsidRDefault="006F70F7" w:rsidP="00C25A45">
            <w:pPr>
              <w:pStyle w:val="TableBody"/>
              <w:jc w:val="center"/>
            </w:pPr>
            <w:r w:rsidRPr="00C30956">
              <w:rPr>
                <w:noProof/>
              </w:rPr>
              <w:t>AC.</w:t>
            </w:r>
            <w:r>
              <w:rPr>
                <w:noProof/>
              </w:rPr>
              <w:t>L2</w:t>
            </w:r>
            <w:r w:rsidRPr="00C30956">
              <w:rPr>
                <w:noProof/>
              </w:rPr>
              <w:t>-3.1.14</w:t>
            </w:r>
          </w:p>
        </w:tc>
        <w:tc>
          <w:tcPr>
            <w:tcW w:w="2250" w:type="dxa"/>
            <w:gridSpan w:val="2"/>
            <w:tcBorders>
              <w:top w:val="single" w:sz="4" w:space="0" w:color="auto"/>
              <w:left w:val="nil"/>
              <w:bottom w:val="nil"/>
              <w:right w:val="nil"/>
            </w:tcBorders>
            <w:shd w:val="clear" w:color="auto" w:fill="595959" w:themeFill="text1" w:themeFillTint="A6"/>
            <w:vAlign w:val="center"/>
          </w:tcPr>
          <w:p w14:paraId="6F33456B"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1CFB1308" w14:textId="77777777" w:rsidR="006F70F7" w:rsidRPr="00C01193" w:rsidRDefault="006F70F7" w:rsidP="00C25A45">
            <w:pPr>
              <w:pStyle w:val="TableBody"/>
            </w:pPr>
            <w:r w:rsidRPr="001F1197">
              <w:t>Remote Access Routing</w:t>
            </w:r>
          </w:p>
        </w:tc>
      </w:tr>
      <w:tr w:rsidR="006F70F7" w:rsidRPr="0051410A" w14:paraId="78EF78B9"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4E910AF1"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2D5D8CCE" w14:textId="77777777" w:rsidR="006F70F7" w:rsidRPr="00C01193" w:rsidRDefault="006F70F7" w:rsidP="00C25A45">
            <w:pPr>
              <w:pStyle w:val="TableHeader"/>
            </w:pPr>
            <w:r w:rsidRPr="00C01193">
              <w:t>AO Conformity</w:t>
            </w:r>
          </w:p>
        </w:tc>
      </w:tr>
      <w:tr w:rsidR="006F70F7" w:rsidRPr="0051410A" w14:paraId="376B4F3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5F752C3" w14:textId="77777777" w:rsidR="006F70F7" w:rsidRPr="0051410A" w:rsidRDefault="006F70F7" w:rsidP="00C25A45">
            <w:pPr>
              <w:pStyle w:val="TableBody"/>
              <w:rPr>
                <w:noProof/>
              </w:rPr>
            </w:pPr>
            <w:r w:rsidRPr="00C30956">
              <w:rPr>
                <w:noProof/>
              </w:rPr>
              <w:t>[a] managed access control points are identified and implemented.</w:t>
            </w:r>
          </w:p>
        </w:tc>
        <w:tc>
          <w:tcPr>
            <w:tcW w:w="3595" w:type="dxa"/>
            <w:gridSpan w:val="2"/>
            <w:tcBorders>
              <w:top w:val="single" w:sz="4" w:space="0" w:color="1F4E79" w:themeColor="accent1" w:themeShade="80"/>
              <w:bottom w:val="single" w:sz="4" w:space="0" w:color="1F4E79" w:themeColor="accent1" w:themeShade="80"/>
            </w:tcBorders>
          </w:tcPr>
          <w:p w14:paraId="4C2EB89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F4AFAE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ACAE83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53A7944" w14:textId="77777777" w:rsidR="006F70F7" w:rsidRPr="0051410A" w:rsidRDefault="006F70F7" w:rsidP="00C25A45">
            <w:pPr>
              <w:pStyle w:val="TableBody"/>
            </w:pPr>
          </w:p>
        </w:tc>
      </w:tr>
      <w:tr w:rsidR="006F70F7" w:rsidRPr="00A8272D" w14:paraId="41082ACA" w14:textId="77777777" w:rsidTr="00C25A45">
        <w:tc>
          <w:tcPr>
            <w:tcW w:w="10790" w:type="dxa"/>
            <w:gridSpan w:val="7"/>
            <w:tcBorders>
              <w:left w:val="nil"/>
              <w:right w:val="nil"/>
            </w:tcBorders>
          </w:tcPr>
          <w:p w14:paraId="2A881130" w14:textId="77777777" w:rsidR="006F70F7" w:rsidRPr="00A8272D" w:rsidRDefault="006F70F7" w:rsidP="00C25A45">
            <w:pPr>
              <w:tabs>
                <w:tab w:val="left" w:pos="1544"/>
                <w:tab w:val="left" w:pos="2984"/>
              </w:tabs>
              <w:rPr>
                <w:b/>
                <w:bCs/>
                <w:sz w:val="16"/>
                <w:szCs w:val="16"/>
              </w:rPr>
            </w:pPr>
          </w:p>
        </w:tc>
      </w:tr>
      <w:tr w:rsidR="006F70F7" w:rsidRPr="0051410A" w14:paraId="6C2A689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15E64BE" w14:textId="77777777" w:rsidR="006F70F7" w:rsidRPr="0051410A" w:rsidRDefault="006F70F7" w:rsidP="00C25A45">
            <w:pPr>
              <w:pStyle w:val="TableBody"/>
            </w:pPr>
            <w:r w:rsidRPr="00C30956">
              <w:rPr>
                <w:noProof/>
              </w:rPr>
              <w:t>[b] remote access is routed through managed network access control points.</w:t>
            </w:r>
          </w:p>
        </w:tc>
        <w:tc>
          <w:tcPr>
            <w:tcW w:w="3595" w:type="dxa"/>
            <w:gridSpan w:val="2"/>
            <w:tcBorders>
              <w:top w:val="single" w:sz="4" w:space="0" w:color="1F4E79" w:themeColor="accent1" w:themeShade="80"/>
              <w:bottom w:val="single" w:sz="4" w:space="0" w:color="1F4E79" w:themeColor="accent1" w:themeShade="80"/>
            </w:tcBorders>
          </w:tcPr>
          <w:p w14:paraId="4D4BB34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CF26B9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1FA431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8ED9177" w14:textId="77777777" w:rsidR="006F70F7" w:rsidRPr="0051410A" w:rsidRDefault="006F70F7" w:rsidP="00C25A45">
            <w:pPr>
              <w:pStyle w:val="TableBody"/>
            </w:pPr>
          </w:p>
        </w:tc>
      </w:tr>
    </w:tbl>
    <w:p w14:paraId="7B15F570"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0464D1E0"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1475C074" w14:textId="77777777" w:rsidR="00A35530" w:rsidRPr="0051410A" w:rsidRDefault="00A35530" w:rsidP="00501744">
            <w:pPr>
              <w:pStyle w:val="TableHeader"/>
              <w:jc w:val="left"/>
            </w:pPr>
            <w:r>
              <w:t>Supporting Artifacts</w:t>
            </w:r>
          </w:p>
        </w:tc>
      </w:tr>
      <w:tr w:rsidR="00A35530" w:rsidRPr="0051410A" w14:paraId="27D73D66"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AD4268A" w14:textId="77777777" w:rsidR="00A35530" w:rsidRPr="0051410A" w:rsidRDefault="00A35530" w:rsidP="00501744">
            <w:pPr>
              <w:pStyle w:val="TableBody"/>
              <w:rPr>
                <w:b/>
                <w:bCs/>
              </w:rPr>
            </w:pPr>
            <w:r>
              <w:rPr>
                <w:noProof/>
              </w:rPr>
              <w:t>System Design Documentation</w:t>
            </w:r>
          </w:p>
        </w:tc>
      </w:tr>
      <w:tr w:rsidR="00A35530" w:rsidRPr="0051410A" w14:paraId="2700AEF5"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75B2D8D" w14:textId="77777777" w:rsidR="00A35530" w:rsidRDefault="00A35530" w:rsidP="00501744">
            <w:pPr>
              <w:pStyle w:val="Instructions"/>
            </w:pPr>
            <w:r>
              <w:t>List all artifacts that specify how your system should be set up to operate (e.g., Policies, Plans, Procedures, Organization Defined Parameters, at al).</w:t>
            </w:r>
          </w:p>
          <w:p w14:paraId="4FEF363D" w14:textId="77777777" w:rsidR="00A35530" w:rsidRPr="0051410A" w:rsidRDefault="00A35530" w:rsidP="00EC05E4">
            <w:pPr>
              <w:pStyle w:val="ListParagraph"/>
              <w:numPr>
                <w:ilvl w:val="0"/>
                <w:numId w:val="22"/>
              </w:numPr>
            </w:pPr>
          </w:p>
        </w:tc>
      </w:tr>
      <w:tr w:rsidR="00A35530" w:rsidRPr="0051410A" w14:paraId="4811AF36"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044BCF3"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008C8057"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97B8AE6" w14:textId="77777777" w:rsidR="00A35530" w:rsidRDefault="00A35530" w:rsidP="00501744">
            <w:pPr>
              <w:pStyle w:val="Instructions"/>
            </w:pPr>
            <w:r>
              <w:t>List all artifacts that show how your system is set up to operate (e.g., Configuration Items, component screenshots, et al.).</w:t>
            </w:r>
          </w:p>
          <w:p w14:paraId="438C830E" w14:textId="77777777" w:rsidR="00A35530" w:rsidRPr="0051410A" w:rsidRDefault="00A35530" w:rsidP="00EC05E4">
            <w:pPr>
              <w:pStyle w:val="ListParagraph"/>
              <w:numPr>
                <w:ilvl w:val="0"/>
                <w:numId w:val="22"/>
              </w:numPr>
            </w:pPr>
          </w:p>
        </w:tc>
      </w:tr>
      <w:tr w:rsidR="00A35530" w:rsidRPr="0051410A" w14:paraId="6B9EDEF3"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9242B53" w14:textId="12F8B5B7"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6CF02B8A"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8DC06C7"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3BFCD124" w14:textId="77777777" w:rsidR="00A35530" w:rsidRPr="0051410A" w:rsidRDefault="00A35530" w:rsidP="00EC05E4">
            <w:pPr>
              <w:pStyle w:val="ListParagraph"/>
              <w:numPr>
                <w:ilvl w:val="0"/>
                <w:numId w:val="22"/>
              </w:numPr>
            </w:pPr>
          </w:p>
        </w:tc>
      </w:tr>
    </w:tbl>
    <w:p w14:paraId="54C348B0" w14:textId="77777777" w:rsidR="006F70F7" w:rsidRDefault="006F70F7" w:rsidP="006F70F7">
      <w:pPr>
        <w:pStyle w:val="AppendixH3RequirementItem"/>
      </w:pPr>
      <w:r>
        <w:br w:type="page"/>
      </w:r>
      <w:r w:rsidRPr="00C30956">
        <w:lastRenderedPageBreak/>
        <w:t>3.1.15</w:t>
      </w:r>
      <w:r w:rsidRPr="00B05B8E">
        <w:t xml:space="preserve">, </w:t>
      </w:r>
      <w:r w:rsidRPr="00C30956">
        <w:t xml:space="preserve">Authorize remote execution of privileged commands and remote access to </w:t>
      </w:r>
      <w:proofErr w:type="spellStart"/>
      <w:r w:rsidRPr="00C30956">
        <w:t>securityrelevant</w:t>
      </w:r>
      <w:proofErr w:type="spellEnd"/>
      <w:r w:rsidRPr="00C30956">
        <w:t xml:space="preserve"> information.</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7A15EB99"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2C87601"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F63FE0C"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1E6F6905"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35FC333C"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274658F1"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50CEEEB7"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2DA8C22A" w14:textId="77777777" w:rsidR="006F70F7" w:rsidRPr="00B05B8E" w:rsidRDefault="006F70F7" w:rsidP="00C25A45">
            <w:pPr>
              <w:pStyle w:val="TableBody"/>
              <w:jc w:val="center"/>
            </w:pPr>
            <w:r w:rsidRPr="00C30956">
              <w:rPr>
                <w:noProof/>
              </w:rPr>
              <w:t>AC.</w:t>
            </w:r>
            <w:r>
              <w:rPr>
                <w:noProof/>
              </w:rPr>
              <w:t>L2</w:t>
            </w:r>
            <w:r w:rsidRPr="00C30956">
              <w:rPr>
                <w:noProof/>
              </w:rPr>
              <w:t>-3.1.15</w:t>
            </w:r>
          </w:p>
        </w:tc>
        <w:tc>
          <w:tcPr>
            <w:tcW w:w="2250" w:type="dxa"/>
            <w:gridSpan w:val="2"/>
            <w:tcBorders>
              <w:top w:val="single" w:sz="4" w:space="0" w:color="auto"/>
              <w:left w:val="nil"/>
              <w:bottom w:val="nil"/>
              <w:right w:val="nil"/>
            </w:tcBorders>
            <w:shd w:val="clear" w:color="auto" w:fill="595959" w:themeFill="text1" w:themeFillTint="A6"/>
            <w:vAlign w:val="center"/>
          </w:tcPr>
          <w:p w14:paraId="3E2D9D60"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76FB36BA" w14:textId="77777777" w:rsidR="006F70F7" w:rsidRPr="00C01193" w:rsidRDefault="006F70F7" w:rsidP="00C25A45">
            <w:pPr>
              <w:pStyle w:val="TableBody"/>
            </w:pPr>
            <w:r w:rsidRPr="001F1197">
              <w:t>Privileged Remote Access</w:t>
            </w:r>
          </w:p>
        </w:tc>
      </w:tr>
      <w:tr w:rsidR="006F70F7" w:rsidRPr="0051410A" w14:paraId="45C96C15"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331CAA93"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6DC8A75C" w14:textId="77777777" w:rsidR="006F70F7" w:rsidRPr="00C01193" w:rsidRDefault="006F70F7" w:rsidP="00C25A45">
            <w:pPr>
              <w:pStyle w:val="TableHeader"/>
            </w:pPr>
            <w:r w:rsidRPr="00C01193">
              <w:t>AO Conformity</w:t>
            </w:r>
          </w:p>
        </w:tc>
      </w:tr>
      <w:tr w:rsidR="006F70F7" w:rsidRPr="0051410A" w14:paraId="2C64358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B443E9D" w14:textId="77777777" w:rsidR="006F70F7" w:rsidRPr="0051410A" w:rsidRDefault="006F70F7" w:rsidP="00C25A45">
            <w:pPr>
              <w:pStyle w:val="TableBody"/>
              <w:rPr>
                <w:noProof/>
              </w:rPr>
            </w:pPr>
            <w:r w:rsidRPr="00C30956">
              <w:rPr>
                <w:noProof/>
              </w:rPr>
              <w:t>[a] privileged commands authorized for remote execution are identified.</w:t>
            </w:r>
          </w:p>
        </w:tc>
        <w:tc>
          <w:tcPr>
            <w:tcW w:w="3595" w:type="dxa"/>
            <w:gridSpan w:val="2"/>
            <w:tcBorders>
              <w:top w:val="single" w:sz="4" w:space="0" w:color="1F4E79" w:themeColor="accent1" w:themeShade="80"/>
              <w:bottom w:val="single" w:sz="4" w:space="0" w:color="1F4E79" w:themeColor="accent1" w:themeShade="80"/>
            </w:tcBorders>
          </w:tcPr>
          <w:p w14:paraId="6422F6D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B8A1D2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B654D7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859792B" w14:textId="77777777" w:rsidR="006F70F7" w:rsidRPr="0051410A" w:rsidRDefault="006F70F7" w:rsidP="00C25A45">
            <w:pPr>
              <w:pStyle w:val="TableBody"/>
            </w:pPr>
          </w:p>
        </w:tc>
      </w:tr>
      <w:tr w:rsidR="006F70F7" w:rsidRPr="00A8272D" w14:paraId="29757506" w14:textId="77777777" w:rsidTr="00C25A45">
        <w:tc>
          <w:tcPr>
            <w:tcW w:w="10790" w:type="dxa"/>
            <w:gridSpan w:val="7"/>
            <w:tcBorders>
              <w:left w:val="nil"/>
              <w:right w:val="nil"/>
            </w:tcBorders>
          </w:tcPr>
          <w:p w14:paraId="3C8DDD74" w14:textId="77777777" w:rsidR="006F70F7" w:rsidRPr="00A8272D" w:rsidRDefault="006F70F7" w:rsidP="00C25A45">
            <w:pPr>
              <w:tabs>
                <w:tab w:val="left" w:pos="1544"/>
                <w:tab w:val="left" w:pos="2984"/>
              </w:tabs>
              <w:rPr>
                <w:b/>
                <w:bCs/>
                <w:sz w:val="16"/>
                <w:szCs w:val="16"/>
              </w:rPr>
            </w:pPr>
          </w:p>
        </w:tc>
      </w:tr>
      <w:tr w:rsidR="006F70F7" w:rsidRPr="0051410A" w14:paraId="15BF315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A171E68" w14:textId="77777777" w:rsidR="006F70F7" w:rsidRPr="0051410A" w:rsidRDefault="006F70F7" w:rsidP="00C25A45">
            <w:pPr>
              <w:pStyle w:val="TableBody"/>
              <w:rPr>
                <w:noProof/>
              </w:rPr>
            </w:pPr>
            <w:r w:rsidRPr="00C30956">
              <w:rPr>
                <w:noProof/>
              </w:rPr>
              <w:t>[b] security-relevant information authorized to be accessed remotely is identified.</w:t>
            </w:r>
          </w:p>
        </w:tc>
        <w:tc>
          <w:tcPr>
            <w:tcW w:w="3595" w:type="dxa"/>
            <w:gridSpan w:val="2"/>
            <w:tcBorders>
              <w:top w:val="single" w:sz="4" w:space="0" w:color="1F4E79" w:themeColor="accent1" w:themeShade="80"/>
              <w:bottom w:val="single" w:sz="4" w:space="0" w:color="1F4E79" w:themeColor="accent1" w:themeShade="80"/>
            </w:tcBorders>
          </w:tcPr>
          <w:p w14:paraId="03F62A3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67C13D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2D3AB0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D54BA4D" w14:textId="77777777" w:rsidR="006F70F7" w:rsidRPr="0051410A" w:rsidRDefault="006F70F7" w:rsidP="00C25A45">
            <w:pPr>
              <w:pStyle w:val="TableBody"/>
            </w:pPr>
          </w:p>
        </w:tc>
      </w:tr>
      <w:tr w:rsidR="006F70F7" w:rsidRPr="00A8272D" w14:paraId="041EFB59" w14:textId="77777777" w:rsidTr="00C25A45">
        <w:tc>
          <w:tcPr>
            <w:tcW w:w="10790" w:type="dxa"/>
            <w:gridSpan w:val="7"/>
            <w:tcBorders>
              <w:left w:val="nil"/>
              <w:right w:val="nil"/>
            </w:tcBorders>
          </w:tcPr>
          <w:p w14:paraId="4112AA60" w14:textId="77777777" w:rsidR="006F70F7" w:rsidRPr="00A8272D" w:rsidRDefault="006F70F7" w:rsidP="00C25A45">
            <w:pPr>
              <w:tabs>
                <w:tab w:val="left" w:pos="1544"/>
                <w:tab w:val="left" w:pos="2984"/>
              </w:tabs>
              <w:rPr>
                <w:b/>
                <w:bCs/>
                <w:sz w:val="16"/>
                <w:szCs w:val="16"/>
              </w:rPr>
            </w:pPr>
          </w:p>
        </w:tc>
      </w:tr>
      <w:tr w:rsidR="006F70F7" w:rsidRPr="0051410A" w14:paraId="1232140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39D29F9" w14:textId="77777777" w:rsidR="006F70F7" w:rsidRPr="0051410A" w:rsidRDefault="006F70F7" w:rsidP="00C25A45">
            <w:pPr>
              <w:pStyle w:val="TableBody"/>
              <w:rPr>
                <w:noProof/>
              </w:rPr>
            </w:pPr>
            <w:r w:rsidRPr="00C30956">
              <w:rPr>
                <w:noProof/>
              </w:rPr>
              <w:t>[c] the execution of the identified privileged commands via remote access is authorized.</w:t>
            </w:r>
          </w:p>
        </w:tc>
        <w:tc>
          <w:tcPr>
            <w:tcW w:w="3595" w:type="dxa"/>
            <w:gridSpan w:val="2"/>
            <w:tcBorders>
              <w:top w:val="single" w:sz="4" w:space="0" w:color="1F4E79" w:themeColor="accent1" w:themeShade="80"/>
              <w:bottom w:val="single" w:sz="4" w:space="0" w:color="1F4E79" w:themeColor="accent1" w:themeShade="80"/>
            </w:tcBorders>
          </w:tcPr>
          <w:p w14:paraId="2F60087B"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83BD12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638077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E8465A2" w14:textId="77777777" w:rsidR="006F70F7" w:rsidRPr="0051410A" w:rsidRDefault="006F70F7" w:rsidP="00C25A45">
            <w:pPr>
              <w:pStyle w:val="TableBody"/>
            </w:pPr>
          </w:p>
        </w:tc>
      </w:tr>
      <w:tr w:rsidR="006F70F7" w:rsidRPr="00A8272D" w14:paraId="1ABDF89D" w14:textId="77777777" w:rsidTr="00C25A45">
        <w:tc>
          <w:tcPr>
            <w:tcW w:w="10790" w:type="dxa"/>
            <w:gridSpan w:val="7"/>
            <w:tcBorders>
              <w:left w:val="nil"/>
              <w:right w:val="nil"/>
            </w:tcBorders>
          </w:tcPr>
          <w:p w14:paraId="39D425E1" w14:textId="77777777" w:rsidR="006F70F7" w:rsidRPr="00A8272D" w:rsidRDefault="006F70F7" w:rsidP="00C25A45">
            <w:pPr>
              <w:tabs>
                <w:tab w:val="left" w:pos="1544"/>
                <w:tab w:val="left" w:pos="2984"/>
              </w:tabs>
              <w:rPr>
                <w:b/>
                <w:bCs/>
                <w:sz w:val="16"/>
                <w:szCs w:val="16"/>
              </w:rPr>
            </w:pPr>
          </w:p>
        </w:tc>
      </w:tr>
      <w:tr w:rsidR="006F70F7" w:rsidRPr="0051410A" w14:paraId="273D3D86"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4F76AA4" w14:textId="77777777" w:rsidR="006F70F7" w:rsidRPr="0051410A" w:rsidRDefault="006F70F7" w:rsidP="00C25A45">
            <w:pPr>
              <w:pStyle w:val="TableBody"/>
            </w:pPr>
            <w:r w:rsidRPr="00C30956">
              <w:rPr>
                <w:noProof/>
              </w:rPr>
              <w:t>[d] access to the identified security-relevant information via remote access is authorized.</w:t>
            </w:r>
          </w:p>
        </w:tc>
        <w:tc>
          <w:tcPr>
            <w:tcW w:w="3595" w:type="dxa"/>
            <w:gridSpan w:val="2"/>
            <w:tcBorders>
              <w:top w:val="single" w:sz="4" w:space="0" w:color="1F4E79" w:themeColor="accent1" w:themeShade="80"/>
              <w:bottom w:val="single" w:sz="4" w:space="0" w:color="1F4E79" w:themeColor="accent1" w:themeShade="80"/>
            </w:tcBorders>
          </w:tcPr>
          <w:p w14:paraId="22C2D39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F95B43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36E117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0A04576" w14:textId="77777777" w:rsidR="006F70F7" w:rsidRPr="0051410A" w:rsidRDefault="006F70F7" w:rsidP="00C25A45">
            <w:pPr>
              <w:pStyle w:val="TableBody"/>
            </w:pPr>
          </w:p>
        </w:tc>
      </w:tr>
    </w:tbl>
    <w:p w14:paraId="2D3018A5"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6FE48BE9"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292E4A49" w14:textId="77777777" w:rsidR="00A35530" w:rsidRPr="0051410A" w:rsidRDefault="00A35530" w:rsidP="00501744">
            <w:pPr>
              <w:pStyle w:val="TableHeader"/>
              <w:jc w:val="left"/>
            </w:pPr>
            <w:r>
              <w:t>Supporting Artifacts</w:t>
            </w:r>
          </w:p>
        </w:tc>
      </w:tr>
      <w:tr w:rsidR="00A35530" w:rsidRPr="0051410A" w14:paraId="632AB286"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DD86F18" w14:textId="77777777" w:rsidR="00A35530" w:rsidRPr="0051410A" w:rsidRDefault="00A35530" w:rsidP="00501744">
            <w:pPr>
              <w:pStyle w:val="TableBody"/>
              <w:rPr>
                <w:b/>
                <w:bCs/>
              </w:rPr>
            </w:pPr>
            <w:r>
              <w:rPr>
                <w:noProof/>
              </w:rPr>
              <w:t>System Design Documentation</w:t>
            </w:r>
          </w:p>
        </w:tc>
      </w:tr>
      <w:tr w:rsidR="00A35530" w:rsidRPr="0051410A" w14:paraId="73803BF6"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80FB177" w14:textId="77777777" w:rsidR="00A35530" w:rsidRDefault="00A35530" w:rsidP="00501744">
            <w:pPr>
              <w:pStyle w:val="Instructions"/>
            </w:pPr>
            <w:r>
              <w:t>List all artifacts that specify how your system should be set up to operate (e.g., Policies, Plans, Procedures, Organization Defined Parameters, at al).</w:t>
            </w:r>
          </w:p>
          <w:p w14:paraId="0D182CED" w14:textId="77777777" w:rsidR="00A35530" w:rsidRPr="0051410A" w:rsidRDefault="00A35530" w:rsidP="00EC05E4">
            <w:pPr>
              <w:pStyle w:val="ListParagraph"/>
              <w:numPr>
                <w:ilvl w:val="0"/>
                <w:numId w:val="22"/>
              </w:numPr>
            </w:pPr>
          </w:p>
        </w:tc>
      </w:tr>
      <w:tr w:rsidR="00A35530" w:rsidRPr="0051410A" w14:paraId="440BE632"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9895198"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052B8E06"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78AEBED" w14:textId="77777777" w:rsidR="00A35530" w:rsidRDefault="00A35530" w:rsidP="00501744">
            <w:pPr>
              <w:pStyle w:val="Instructions"/>
            </w:pPr>
            <w:r>
              <w:t>List all artifacts that show how your system is set up to operate (e.g., Configuration Items, component screenshots, et al.).</w:t>
            </w:r>
          </w:p>
          <w:p w14:paraId="47899BD1" w14:textId="77777777" w:rsidR="00A35530" w:rsidRPr="0051410A" w:rsidRDefault="00A35530" w:rsidP="00EC05E4">
            <w:pPr>
              <w:pStyle w:val="ListParagraph"/>
              <w:numPr>
                <w:ilvl w:val="0"/>
                <w:numId w:val="22"/>
              </w:numPr>
            </w:pPr>
          </w:p>
        </w:tc>
      </w:tr>
      <w:tr w:rsidR="00A35530" w:rsidRPr="0051410A" w14:paraId="1F86F2AB"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2F441A3" w14:textId="7AF28C6C"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55328B32"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71845B1"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19365A4A" w14:textId="77777777" w:rsidR="00A35530" w:rsidRPr="0051410A" w:rsidRDefault="00A35530" w:rsidP="00EC05E4">
            <w:pPr>
              <w:pStyle w:val="ListParagraph"/>
              <w:numPr>
                <w:ilvl w:val="0"/>
                <w:numId w:val="22"/>
              </w:numPr>
            </w:pPr>
          </w:p>
        </w:tc>
      </w:tr>
    </w:tbl>
    <w:p w14:paraId="0F12CD7E" w14:textId="77777777" w:rsidR="006F70F7" w:rsidRDefault="006F70F7" w:rsidP="006F70F7">
      <w:pPr>
        <w:pStyle w:val="AppendixH3RequirementItem"/>
      </w:pPr>
      <w:r>
        <w:br w:type="page"/>
      </w:r>
      <w:r w:rsidRPr="00C30956">
        <w:lastRenderedPageBreak/>
        <w:t>3.1.16</w:t>
      </w:r>
      <w:r w:rsidRPr="00B05B8E">
        <w:t xml:space="preserve">, </w:t>
      </w:r>
      <w:r w:rsidRPr="00C30956">
        <w:t>Authorize wireless access prior to allowing such connections.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787B6CDD"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5F620375"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4E2B918B"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5A924577"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320C65A7"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20A48BD1"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639483BA"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538E5641" w14:textId="77777777" w:rsidR="006F70F7" w:rsidRPr="00B05B8E" w:rsidRDefault="006F70F7" w:rsidP="00C25A45">
            <w:pPr>
              <w:pStyle w:val="TableBody"/>
              <w:jc w:val="center"/>
            </w:pPr>
            <w:r w:rsidRPr="00C30956">
              <w:rPr>
                <w:noProof/>
              </w:rPr>
              <w:t>AC.</w:t>
            </w:r>
            <w:r>
              <w:rPr>
                <w:noProof/>
              </w:rPr>
              <w:t>L2</w:t>
            </w:r>
            <w:r w:rsidRPr="00C30956">
              <w:rPr>
                <w:noProof/>
              </w:rPr>
              <w:t>-3.1.16</w:t>
            </w:r>
          </w:p>
        </w:tc>
        <w:tc>
          <w:tcPr>
            <w:tcW w:w="2250" w:type="dxa"/>
            <w:gridSpan w:val="2"/>
            <w:tcBorders>
              <w:top w:val="single" w:sz="4" w:space="0" w:color="auto"/>
              <w:left w:val="nil"/>
              <w:bottom w:val="nil"/>
              <w:right w:val="nil"/>
            </w:tcBorders>
            <w:shd w:val="clear" w:color="auto" w:fill="595959" w:themeFill="text1" w:themeFillTint="A6"/>
            <w:vAlign w:val="center"/>
          </w:tcPr>
          <w:p w14:paraId="168FD3BB"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26BA77CA" w14:textId="77777777" w:rsidR="006F70F7" w:rsidRPr="00C01193" w:rsidRDefault="006F70F7" w:rsidP="00C25A45">
            <w:pPr>
              <w:pStyle w:val="TableBody"/>
            </w:pPr>
            <w:r w:rsidRPr="00CB67BF">
              <w:t>Wireless Access Authorization</w:t>
            </w:r>
          </w:p>
        </w:tc>
      </w:tr>
      <w:tr w:rsidR="006F70F7" w:rsidRPr="0051410A" w14:paraId="68EDBE8C"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387FD234"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1AAFE4EB" w14:textId="77777777" w:rsidR="006F70F7" w:rsidRPr="00C01193" w:rsidRDefault="006F70F7" w:rsidP="00C25A45">
            <w:pPr>
              <w:pStyle w:val="TableHeader"/>
            </w:pPr>
            <w:r w:rsidRPr="00C01193">
              <w:t>AO Conformity</w:t>
            </w:r>
          </w:p>
        </w:tc>
      </w:tr>
      <w:tr w:rsidR="006F70F7" w:rsidRPr="0051410A" w14:paraId="0B953D0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3B3DD06" w14:textId="77777777" w:rsidR="006F70F7" w:rsidRPr="0051410A" w:rsidRDefault="006F70F7" w:rsidP="00C25A45">
            <w:pPr>
              <w:pStyle w:val="TableBody"/>
              <w:rPr>
                <w:noProof/>
              </w:rPr>
            </w:pPr>
            <w:r w:rsidRPr="00C30956">
              <w:rPr>
                <w:noProof/>
              </w:rPr>
              <w:t>[a] wireless access points are identified.</w:t>
            </w:r>
          </w:p>
        </w:tc>
        <w:tc>
          <w:tcPr>
            <w:tcW w:w="3595" w:type="dxa"/>
            <w:gridSpan w:val="2"/>
            <w:tcBorders>
              <w:top w:val="single" w:sz="4" w:space="0" w:color="1F4E79" w:themeColor="accent1" w:themeShade="80"/>
              <w:bottom w:val="single" w:sz="4" w:space="0" w:color="1F4E79" w:themeColor="accent1" w:themeShade="80"/>
            </w:tcBorders>
          </w:tcPr>
          <w:p w14:paraId="2632F2B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C84FAF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7530F6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881F446" w14:textId="77777777" w:rsidR="006F70F7" w:rsidRPr="0051410A" w:rsidRDefault="006F70F7" w:rsidP="00C25A45">
            <w:pPr>
              <w:pStyle w:val="TableBody"/>
            </w:pPr>
          </w:p>
        </w:tc>
      </w:tr>
      <w:tr w:rsidR="006F70F7" w:rsidRPr="00A8272D" w14:paraId="20211F7D" w14:textId="77777777" w:rsidTr="00C25A45">
        <w:tc>
          <w:tcPr>
            <w:tcW w:w="10790" w:type="dxa"/>
            <w:gridSpan w:val="7"/>
            <w:tcBorders>
              <w:left w:val="nil"/>
              <w:right w:val="nil"/>
            </w:tcBorders>
          </w:tcPr>
          <w:p w14:paraId="549CD841" w14:textId="77777777" w:rsidR="006F70F7" w:rsidRPr="00A8272D" w:rsidRDefault="006F70F7" w:rsidP="00C25A45">
            <w:pPr>
              <w:tabs>
                <w:tab w:val="left" w:pos="1544"/>
                <w:tab w:val="left" w:pos="2984"/>
              </w:tabs>
              <w:rPr>
                <w:b/>
                <w:bCs/>
                <w:sz w:val="16"/>
                <w:szCs w:val="16"/>
              </w:rPr>
            </w:pPr>
          </w:p>
        </w:tc>
      </w:tr>
      <w:tr w:rsidR="006F70F7" w:rsidRPr="0051410A" w14:paraId="394C344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1C1CB23" w14:textId="77777777" w:rsidR="006F70F7" w:rsidRPr="0051410A" w:rsidRDefault="006F70F7" w:rsidP="00C25A45">
            <w:pPr>
              <w:pStyle w:val="TableBody"/>
            </w:pPr>
            <w:r w:rsidRPr="00C30956">
              <w:rPr>
                <w:noProof/>
              </w:rPr>
              <w:t>[b] wireless access is authorized prior to allowing such connections.</w:t>
            </w:r>
          </w:p>
        </w:tc>
        <w:tc>
          <w:tcPr>
            <w:tcW w:w="3595" w:type="dxa"/>
            <w:gridSpan w:val="2"/>
            <w:tcBorders>
              <w:top w:val="single" w:sz="4" w:space="0" w:color="1F4E79" w:themeColor="accent1" w:themeShade="80"/>
              <w:bottom w:val="single" w:sz="4" w:space="0" w:color="1F4E79" w:themeColor="accent1" w:themeShade="80"/>
            </w:tcBorders>
          </w:tcPr>
          <w:p w14:paraId="729AD78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2C53F6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B7DA18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DAA211D" w14:textId="77777777" w:rsidR="006F70F7" w:rsidRPr="0051410A" w:rsidRDefault="006F70F7" w:rsidP="00C25A45">
            <w:pPr>
              <w:pStyle w:val="TableBody"/>
            </w:pPr>
          </w:p>
        </w:tc>
      </w:tr>
    </w:tbl>
    <w:p w14:paraId="441E6BDF"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1EF533DF"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5E1D23D9" w14:textId="77777777" w:rsidR="00A35530" w:rsidRPr="0051410A" w:rsidRDefault="00A35530" w:rsidP="00501744">
            <w:pPr>
              <w:pStyle w:val="TableHeader"/>
              <w:jc w:val="left"/>
            </w:pPr>
            <w:r>
              <w:t>Supporting Artifacts</w:t>
            </w:r>
          </w:p>
        </w:tc>
      </w:tr>
      <w:tr w:rsidR="00A35530" w:rsidRPr="0051410A" w14:paraId="356F3EDC"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FD3A50A" w14:textId="77777777" w:rsidR="00A35530" w:rsidRPr="0051410A" w:rsidRDefault="00A35530" w:rsidP="00501744">
            <w:pPr>
              <w:pStyle w:val="TableBody"/>
              <w:rPr>
                <w:b/>
                <w:bCs/>
              </w:rPr>
            </w:pPr>
            <w:r>
              <w:rPr>
                <w:noProof/>
              </w:rPr>
              <w:t>System Design Documentation</w:t>
            </w:r>
          </w:p>
        </w:tc>
      </w:tr>
      <w:tr w:rsidR="00A35530" w:rsidRPr="0051410A" w14:paraId="620EA888"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7CB49AE" w14:textId="77777777" w:rsidR="00A35530" w:rsidRDefault="00A35530" w:rsidP="00501744">
            <w:pPr>
              <w:pStyle w:val="Instructions"/>
            </w:pPr>
            <w:r>
              <w:t>List all artifacts that specify how your system should be set up to operate (e.g., Policies, Plans, Procedures, Organization Defined Parameters, at al).</w:t>
            </w:r>
          </w:p>
          <w:p w14:paraId="1CD63DD4" w14:textId="77777777" w:rsidR="00A35530" w:rsidRPr="0051410A" w:rsidRDefault="00A35530" w:rsidP="00EC05E4">
            <w:pPr>
              <w:pStyle w:val="ListParagraph"/>
              <w:numPr>
                <w:ilvl w:val="0"/>
                <w:numId w:val="22"/>
              </w:numPr>
            </w:pPr>
          </w:p>
        </w:tc>
      </w:tr>
      <w:tr w:rsidR="00A35530" w:rsidRPr="0051410A" w14:paraId="11684087"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7646449"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3AB08FDC"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780461E" w14:textId="77777777" w:rsidR="00A35530" w:rsidRDefault="00A35530" w:rsidP="00501744">
            <w:pPr>
              <w:pStyle w:val="Instructions"/>
            </w:pPr>
            <w:r>
              <w:t>List all artifacts that show how your system is set up to operate (e.g., Configuration Items, component screenshots, et al.).</w:t>
            </w:r>
          </w:p>
          <w:p w14:paraId="3F0EED40" w14:textId="77777777" w:rsidR="00A35530" w:rsidRPr="0051410A" w:rsidRDefault="00A35530" w:rsidP="00EC05E4">
            <w:pPr>
              <w:pStyle w:val="ListParagraph"/>
              <w:numPr>
                <w:ilvl w:val="0"/>
                <w:numId w:val="22"/>
              </w:numPr>
            </w:pPr>
          </w:p>
        </w:tc>
      </w:tr>
      <w:tr w:rsidR="00A35530" w:rsidRPr="0051410A" w14:paraId="65BACD83"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28BBC12" w14:textId="5815F281"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5198D018"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A6B05A9"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06C513E4" w14:textId="77777777" w:rsidR="00A35530" w:rsidRPr="0051410A" w:rsidRDefault="00A35530" w:rsidP="00EC05E4">
            <w:pPr>
              <w:pStyle w:val="ListParagraph"/>
              <w:numPr>
                <w:ilvl w:val="0"/>
                <w:numId w:val="22"/>
              </w:numPr>
            </w:pPr>
          </w:p>
        </w:tc>
      </w:tr>
    </w:tbl>
    <w:p w14:paraId="6E740062" w14:textId="77777777" w:rsidR="006F70F7" w:rsidRDefault="006F70F7" w:rsidP="006F70F7">
      <w:pPr>
        <w:pStyle w:val="AppendixH3RequirementItem"/>
      </w:pPr>
      <w:r>
        <w:br w:type="page"/>
      </w:r>
      <w:r w:rsidRPr="00C30956">
        <w:lastRenderedPageBreak/>
        <w:t>3.1.17</w:t>
      </w:r>
      <w:r w:rsidRPr="00B05B8E">
        <w:t xml:space="preserve">, </w:t>
      </w:r>
      <w:r w:rsidRPr="00C30956">
        <w:t>Protect wireless access using authentication and encryption.</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10ABCA76"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733F9D5E"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6A852365"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7929921A"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2982D282"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1AD27D33"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1819DB4E"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32FF07A5" w14:textId="77777777" w:rsidR="006F70F7" w:rsidRPr="00B05B8E" w:rsidRDefault="006F70F7" w:rsidP="00C25A45">
            <w:pPr>
              <w:pStyle w:val="TableBody"/>
              <w:jc w:val="center"/>
            </w:pPr>
            <w:r w:rsidRPr="00C30956">
              <w:rPr>
                <w:noProof/>
              </w:rPr>
              <w:t>AC.</w:t>
            </w:r>
            <w:r>
              <w:rPr>
                <w:noProof/>
              </w:rPr>
              <w:t>L2</w:t>
            </w:r>
            <w:r w:rsidRPr="00C30956">
              <w:rPr>
                <w:noProof/>
              </w:rPr>
              <w:t>-3.1.17</w:t>
            </w:r>
          </w:p>
        </w:tc>
        <w:tc>
          <w:tcPr>
            <w:tcW w:w="2250" w:type="dxa"/>
            <w:gridSpan w:val="2"/>
            <w:tcBorders>
              <w:top w:val="single" w:sz="4" w:space="0" w:color="auto"/>
              <w:left w:val="nil"/>
              <w:bottom w:val="nil"/>
              <w:right w:val="nil"/>
            </w:tcBorders>
            <w:shd w:val="clear" w:color="auto" w:fill="595959" w:themeFill="text1" w:themeFillTint="A6"/>
            <w:vAlign w:val="center"/>
          </w:tcPr>
          <w:p w14:paraId="7CD50347"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12EBBFCB" w14:textId="77777777" w:rsidR="006F70F7" w:rsidRPr="00C01193" w:rsidRDefault="006F70F7" w:rsidP="00C25A45">
            <w:pPr>
              <w:pStyle w:val="TableBody"/>
            </w:pPr>
            <w:r w:rsidRPr="006C766F">
              <w:t>Wireless Access Protection</w:t>
            </w:r>
          </w:p>
        </w:tc>
      </w:tr>
      <w:tr w:rsidR="006F70F7" w:rsidRPr="0051410A" w14:paraId="5DEC7971"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4AD6FAF6"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34669199" w14:textId="77777777" w:rsidR="006F70F7" w:rsidRPr="00C01193" w:rsidRDefault="006F70F7" w:rsidP="00C25A45">
            <w:pPr>
              <w:pStyle w:val="TableHeader"/>
            </w:pPr>
            <w:r w:rsidRPr="00C01193">
              <w:t>AO Conformity</w:t>
            </w:r>
          </w:p>
        </w:tc>
      </w:tr>
      <w:tr w:rsidR="006F70F7" w:rsidRPr="0051410A" w14:paraId="48BCDF4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3FBBC3E" w14:textId="77777777" w:rsidR="006F70F7" w:rsidRPr="0051410A" w:rsidRDefault="006F70F7" w:rsidP="00C25A45">
            <w:pPr>
              <w:pStyle w:val="TableBody"/>
              <w:rPr>
                <w:noProof/>
              </w:rPr>
            </w:pPr>
            <w:r w:rsidRPr="00C30956">
              <w:rPr>
                <w:noProof/>
              </w:rPr>
              <w:t>[a] wireless access to the system is protected using authentication.</w:t>
            </w:r>
          </w:p>
        </w:tc>
        <w:tc>
          <w:tcPr>
            <w:tcW w:w="3595" w:type="dxa"/>
            <w:gridSpan w:val="2"/>
            <w:tcBorders>
              <w:top w:val="single" w:sz="4" w:space="0" w:color="1F4E79" w:themeColor="accent1" w:themeShade="80"/>
              <w:bottom w:val="single" w:sz="4" w:space="0" w:color="1F4E79" w:themeColor="accent1" w:themeShade="80"/>
            </w:tcBorders>
          </w:tcPr>
          <w:p w14:paraId="7B71685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752DB0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0CF2CA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6F16F97" w14:textId="77777777" w:rsidR="006F70F7" w:rsidRPr="0051410A" w:rsidRDefault="006F70F7" w:rsidP="00C25A45">
            <w:pPr>
              <w:pStyle w:val="TableBody"/>
            </w:pPr>
          </w:p>
        </w:tc>
      </w:tr>
      <w:tr w:rsidR="006F70F7" w:rsidRPr="00A8272D" w14:paraId="767AF80A" w14:textId="77777777" w:rsidTr="00C25A45">
        <w:tc>
          <w:tcPr>
            <w:tcW w:w="10790" w:type="dxa"/>
            <w:gridSpan w:val="7"/>
            <w:tcBorders>
              <w:left w:val="nil"/>
              <w:right w:val="nil"/>
            </w:tcBorders>
          </w:tcPr>
          <w:p w14:paraId="30A9A064" w14:textId="77777777" w:rsidR="006F70F7" w:rsidRPr="00A8272D" w:rsidRDefault="006F70F7" w:rsidP="00C25A45">
            <w:pPr>
              <w:tabs>
                <w:tab w:val="left" w:pos="1544"/>
                <w:tab w:val="left" w:pos="2984"/>
              </w:tabs>
              <w:rPr>
                <w:b/>
                <w:bCs/>
                <w:sz w:val="16"/>
                <w:szCs w:val="16"/>
              </w:rPr>
            </w:pPr>
          </w:p>
        </w:tc>
      </w:tr>
      <w:tr w:rsidR="006F70F7" w:rsidRPr="0051410A" w14:paraId="72CD576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68A7E0F" w14:textId="77777777" w:rsidR="006F70F7" w:rsidRPr="0051410A" w:rsidRDefault="006F70F7" w:rsidP="00C25A45">
            <w:pPr>
              <w:pStyle w:val="TableBody"/>
            </w:pPr>
            <w:r w:rsidRPr="00C30956">
              <w:rPr>
                <w:noProof/>
              </w:rPr>
              <w:t>[b] wireless access to the system is protected using encryption.</w:t>
            </w:r>
          </w:p>
        </w:tc>
        <w:tc>
          <w:tcPr>
            <w:tcW w:w="3595" w:type="dxa"/>
            <w:gridSpan w:val="2"/>
            <w:tcBorders>
              <w:top w:val="single" w:sz="4" w:space="0" w:color="1F4E79" w:themeColor="accent1" w:themeShade="80"/>
              <w:bottom w:val="single" w:sz="4" w:space="0" w:color="1F4E79" w:themeColor="accent1" w:themeShade="80"/>
            </w:tcBorders>
          </w:tcPr>
          <w:p w14:paraId="6A12EAFA"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9D97D8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A9E06E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B7C47C1" w14:textId="77777777" w:rsidR="006F70F7" w:rsidRPr="0051410A" w:rsidRDefault="006F70F7" w:rsidP="00C25A45">
            <w:pPr>
              <w:pStyle w:val="TableBody"/>
            </w:pPr>
          </w:p>
        </w:tc>
      </w:tr>
    </w:tbl>
    <w:p w14:paraId="07B233D0"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23928BDA"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5A7A5EC5" w14:textId="77777777" w:rsidR="00A35530" w:rsidRPr="0051410A" w:rsidRDefault="00A35530" w:rsidP="00501744">
            <w:pPr>
              <w:pStyle w:val="TableHeader"/>
              <w:jc w:val="left"/>
            </w:pPr>
            <w:r>
              <w:t>Supporting Artifacts</w:t>
            </w:r>
          </w:p>
        </w:tc>
      </w:tr>
      <w:tr w:rsidR="00A35530" w:rsidRPr="0051410A" w14:paraId="0C9CA621"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80BED55" w14:textId="77777777" w:rsidR="00A35530" w:rsidRPr="0051410A" w:rsidRDefault="00A35530" w:rsidP="00501744">
            <w:pPr>
              <w:pStyle w:val="TableBody"/>
              <w:rPr>
                <w:b/>
                <w:bCs/>
              </w:rPr>
            </w:pPr>
            <w:r>
              <w:rPr>
                <w:noProof/>
              </w:rPr>
              <w:t>System Design Documentation</w:t>
            </w:r>
          </w:p>
        </w:tc>
      </w:tr>
      <w:tr w:rsidR="00A35530" w:rsidRPr="0051410A" w14:paraId="4D045050"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09E0811" w14:textId="77777777" w:rsidR="00A35530" w:rsidRDefault="00A35530" w:rsidP="00501744">
            <w:pPr>
              <w:pStyle w:val="Instructions"/>
            </w:pPr>
            <w:r>
              <w:t>List all artifacts that specify how your system should be set up to operate (e.g., Policies, Plans, Procedures, Organization Defined Parameters, at al).</w:t>
            </w:r>
          </w:p>
          <w:p w14:paraId="79A86A56" w14:textId="77777777" w:rsidR="00A35530" w:rsidRPr="0051410A" w:rsidRDefault="00A35530" w:rsidP="00EC05E4">
            <w:pPr>
              <w:pStyle w:val="ListParagraph"/>
              <w:numPr>
                <w:ilvl w:val="0"/>
                <w:numId w:val="22"/>
              </w:numPr>
            </w:pPr>
          </w:p>
        </w:tc>
      </w:tr>
      <w:tr w:rsidR="00A35530" w:rsidRPr="0051410A" w14:paraId="7DAD9815"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989FCA2"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10679B2C"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7B0578A" w14:textId="77777777" w:rsidR="00A35530" w:rsidRDefault="00A35530" w:rsidP="00501744">
            <w:pPr>
              <w:pStyle w:val="Instructions"/>
            </w:pPr>
            <w:r>
              <w:t>List all artifacts that show how your system is set up to operate (e.g., Configuration Items, component screenshots, et al.).</w:t>
            </w:r>
          </w:p>
          <w:p w14:paraId="131B10FE" w14:textId="77777777" w:rsidR="00A35530" w:rsidRPr="0051410A" w:rsidRDefault="00A35530" w:rsidP="00EC05E4">
            <w:pPr>
              <w:pStyle w:val="ListParagraph"/>
              <w:numPr>
                <w:ilvl w:val="0"/>
                <w:numId w:val="22"/>
              </w:numPr>
            </w:pPr>
          </w:p>
        </w:tc>
      </w:tr>
      <w:tr w:rsidR="00A35530" w:rsidRPr="0051410A" w14:paraId="50B741CC"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1B8919E" w14:textId="29438F89"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49CC9D7E"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164226D"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198977FB" w14:textId="77777777" w:rsidR="00A35530" w:rsidRPr="0051410A" w:rsidRDefault="00A35530" w:rsidP="00EC05E4">
            <w:pPr>
              <w:pStyle w:val="ListParagraph"/>
              <w:numPr>
                <w:ilvl w:val="0"/>
                <w:numId w:val="22"/>
              </w:numPr>
            </w:pPr>
          </w:p>
        </w:tc>
      </w:tr>
    </w:tbl>
    <w:p w14:paraId="49C2C549" w14:textId="77777777" w:rsidR="006F70F7" w:rsidRDefault="006F70F7" w:rsidP="006F70F7">
      <w:pPr>
        <w:pStyle w:val="AppendixH3RequirementItem"/>
      </w:pPr>
      <w:r>
        <w:br w:type="page"/>
      </w:r>
      <w:r w:rsidRPr="00C30956">
        <w:lastRenderedPageBreak/>
        <w:t>3.1.18</w:t>
      </w:r>
      <w:r w:rsidRPr="00B05B8E">
        <w:t xml:space="preserve">, </w:t>
      </w:r>
      <w:r w:rsidRPr="00C30956">
        <w:t>Control connection of mobile devices.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77AB8C7D"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50176B8B"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2D858E29"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572D1749"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B399033"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A5DA083"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34E38CF8"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18A3D598" w14:textId="77777777" w:rsidR="006F70F7" w:rsidRPr="00B05B8E" w:rsidRDefault="006F70F7" w:rsidP="00C25A45">
            <w:pPr>
              <w:pStyle w:val="TableBody"/>
              <w:jc w:val="center"/>
            </w:pPr>
            <w:r w:rsidRPr="00C30956">
              <w:rPr>
                <w:noProof/>
              </w:rPr>
              <w:t>AC.</w:t>
            </w:r>
            <w:r>
              <w:rPr>
                <w:noProof/>
              </w:rPr>
              <w:t>L2</w:t>
            </w:r>
            <w:r w:rsidRPr="00C30956">
              <w:rPr>
                <w:noProof/>
              </w:rPr>
              <w:t>-3.1.18</w:t>
            </w:r>
          </w:p>
        </w:tc>
        <w:tc>
          <w:tcPr>
            <w:tcW w:w="2250" w:type="dxa"/>
            <w:gridSpan w:val="2"/>
            <w:tcBorders>
              <w:top w:val="single" w:sz="4" w:space="0" w:color="auto"/>
              <w:left w:val="nil"/>
              <w:bottom w:val="nil"/>
              <w:right w:val="nil"/>
            </w:tcBorders>
            <w:shd w:val="clear" w:color="auto" w:fill="595959" w:themeFill="text1" w:themeFillTint="A6"/>
            <w:vAlign w:val="center"/>
          </w:tcPr>
          <w:p w14:paraId="6045F757"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772EBD9D" w14:textId="77777777" w:rsidR="006F70F7" w:rsidRPr="00C01193" w:rsidRDefault="006F70F7" w:rsidP="00C25A45">
            <w:pPr>
              <w:pStyle w:val="TableBody"/>
            </w:pPr>
            <w:r w:rsidRPr="006C766F">
              <w:t>Mobile Device Connection</w:t>
            </w:r>
          </w:p>
        </w:tc>
      </w:tr>
      <w:tr w:rsidR="006F70F7" w:rsidRPr="0051410A" w14:paraId="084E5535"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77E3310B"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61DD77EB" w14:textId="77777777" w:rsidR="006F70F7" w:rsidRPr="00C01193" w:rsidRDefault="006F70F7" w:rsidP="00C25A45">
            <w:pPr>
              <w:pStyle w:val="TableHeader"/>
            </w:pPr>
            <w:r w:rsidRPr="00C01193">
              <w:t>AO Conformity</w:t>
            </w:r>
          </w:p>
        </w:tc>
      </w:tr>
      <w:tr w:rsidR="006F70F7" w:rsidRPr="0051410A" w14:paraId="0F8680F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02775C5" w14:textId="77777777" w:rsidR="006F70F7" w:rsidRPr="0051410A" w:rsidRDefault="006F70F7" w:rsidP="00C25A45">
            <w:pPr>
              <w:pStyle w:val="TableBody"/>
            </w:pPr>
            <w:r w:rsidRPr="00C30956">
              <w:rPr>
                <w:noProof/>
              </w:rPr>
              <w:t>[a] mobile devices that process, store, or transmit CUI are identified.</w:t>
            </w:r>
          </w:p>
        </w:tc>
        <w:tc>
          <w:tcPr>
            <w:tcW w:w="3595" w:type="dxa"/>
            <w:gridSpan w:val="2"/>
            <w:tcBorders>
              <w:top w:val="single" w:sz="4" w:space="0" w:color="1F4E79" w:themeColor="accent1" w:themeShade="80"/>
              <w:bottom w:val="single" w:sz="4" w:space="0" w:color="1F4E79" w:themeColor="accent1" w:themeShade="80"/>
            </w:tcBorders>
          </w:tcPr>
          <w:p w14:paraId="44DDE42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B2C6C0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60F351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07387C6" w14:textId="77777777" w:rsidR="006F70F7" w:rsidRPr="0051410A" w:rsidRDefault="006F70F7" w:rsidP="00C25A45">
            <w:pPr>
              <w:pStyle w:val="TableBody"/>
            </w:pPr>
          </w:p>
        </w:tc>
      </w:tr>
      <w:tr w:rsidR="006F70F7" w:rsidRPr="00A8272D" w14:paraId="2BE805AA" w14:textId="77777777" w:rsidTr="00C25A45">
        <w:tc>
          <w:tcPr>
            <w:tcW w:w="10790" w:type="dxa"/>
            <w:gridSpan w:val="7"/>
            <w:tcBorders>
              <w:left w:val="nil"/>
              <w:right w:val="nil"/>
            </w:tcBorders>
          </w:tcPr>
          <w:p w14:paraId="223A269C" w14:textId="77777777" w:rsidR="006F70F7" w:rsidRPr="00A8272D" w:rsidRDefault="006F70F7" w:rsidP="00C25A45">
            <w:pPr>
              <w:tabs>
                <w:tab w:val="left" w:pos="1544"/>
                <w:tab w:val="left" w:pos="2984"/>
              </w:tabs>
              <w:rPr>
                <w:b/>
                <w:bCs/>
                <w:sz w:val="16"/>
                <w:szCs w:val="16"/>
              </w:rPr>
            </w:pPr>
          </w:p>
        </w:tc>
      </w:tr>
      <w:tr w:rsidR="006F70F7" w:rsidRPr="0051410A" w14:paraId="2300D68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F2E202C" w14:textId="77777777" w:rsidR="006F70F7" w:rsidRPr="0051410A" w:rsidRDefault="006F70F7" w:rsidP="00C25A45">
            <w:pPr>
              <w:pStyle w:val="TableBody"/>
              <w:rPr>
                <w:noProof/>
              </w:rPr>
            </w:pPr>
            <w:r w:rsidRPr="00C30956">
              <w:rPr>
                <w:noProof/>
              </w:rPr>
              <w:t>[b] mobile device connections are authorized.</w:t>
            </w:r>
          </w:p>
        </w:tc>
        <w:tc>
          <w:tcPr>
            <w:tcW w:w="3595" w:type="dxa"/>
            <w:gridSpan w:val="2"/>
            <w:tcBorders>
              <w:top w:val="single" w:sz="4" w:space="0" w:color="1F4E79" w:themeColor="accent1" w:themeShade="80"/>
              <w:bottom w:val="single" w:sz="4" w:space="0" w:color="1F4E79" w:themeColor="accent1" w:themeShade="80"/>
            </w:tcBorders>
          </w:tcPr>
          <w:p w14:paraId="27953AE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AAD177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232DE7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48E85BB" w14:textId="77777777" w:rsidR="006F70F7" w:rsidRPr="0051410A" w:rsidRDefault="006F70F7" w:rsidP="00C25A45">
            <w:pPr>
              <w:pStyle w:val="TableBody"/>
            </w:pPr>
          </w:p>
        </w:tc>
      </w:tr>
      <w:tr w:rsidR="006F70F7" w:rsidRPr="00A8272D" w14:paraId="3D94374B" w14:textId="77777777" w:rsidTr="00C25A45">
        <w:tc>
          <w:tcPr>
            <w:tcW w:w="10790" w:type="dxa"/>
            <w:gridSpan w:val="7"/>
            <w:tcBorders>
              <w:left w:val="nil"/>
              <w:right w:val="nil"/>
            </w:tcBorders>
          </w:tcPr>
          <w:p w14:paraId="2D695951" w14:textId="77777777" w:rsidR="006F70F7" w:rsidRPr="00A8272D" w:rsidRDefault="006F70F7" w:rsidP="00C25A45">
            <w:pPr>
              <w:tabs>
                <w:tab w:val="left" w:pos="1544"/>
                <w:tab w:val="left" w:pos="2984"/>
              </w:tabs>
              <w:rPr>
                <w:b/>
                <w:bCs/>
                <w:sz w:val="16"/>
                <w:szCs w:val="16"/>
              </w:rPr>
            </w:pPr>
          </w:p>
        </w:tc>
      </w:tr>
      <w:tr w:rsidR="006F70F7" w:rsidRPr="0051410A" w14:paraId="45132E0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A19FAEE" w14:textId="77777777" w:rsidR="006F70F7" w:rsidRPr="0051410A" w:rsidRDefault="006F70F7" w:rsidP="00C25A45">
            <w:pPr>
              <w:pStyle w:val="TableBody"/>
            </w:pPr>
            <w:r w:rsidRPr="00C30956">
              <w:rPr>
                <w:noProof/>
              </w:rPr>
              <w:t>[c] mobile device connections are monitored and logged.</w:t>
            </w:r>
          </w:p>
        </w:tc>
        <w:tc>
          <w:tcPr>
            <w:tcW w:w="3595" w:type="dxa"/>
            <w:gridSpan w:val="2"/>
            <w:tcBorders>
              <w:top w:val="single" w:sz="4" w:space="0" w:color="1F4E79" w:themeColor="accent1" w:themeShade="80"/>
              <w:bottom w:val="single" w:sz="4" w:space="0" w:color="1F4E79" w:themeColor="accent1" w:themeShade="80"/>
            </w:tcBorders>
          </w:tcPr>
          <w:p w14:paraId="51BC6FA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D98697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BD8D74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8C66188" w14:textId="77777777" w:rsidR="006F70F7" w:rsidRPr="0051410A" w:rsidRDefault="006F70F7" w:rsidP="00C25A45">
            <w:pPr>
              <w:pStyle w:val="TableBody"/>
            </w:pPr>
          </w:p>
        </w:tc>
      </w:tr>
    </w:tbl>
    <w:p w14:paraId="2B13940A"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3E4C14E3"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2922FCE1" w14:textId="77777777" w:rsidR="00A35530" w:rsidRPr="0051410A" w:rsidRDefault="00A35530" w:rsidP="00501744">
            <w:pPr>
              <w:pStyle w:val="TableHeader"/>
              <w:jc w:val="left"/>
            </w:pPr>
            <w:r>
              <w:t>Supporting Artifacts</w:t>
            </w:r>
          </w:p>
        </w:tc>
      </w:tr>
      <w:tr w:rsidR="00A35530" w:rsidRPr="0051410A" w14:paraId="6EF20EC2"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7CA1771" w14:textId="77777777" w:rsidR="00A35530" w:rsidRPr="0051410A" w:rsidRDefault="00A35530" w:rsidP="00501744">
            <w:pPr>
              <w:pStyle w:val="TableBody"/>
              <w:rPr>
                <w:b/>
                <w:bCs/>
              </w:rPr>
            </w:pPr>
            <w:r>
              <w:rPr>
                <w:noProof/>
              </w:rPr>
              <w:t>System Design Documentation</w:t>
            </w:r>
          </w:p>
        </w:tc>
      </w:tr>
      <w:tr w:rsidR="00A35530" w:rsidRPr="0051410A" w14:paraId="4FCDB5DF"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72D17F8" w14:textId="77777777" w:rsidR="00A35530" w:rsidRDefault="00A35530" w:rsidP="00501744">
            <w:pPr>
              <w:pStyle w:val="Instructions"/>
            </w:pPr>
            <w:r>
              <w:t>List all artifacts that specify how your system should be set up to operate (e.g., Policies, Plans, Procedures, Organization Defined Parameters, at al).</w:t>
            </w:r>
          </w:p>
          <w:p w14:paraId="77FD69B8" w14:textId="77777777" w:rsidR="00A35530" w:rsidRPr="0051410A" w:rsidRDefault="00A35530" w:rsidP="00EC05E4">
            <w:pPr>
              <w:pStyle w:val="ListParagraph"/>
              <w:numPr>
                <w:ilvl w:val="0"/>
                <w:numId w:val="22"/>
              </w:numPr>
            </w:pPr>
          </w:p>
        </w:tc>
      </w:tr>
      <w:tr w:rsidR="00A35530" w:rsidRPr="0051410A" w14:paraId="6E3AAB35"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1C719EF"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4FCF226F"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BC6F1BC" w14:textId="77777777" w:rsidR="00A35530" w:rsidRDefault="00A35530" w:rsidP="00501744">
            <w:pPr>
              <w:pStyle w:val="Instructions"/>
            </w:pPr>
            <w:r>
              <w:t>List all artifacts that show how your system is set up to operate (e.g., Configuration Items, component screenshots, et al.).</w:t>
            </w:r>
          </w:p>
          <w:p w14:paraId="7A349F45" w14:textId="77777777" w:rsidR="00A35530" w:rsidRPr="0051410A" w:rsidRDefault="00A35530" w:rsidP="00EC05E4">
            <w:pPr>
              <w:pStyle w:val="ListParagraph"/>
              <w:numPr>
                <w:ilvl w:val="0"/>
                <w:numId w:val="22"/>
              </w:numPr>
            </w:pPr>
          </w:p>
        </w:tc>
      </w:tr>
      <w:tr w:rsidR="00A35530" w:rsidRPr="0051410A" w14:paraId="4C4B3422"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868ECA4" w14:textId="60F2A5BB"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0AD26FB0"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C1BCD0C"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51963740" w14:textId="77777777" w:rsidR="00A35530" w:rsidRPr="0051410A" w:rsidRDefault="00A35530" w:rsidP="00EC05E4">
            <w:pPr>
              <w:pStyle w:val="ListParagraph"/>
              <w:numPr>
                <w:ilvl w:val="0"/>
                <w:numId w:val="22"/>
              </w:numPr>
            </w:pPr>
          </w:p>
        </w:tc>
      </w:tr>
    </w:tbl>
    <w:p w14:paraId="461379D2" w14:textId="77777777" w:rsidR="006F70F7" w:rsidRDefault="006F70F7" w:rsidP="006F70F7">
      <w:pPr>
        <w:pStyle w:val="AppendixH3RequirementItem"/>
      </w:pPr>
      <w:r>
        <w:br w:type="page"/>
      </w:r>
      <w:r w:rsidRPr="00C30956">
        <w:lastRenderedPageBreak/>
        <w:t>3.1.19</w:t>
      </w:r>
      <w:r w:rsidRPr="00B05B8E">
        <w:t xml:space="preserve">, </w:t>
      </w:r>
      <w:r w:rsidRPr="00C30956">
        <w:t>Encrypt CUI on mobile devices and mobile computing platforms.  [Mobile devices and computing platforms include, for example, smartphones and tablets. 23</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14243031"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743540AE"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9FF59C8"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30F860F2"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4B5975CE"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2094DE8"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79FE9099"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35FE3D30" w14:textId="77777777" w:rsidR="006F70F7" w:rsidRPr="00B05B8E" w:rsidRDefault="006F70F7" w:rsidP="00C25A45">
            <w:pPr>
              <w:pStyle w:val="TableBody"/>
              <w:jc w:val="center"/>
            </w:pPr>
            <w:r w:rsidRPr="00C30956">
              <w:rPr>
                <w:noProof/>
              </w:rPr>
              <w:t>AC.</w:t>
            </w:r>
            <w:r>
              <w:rPr>
                <w:noProof/>
              </w:rPr>
              <w:t>L2</w:t>
            </w:r>
            <w:r w:rsidRPr="00C30956">
              <w:rPr>
                <w:noProof/>
              </w:rPr>
              <w:t>-3.1.19</w:t>
            </w:r>
          </w:p>
        </w:tc>
        <w:tc>
          <w:tcPr>
            <w:tcW w:w="2250" w:type="dxa"/>
            <w:gridSpan w:val="2"/>
            <w:tcBorders>
              <w:top w:val="single" w:sz="4" w:space="0" w:color="auto"/>
              <w:left w:val="nil"/>
              <w:bottom w:val="nil"/>
              <w:right w:val="nil"/>
            </w:tcBorders>
            <w:shd w:val="clear" w:color="auto" w:fill="595959" w:themeFill="text1" w:themeFillTint="A6"/>
            <w:vAlign w:val="center"/>
          </w:tcPr>
          <w:p w14:paraId="757E1ACC"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1D70571" w14:textId="77777777" w:rsidR="006F70F7" w:rsidRPr="00C01193" w:rsidRDefault="006F70F7" w:rsidP="00C25A45">
            <w:pPr>
              <w:pStyle w:val="TableBody"/>
            </w:pPr>
            <w:r w:rsidRPr="006C766F">
              <w:t>Encrypt CUI on Mobile</w:t>
            </w:r>
          </w:p>
        </w:tc>
      </w:tr>
      <w:tr w:rsidR="006F70F7" w:rsidRPr="0051410A" w14:paraId="4312BB3F"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43ABF3CA"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36B46EFD" w14:textId="77777777" w:rsidR="006F70F7" w:rsidRPr="00C01193" w:rsidRDefault="006F70F7" w:rsidP="00C25A45">
            <w:pPr>
              <w:pStyle w:val="TableHeader"/>
            </w:pPr>
            <w:r w:rsidRPr="00C01193">
              <w:t>AO Conformity</w:t>
            </w:r>
          </w:p>
        </w:tc>
      </w:tr>
      <w:tr w:rsidR="006F70F7" w:rsidRPr="0051410A" w14:paraId="21DF206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0A649D6" w14:textId="77777777" w:rsidR="006F70F7" w:rsidRPr="0051410A" w:rsidRDefault="006F70F7" w:rsidP="00C25A45">
            <w:pPr>
              <w:pStyle w:val="TableBody"/>
              <w:rPr>
                <w:noProof/>
              </w:rPr>
            </w:pPr>
            <w:r w:rsidRPr="00C30956">
              <w:rPr>
                <w:noProof/>
              </w:rPr>
              <w:t>[a] mobile devices and mobile computing platforms that process, store, or transmit CUI are identified.</w:t>
            </w:r>
          </w:p>
        </w:tc>
        <w:tc>
          <w:tcPr>
            <w:tcW w:w="3595" w:type="dxa"/>
            <w:gridSpan w:val="2"/>
            <w:tcBorders>
              <w:top w:val="single" w:sz="4" w:space="0" w:color="1F4E79" w:themeColor="accent1" w:themeShade="80"/>
              <w:bottom w:val="single" w:sz="4" w:space="0" w:color="1F4E79" w:themeColor="accent1" w:themeShade="80"/>
            </w:tcBorders>
          </w:tcPr>
          <w:p w14:paraId="466B6A7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DF22F1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7EB07D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E9825E2" w14:textId="77777777" w:rsidR="006F70F7" w:rsidRPr="0051410A" w:rsidRDefault="006F70F7" w:rsidP="00C25A45">
            <w:pPr>
              <w:pStyle w:val="TableBody"/>
            </w:pPr>
          </w:p>
        </w:tc>
      </w:tr>
      <w:tr w:rsidR="006F70F7" w:rsidRPr="00A8272D" w14:paraId="248D8A22" w14:textId="77777777" w:rsidTr="00C25A45">
        <w:tc>
          <w:tcPr>
            <w:tcW w:w="10790" w:type="dxa"/>
            <w:gridSpan w:val="7"/>
            <w:tcBorders>
              <w:left w:val="nil"/>
              <w:right w:val="nil"/>
            </w:tcBorders>
          </w:tcPr>
          <w:p w14:paraId="1F052C9F" w14:textId="77777777" w:rsidR="006F70F7" w:rsidRPr="00A8272D" w:rsidRDefault="006F70F7" w:rsidP="00C25A45">
            <w:pPr>
              <w:tabs>
                <w:tab w:val="left" w:pos="1544"/>
                <w:tab w:val="left" w:pos="2984"/>
              </w:tabs>
              <w:rPr>
                <w:b/>
                <w:bCs/>
                <w:sz w:val="16"/>
                <w:szCs w:val="16"/>
              </w:rPr>
            </w:pPr>
          </w:p>
        </w:tc>
      </w:tr>
      <w:tr w:rsidR="006F70F7" w:rsidRPr="0051410A" w14:paraId="522C467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4F900EF" w14:textId="77777777" w:rsidR="006F70F7" w:rsidRPr="0051410A" w:rsidRDefault="006F70F7" w:rsidP="00C25A45">
            <w:pPr>
              <w:pStyle w:val="TableBody"/>
            </w:pPr>
            <w:r w:rsidRPr="00C30956">
              <w:rPr>
                <w:noProof/>
              </w:rPr>
              <w:t>[b] encryption is employed to protect CUI on identified mobile devices and mobile computing platforms.</w:t>
            </w:r>
          </w:p>
        </w:tc>
        <w:tc>
          <w:tcPr>
            <w:tcW w:w="3595" w:type="dxa"/>
            <w:gridSpan w:val="2"/>
            <w:tcBorders>
              <w:top w:val="single" w:sz="4" w:space="0" w:color="1F4E79" w:themeColor="accent1" w:themeShade="80"/>
              <w:bottom w:val="single" w:sz="4" w:space="0" w:color="1F4E79" w:themeColor="accent1" w:themeShade="80"/>
            </w:tcBorders>
          </w:tcPr>
          <w:p w14:paraId="3FA5AEB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E6C776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797647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5F54BDE" w14:textId="77777777" w:rsidR="006F70F7" w:rsidRPr="0051410A" w:rsidRDefault="006F70F7" w:rsidP="00C25A45">
            <w:pPr>
              <w:pStyle w:val="TableBody"/>
            </w:pPr>
          </w:p>
        </w:tc>
      </w:tr>
    </w:tbl>
    <w:p w14:paraId="622DE955"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16801D34"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165D5B31" w14:textId="77777777" w:rsidR="00A35530" w:rsidRPr="0051410A" w:rsidRDefault="00A35530" w:rsidP="00501744">
            <w:pPr>
              <w:pStyle w:val="TableHeader"/>
              <w:jc w:val="left"/>
            </w:pPr>
            <w:r>
              <w:t>Supporting Artifacts</w:t>
            </w:r>
          </w:p>
        </w:tc>
      </w:tr>
      <w:tr w:rsidR="00A35530" w:rsidRPr="0051410A" w14:paraId="5E82BB5B"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BED026C" w14:textId="77777777" w:rsidR="00A35530" w:rsidRPr="0051410A" w:rsidRDefault="00A35530" w:rsidP="00501744">
            <w:pPr>
              <w:pStyle w:val="TableBody"/>
              <w:rPr>
                <w:b/>
                <w:bCs/>
              </w:rPr>
            </w:pPr>
            <w:r>
              <w:rPr>
                <w:noProof/>
              </w:rPr>
              <w:t>System Design Documentation</w:t>
            </w:r>
          </w:p>
        </w:tc>
      </w:tr>
      <w:tr w:rsidR="00A35530" w:rsidRPr="0051410A" w14:paraId="30169E16"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85A6EE5" w14:textId="77777777" w:rsidR="00A35530" w:rsidRDefault="00A35530" w:rsidP="00501744">
            <w:pPr>
              <w:pStyle w:val="Instructions"/>
            </w:pPr>
            <w:r>
              <w:t>List all artifacts that specify how your system should be set up to operate (e.g., Policies, Plans, Procedures, Organization Defined Parameters, at al).</w:t>
            </w:r>
          </w:p>
          <w:p w14:paraId="205D230E" w14:textId="77777777" w:rsidR="00A35530" w:rsidRPr="0051410A" w:rsidRDefault="00A35530" w:rsidP="00EC05E4">
            <w:pPr>
              <w:pStyle w:val="ListParagraph"/>
              <w:numPr>
                <w:ilvl w:val="0"/>
                <w:numId w:val="22"/>
              </w:numPr>
            </w:pPr>
          </w:p>
        </w:tc>
      </w:tr>
      <w:tr w:rsidR="00A35530" w:rsidRPr="0051410A" w14:paraId="2C71963C"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EBB8F33"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72607016"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C9D3545" w14:textId="77777777" w:rsidR="00A35530" w:rsidRDefault="00A35530" w:rsidP="00501744">
            <w:pPr>
              <w:pStyle w:val="Instructions"/>
            </w:pPr>
            <w:r>
              <w:t>List all artifacts that show how your system is set up to operate (e.g., Configuration Items, component screenshots, et al.).</w:t>
            </w:r>
          </w:p>
          <w:p w14:paraId="561157C1" w14:textId="77777777" w:rsidR="00A35530" w:rsidRPr="0051410A" w:rsidRDefault="00A35530" w:rsidP="00EC05E4">
            <w:pPr>
              <w:pStyle w:val="ListParagraph"/>
              <w:numPr>
                <w:ilvl w:val="0"/>
                <w:numId w:val="22"/>
              </w:numPr>
            </w:pPr>
          </w:p>
        </w:tc>
      </w:tr>
      <w:tr w:rsidR="00A35530" w:rsidRPr="0051410A" w14:paraId="68B05E5D"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8B8E82F" w14:textId="6BE17A84"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70981BE2"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1210966"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7B72724E" w14:textId="77777777" w:rsidR="00A35530" w:rsidRPr="0051410A" w:rsidRDefault="00A35530" w:rsidP="00EC05E4">
            <w:pPr>
              <w:pStyle w:val="ListParagraph"/>
              <w:numPr>
                <w:ilvl w:val="0"/>
                <w:numId w:val="22"/>
              </w:numPr>
            </w:pPr>
          </w:p>
        </w:tc>
      </w:tr>
    </w:tbl>
    <w:p w14:paraId="1672AF8E" w14:textId="77777777" w:rsidR="006F70F7" w:rsidRDefault="006F70F7" w:rsidP="006F70F7">
      <w:pPr>
        <w:pStyle w:val="AppendixH3RequirementItem"/>
      </w:pPr>
      <w:r>
        <w:br w:type="page"/>
      </w:r>
      <w:r w:rsidRPr="00C30956">
        <w:lastRenderedPageBreak/>
        <w:t>3.1.20</w:t>
      </w:r>
      <w:r w:rsidRPr="00B05B8E">
        <w:t xml:space="preserve">, </w:t>
      </w:r>
      <w:r w:rsidRPr="00C30956">
        <w:t>Verify and control/limit connections to and use of external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E515E19"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48C59734"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5F467DB4"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36749855"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293BAA7"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786C5CC6"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70301C67"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0BE91BC" w14:textId="77777777" w:rsidR="006F70F7" w:rsidRPr="00B05B8E" w:rsidRDefault="006F70F7" w:rsidP="00C25A45">
            <w:pPr>
              <w:pStyle w:val="TableBody"/>
              <w:jc w:val="center"/>
            </w:pPr>
            <w:r w:rsidRPr="00C30956">
              <w:rPr>
                <w:noProof/>
              </w:rPr>
              <w:t>AC.</w:t>
            </w:r>
            <w:r w:rsidR="00382DF6">
              <w:rPr>
                <w:noProof/>
              </w:rPr>
              <w:t>L2</w:t>
            </w:r>
            <w:r w:rsidRPr="00C30956">
              <w:rPr>
                <w:noProof/>
              </w:rPr>
              <w:t>-3.1.20</w:t>
            </w:r>
          </w:p>
        </w:tc>
        <w:tc>
          <w:tcPr>
            <w:tcW w:w="2250" w:type="dxa"/>
            <w:gridSpan w:val="2"/>
            <w:tcBorders>
              <w:top w:val="single" w:sz="4" w:space="0" w:color="auto"/>
              <w:left w:val="nil"/>
              <w:bottom w:val="nil"/>
              <w:right w:val="nil"/>
            </w:tcBorders>
            <w:shd w:val="clear" w:color="auto" w:fill="595959" w:themeFill="text1" w:themeFillTint="A6"/>
            <w:vAlign w:val="center"/>
          </w:tcPr>
          <w:p w14:paraId="29E98595"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7EB66604" w14:textId="77777777" w:rsidR="006F70F7" w:rsidRPr="00C01193" w:rsidRDefault="006F70F7" w:rsidP="00C25A45">
            <w:pPr>
              <w:pStyle w:val="TableBody"/>
            </w:pPr>
            <w:r w:rsidRPr="00414C16">
              <w:t>External Connections</w:t>
            </w:r>
          </w:p>
        </w:tc>
      </w:tr>
      <w:tr w:rsidR="006F70F7" w:rsidRPr="0051410A" w14:paraId="5BDB4F40"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3204D444"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E4FF0F1" w14:textId="77777777" w:rsidR="006F70F7" w:rsidRPr="00C01193" w:rsidRDefault="006F70F7" w:rsidP="00C25A45">
            <w:pPr>
              <w:pStyle w:val="TableHeader"/>
            </w:pPr>
            <w:r w:rsidRPr="00C01193">
              <w:t>AO Conformity</w:t>
            </w:r>
          </w:p>
        </w:tc>
      </w:tr>
      <w:tr w:rsidR="006F70F7" w:rsidRPr="0051410A" w14:paraId="4884365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77C3447" w14:textId="77777777" w:rsidR="006F70F7" w:rsidRPr="0051410A" w:rsidRDefault="006F70F7" w:rsidP="00C25A45">
            <w:pPr>
              <w:pStyle w:val="TableBody"/>
              <w:rPr>
                <w:noProof/>
              </w:rPr>
            </w:pPr>
            <w:r w:rsidRPr="00C30956">
              <w:rPr>
                <w:noProof/>
              </w:rPr>
              <w:t>[a] connections to external systems are identified.</w:t>
            </w:r>
          </w:p>
        </w:tc>
        <w:tc>
          <w:tcPr>
            <w:tcW w:w="3595" w:type="dxa"/>
            <w:gridSpan w:val="2"/>
            <w:tcBorders>
              <w:top w:val="single" w:sz="4" w:space="0" w:color="1F4E79" w:themeColor="accent1" w:themeShade="80"/>
              <w:bottom w:val="single" w:sz="4" w:space="0" w:color="1F4E79" w:themeColor="accent1" w:themeShade="80"/>
            </w:tcBorders>
          </w:tcPr>
          <w:p w14:paraId="42EE3C1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AB4B61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32493D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D48BE2D" w14:textId="77777777" w:rsidR="006F70F7" w:rsidRPr="0051410A" w:rsidRDefault="006F70F7" w:rsidP="00C25A45">
            <w:pPr>
              <w:pStyle w:val="TableBody"/>
            </w:pPr>
          </w:p>
        </w:tc>
      </w:tr>
      <w:tr w:rsidR="006F70F7" w:rsidRPr="00A8272D" w14:paraId="5601E36C" w14:textId="77777777" w:rsidTr="00C25A45">
        <w:tc>
          <w:tcPr>
            <w:tcW w:w="10790" w:type="dxa"/>
            <w:gridSpan w:val="7"/>
            <w:tcBorders>
              <w:left w:val="nil"/>
              <w:right w:val="nil"/>
            </w:tcBorders>
          </w:tcPr>
          <w:p w14:paraId="31BA6001" w14:textId="77777777" w:rsidR="006F70F7" w:rsidRPr="00A8272D" w:rsidRDefault="006F70F7" w:rsidP="00C25A45">
            <w:pPr>
              <w:tabs>
                <w:tab w:val="left" w:pos="1544"/>
                <w:tab w:val="left" w:pos="2984"/>
              </w:tabs>
              <w:rPr>
                <w:b/>
                <w:bCs/>
                <w:sz w:val="16"/>
                <w:szCs w:val="16"/>
              </w:rPr>
            </w:pPr>
          </w:p>
        </w:tc>
      </w:tr>
      <w:tr w:rsidR="006F70F7" w:rsidRPr="0051410A" w14:paraId="440CB556"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17E9701" w14:textId="77777777" w:rsidR="006F70F7" w:rsidRPr="0051410A" w:rsidRDefault="006F70F7" w:rsidP="00C25A45">
            <w:pPr>
              <w:pStyle w:val="TableBody"/>
              <w:rPr>
                <w:noProof/>
              </w:rPr>
            </w:pPr>
            <w:r w:rsidRPr="00C30956">
              <w:rPr>
                <w:noProof/>
              </w:rPr>
              <w:t>[b] the use of external systems is identified.</w:t>
            </w:r>
          </w:p>
        </w:tc>
        <w:tc>
          <w:tcPr>
            <w:tcW w:w="3595" w:type="dxa"/>
            <w:gridSpan w:val="2"/>
            <w:tcBorders>
              <w:top w:val="single" w:sz="4" w:space="0" w:color="1F4E79" w:themeColor="accent1" w:themeShade="80"/>
              <w:bottom w:val="single" w:sz="4" w:space="0" w:color="1F4E79" w:themeColor="accent1" w:themeShade="80"/>
            </w:tcBorders>
          </w:tcPr>
          <w:p w14:paraId="1073C30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FAC73F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695720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E43F220" w14:textId="77777777" w:rsidR="006F70F7" w:rsidRPr="0051410A" w:rsidRDefault="006F70F7" w:rsidP="00C25A45">
            <w:pPr>
              <w:pStyle w:val="TableBody"/>
            </w:pPr>
          </w:p>
        </w:tc>
      </w:tr>
      <w:tr w:rsidR="006F70F7" w:rsidRPr="00A8272D" w14:paraId="70133E6E" w14:textId="77777777" w:rsidTr="00C25A45">
        <w:tc>
          <w:tcPr>
            <w:tcW w:w="10790" w:type="dxa"/>
            <w:gridSpan w:val="7"/>
            <w:tcBorders>
              <w:left w:val="nil"/>
              <w:right w:val="nil"/>
            </w:tcBorders>
          </w:tcPr>
          <w:p w14:paraId="05E9A95E" w14:textId="77777777" w:rsidR="006F70F7" w:rsidRPr="00A8272D" w:rsidRDefault="006F70F7" w:rsidP="00C25A45">
            <w:pPr>
              <w:tabs>
                <w:tab w:val="left" w:pos="1544"/>
                <w:tab w:val="left" w:pos="2984"/>
              </w:tabs>
              <w:rPr>
                <w:b/>
                <w:bCs/>
                <w:sz w:val="16"/>
                <w:szCs w:val="16"/>
              </w:rPr>
            </w:pPr>
          </w:p>
        </w:tc>
      </w:tr>
      <w:tr w:rsidR="006F70F7" w:rsidRPr="0051410A" w14:paraId="28C31F6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D4F0683" w14:textId="77777777" w:rsidR="006F70F7" w:rsidRPr="0051410A" w:rsidRDefault="006F70F7" w:rsidP="00C25A45">
            <w:pPr>
              <w:pStyle w:val="TableBody"/>
              <w:rPr>
                <w:noProof/>
              </w:rPr>
            </w:pPr>
            <w:r w:rsidRPr="00C30956">
              <w:rPr>
                <w:noProof/>
              </w:rPr>
              <w:t>[c] connections to external systems are verified.</w:t>
            </w:r>
          </w:p>
        </w:tc>
        <w:tc>
          <w:tcPr>
            <w:tcW w:w="3595" w:type="dxa"/>
            <w:gridSpan w:val="2"/>
            <w:tcBorders>
              <w:top w:val="single" w:sz="4" w:space="0" w:color="1F4E79" w:themeColor="accent1" w:themeShade="80"/>
              <w:bottom w:val="single" w:sz="4" w:space="0" w:color="1F4E79" w:themeColor="accent1" w:themeShade="80"/>
            </w:tcBorders>
          </w:tcPr>
          <w:p w14:paraId="4BB98F8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56FCDD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097AC1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5B11498" w14:textId="77777777" w:rsidR="006F70F7" w:rsidRPr="0051410A" w:rsidRDefault="006F70F7" w:rsidP="00C25A45">
            <w:pPr>
              <w:pStyle w:val="TableBody"/>
            </w:pPr>
          </w:p>
        </w:tc>
      </w:tr>
      <w:tr w:rsidR="006F70F7" w:rsidRPr="00A8272D" w14:paraId="3EB83E8C" w14:textId="77777777" w:rsidTr="00C25A45">
        <w:tc>
          <w:tcPr>
            <w:tcW w:w="10790" w:type="dxa"/>
            <w:gridSpan w:val="7"/>
            <w:tcBorders>
              <w:left w:val="nil"/>
              <w:right w:val="nil"/>
            </w:tcBorders>
          </w:tcPr>
          <w:p w14:paraId="0D382A37" w14:textId="77777777" w:rsidR="006F70F7" w:rsidRPr="00A8272D" w:rsidRDefault="006F70F7" w:rsidP="00C25A45">
            <w:pPr>
              <w:tabs>
                <w:tab w:val="left" w:pos="1544"/>
                <w:tab w:val="left" w:pos="2984"/>
              </w:tabs>
              <w:rPr>
                <w:b/>
                <w:bCs/>
                <w:sz w:val="16"/>
                <w:szCs w:val="16"/>
              </w:rPr>
            </w:pPr>
          </w:p>
        </w:tc>
      </w:tr>
      <w:tr w:rsidR="006F70F7" w:rsidRPr="0051410A" w14:paraId="458702E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D444E09" w14:textId="77777777" w:rsidR="006F70F7" w:rsidRPr="0051410A" w:rsidRDefault="006F70F7" w:rsidP="00C25A45">
            <w:pPr>
              <w:pStyle w:val="TableBody"/>
              <w:rPr>
                <w:noProof/>
              </w:rPr>
            </w:pPr>
            <w:r w:rsidRPr="00C30956">
              <w:rPr>
                <w:noProof/>
              </w:rPr>
              <w:t>[d] the use of external systems is verified.</w:t>
            </w:r>
          </w:p>
        </w:tc>
        <w:tc>
          <w:tcPr>
            <w:tcW w:w="3595" w:type="dxa"/>
            <w:gridSpan w:val="2"/>
            <w:tcBorders>
              <w:top w:val="single" w:sz="4" w:space="0" w:color="1F4E79" w:themeColor="accent1" w:themeShade="80"/>
              <w:bottom w:val="single" w:sz="4" w:space="0" w:color="1F4E79" w:themeColor="accent1" w:themeShade="80"/>
            </w:tcBorders>
          </w:tcPr>
          <w:p w14:paraId="00728C8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71F01B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786E6D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D523DF0" w14:textId="77777777" w:rsidR="006F70F7" w:rsidRPr="0051410A" w:rsidRDefault="006F70F7" w:rsidP="00C25A45">
            <w:pPr>
              <w:pStyle w:val="TableBody"/>
            </w:pPr>
          </w:p>
        </w:tc>
      </w:tr>
      <w:tr w:rsidR="006F70F7" w:rsidRPr="00A8272D" w14:paraId="684BA21B" w14:textId="77777777" w:rsidTr="00C25A45">
        <w:tc>
          <w:tcPr>
            <w:tcW w:w="10790" w:type="dxa"/>
            <w:gridSpan w:val="7"/>
            <w:tcBorders>
              <w:left w:val="nil"/>
              <w:right w:val="nil"/>
            </w:tcBorders>
          </w:tcPr>
          <w:p w14:paraId="1B92C2E6" w14:textId="77777777" w:rsidR="006F70F7" w:rsidRPr="00A8272D" w:rsidRDefault="006F70F7" w:rsidP="00C25A45">
            <w:pPr>
              <w:tabs>
                <w:tab w:val="left" w:pos="1544"/>
                <w:tab w:val="left" w:pos="2984"/>
              </w:tabs>
              <w:rPr>
                <w:b/>
                <w:bCs/>
                <w:sz w:val="16"/>
                <w:szCs w:val="16"/>
              </w:rPr>
            </w:pPr>
          </w:p>
        </w:tc>
      </w:tr>
      <w:tr w:rsidR="006F70F7" w:rsidRPr="0051410A" w14:paraId="5D8D7CD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896DA9F" w14:textId="77777777" w:rsidR="006F70F7" w:rsidRPr="0051410A" w:rsidRDefault="006F70F7" w:rsidP="00C25A45">
            <w:pPr>
              <w:pStyle w:val="TableBody"/>
              <w:rPr>
                <w:noProof/>
              </w:rPr>
            </w:pPr>
            <w:r w:rsidRPr="00C30956">
              <w:rPr>
                <w:noProof/>
              </w:rPr>
              <w:t>[e] connections to external systems are controlled/limited.</w:t>
            </w:r>
          </w:p>
        </w:tc>
        <w:tc>
          <w:tcPr>
            <w:tcW w:w="3595" w:type="dxa"/>
            <w:gridSpan w:val="2"/>
            <w:tcBorders>
              <w:top w:val="single" w:sz="4" w:space="0" w:color="1F4E79" w:themeColor="accent1" w:themeShade="80"/>
              <w:bottom w:val="single" w:sz="4" w:space="0" w:color="1F4E79" w:themeColor="accent1" w:themeShade="80"/>
            </w:tcBorders>
          </w:tcPr>
          <w:p w14:paraId="0E4DE66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E4B6001"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7FB72D7"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4716C10" w14:textId="77777777" w:rsidR="006F70F7" w:rsidRPr="0051410A" w:rsidRDefault="006F70F7" w:rsidP="00C25A45">
            <w:pPr>
              <w:pStyle w:val="TableBody"/>
            </w:pPr>
          </w:p>
        </w:tc>
      </w:tr>
      <w:tr w:rsidR="006F70F7" w:rsidRPr="00A8272D" w14:paraId="7A7D4C56" w14:textId="77777777" w:rsidTr="00C25A45">
        <w:tc>
          <w:tcPr>
            <w:tcW w:w="10790" w:type="dxa"/>
            <w:gridSpan w:val="7"/>
            <w:tcBorders>
              <w:left w:val="nil"/>
              <w:right w:val="nil"/>
            </w:tcBorders>
          </w:tcPr>
          <w:p w14:paraId="1CAED710" w14:textId="77777777" w:rsidR="006F70F7" w:rsidRPr="00A8272D" w:rsidRDefault="006F70F7" w:rsidP="00C25A45">
            <w:pPr>
              <w:tabs>
                <w:tab w:val="left" w:pos="1544"/>
                <w:tab w:val="left" w:pos="2984"/>
              </w:tabs>
              <w:rPr>
                <w:b/>
                <w:bCs/>
                <w:sz w:val="16"/>
                <w:szCs w:val="16"/>
              </w:rPr>
            </w:pPr>
          </w:p>
        </w:tc>
      </w:tr>
      <w:tr w:rsidR="006F70F7" w:rsidRPr="0051410A" w14:paraId="3F2A820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3E6830B" w14:textId="77777777" w:rsidR="006F70F7" w:rsidRPr="0051410A" w:rsidRDefault="006F70F7" w:rsidP="00C25A45">
            <w:pPr>
              <w:pStyle w:val="TableBody"/>
            </w:pPr>
            <w:r w:rsidRPr="00C30956">
              <w:rPr>
                <w:noProof/>
              </w:rPr>
              <w:t>[f] the use of external systems is controlled/limited.</w:t>
            </w:r>
          </w:p>
        </w:tc>
        <w:tc>
          <w:tcPr>
            <w:tcW w:w="3595" w:type="dxa"/>
            <w:gridSpan w:val="2"/>
            <w:tcBorders>
              <w:top w:val="single" w:sz="4" w:space="0" w:color="1F4E79" w:themeColor="accent1" w:themeShade="80"/>
              <w:bottom w:val="single" w:sz="4" w:space="0" w:color="1F4E79" w:themeColor="accent1" w:themeShade="80"/>
            </w:tcBorders>
          </w:tcPr>
          <w:p w14:paraId="2D3E03F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AA10C6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CCA3C7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57DEAAF" w14:textId="77777777" w:rsidR="006F70F7" w:rsidRPr="0051410A" w:rsidRDefault="006F70F7" w:rsidP="00C25A45">
            <w:pPr>
              <w:pStyle w:val="TableBody"/>
            </w:pPr>
          </w:p>
        </w:tc>
      </w:tr>
    </w:tbl>
    <w:p w14:paraId="6F6664B2"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06A5DE6B"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4631FC39" w14:textId="77777777" w:rsidR="00A35530" w:rsidRPr="0051410A" w:rsidRDefault="00A35530" w:rsidP="00501744">
            <w:pPr>
              <w:pStyle w:val="TableHeader"/>
              <w:jc w:val="left"/>
            </w:pPr>
            <w:r>
              <w:t>Supporting Artifacts</w:t>
            </w:r>
          </w:p>
        </w:tc>
      </w:tr>
      <w:tr w:rsidR="00A35530" w:rsidRPr="0051410A" w14:paraId="0699AD42"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4525BD5" w14:textId="77777777" w:rsidR="00A35530" w:rsidRPr="0051410A" w:rsidRDefault="00A35530" w:rsidP="00501744">
            <w:pPr>
              <w:pStyle w:val="TableBody"/>
              <w:rPr>
                <w:b/>
                <w:bCs/>
              </w:rPr>
            </w:pPr>
            <w:r>
              <w:rPr>
                <w:noProof/>
              </w:rPr>
              <w:t>System Design Documentation</w:t>
            </w:r>
          </w:p>
        </w:tc>
      </w:tr>
      <w:tr w:rsidR="00A35530" w:rsidRPr="0051410A" w14:paraId="7C1F3741"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0987D44" w14:textId="77777777" w:rsidR="00A35530" w:rsidRDefault="00A35530" w:rsidP="00501744">
            <w:pPr>
              <w:pStyle w:val="Instructions"/>
            </w:pPr>
            <w:r>
              <w:t>List all artifacts that specify how your system should be set up to operate (e.g., Policies, Plans, Procedures, Organization Defined Parameters, at al).</w:t>
            </w:r>
          </w:p>
          <w:p w14:paraId="050A6DB4" w14:textId="77777777" w:rsidR="00A35530" w:rsidRPr="0051410A" w:rsidRDefault="00A35530" w:rsidP="00EC05E4">
            <w:pPr>
              <w:pStyle w:val="ListParagraph"/>
              <w:numPr>
                <w:ilvl w:val="0"/>
                <w:numId w:val="22"/>
              </w:numPr>
            </w:pPr>
          </w:p>
        </w:tc>
      </w:tr>
      <w:tr w:rsidR="00A35530" w:rsidRPr="0051410A" w14:paraId="57F6A593"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497A08A"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75EA04F9"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C3AD145" w14:textId="77777777" w:rsidR="00A35530" w:rsidRDefault="00A35530" w:rsidP="00501744">
            <w:pPr>
              <w:pStyle w:val="Instructions"/>
            </w:pPr>
            <w:r>
              <w:t>List all artifacts that show how your system is set up to operate (e.g., Configuration Items, component screenshots, et al.).</w:t>
            </w:r>
          </w:p>
          <w:p w14:paraId="677B07E0" w14:textId="77777777" w:rsidR="00A35530" w:rsidRPr="0051410A" w:rsidRDefault="00A35530" w:rsidP="00EC05E4">
            <w:pPr>
              <w:pStyle w:val="ListParagraph"/>
              <w:numPr>
                <w:ilvl w:val="0"/>
                <w:numId w:val="22"/>
              </w:numPr>
            </w:pPr>
          </w:p>
        </w:tc>
      </w:tr>
      <w:tr w:rsidR="00A35530" w:rsidRPr="0051410A" w14:paraId="4785F598"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DCDB42D" w14:textId="0239BF90"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622516C4"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92B9A7D"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18D29830" w14:textId="77777777" w:rsidR="00A35530" w:rsidRPr="0051410A" w:rsidRDefault="00A35530" w:rsidP="00EC05E4">
            <w:pPr>
              <w:pStyle w:val="ListParagraph"/>
              <w:numPr>
                <w:ilvl w:val="0"/>
                <w:numId w:val="22"/>
              </w:numPr>
            </w:pPr>
          </w:p>
        </w:tc>
      </w:tr>
    </w:tbl>
    <w:p w14:paraId="43E75949" w14:textId="77777777" w:rsidR="006F70F7" w:rsidRDefault="006F70F7" w:rsidP="006F70F7">
      <w:pPr>
        <w:pStyle w:val="AppendixH3RequirementItem"/>
      </w:pPr>
      <w:r>
        <w:br w:type="page"/>
      </w:r>
      <w:r w:rsidRPr="00C30956">
        <w:lastRenderedPageBreak/>
        <w:t>3.1.21</w:t>
      </w:r>
      <w:r w:rsidRPr="00B05B8E">
        <w:t xml:space="preserve">, </w:t>
      </w:r>
      <w:r w:rsidRPr="00C30956">
        <w:t>Limit use of portable storage devices on external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11FE137B"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1D591792"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7DE9EB8A"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344B4383"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B3E2362"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79E04E4D"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2D28C8CC"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10AC1873" w14:textId="77777777" w:rsidR="006F70F7" w:rsidRPr="00B05B8E" w:rsidRDefault="006F70F7" w:rsidP="00C25A45">
            <w:pPr>
              <w:pStyle w:val="TableBody"/>
              <w:jc w:val="center"/>
            </w:pPr>
            <w:r w:rsidRPr="00C30956">
              <w:rPr>
                <w:noProof/>
              </w:rPr>
              <w:t>AC.</w:t>
            </w:r>
            <w:r>
              <w:rPr>
                <w:noProof/>
              </w:rPr>
              <w:t>L2</w:t>
            </w:r>
            <w:r w:rsidRPr="00C30956">
              <w:rPr>
                <w:noProof/>
              </w:rPr>
              <w:t>-3.1.21</w:t>
            </w:r>
          </w:p>
        </w:tc>
        <w:tc>
          <w:tcPr>
            <w:tcW w:w="2250" w:type="dxa"/>
            <w:gridSpan w:val="2"/>
            <w:tcBorders>
              <w:top w:val="single" w:sz="4" w:space="0" w:color="auto"/>
              <w:left w:val="nil"/>
              <w:bottom w:val="nil"/>
              <w:right w:val="nil"/>
            </w:tcBorders>
            <w:shd w:val="clear" w:color="auto" w:fill="595959" w:themeFill="text1" w:themeFillTint="A6"/>
            <w:vAlign w:val="center"/>
          </w:tcPr>
          <w:p w14:paraId="35329B31"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71786F1B" w14:textId="77777777" w:rsidR="006F70F7" w:rsidRPr="00C01193" w:rsidRDefault="006F70F7" w:rsidP="00C25A45">
            <w:pPr>
              <w:pStyle w:val="TableBody"/>
              <w:tabs>
                <w:tab w:val="left" w:pos="414"/>
              </w:tabs>
            </w:pPr>
            <w:r w:rsidRPr="00414C16">
              <w:t>Portable Storage Use</w:t>
            </w:r>
          </w:p>
        </w:tc>
      </w:tr>
      <w:tr w:rsidR="006F70F7" w:rsidRPr="0051410A" w14:paraId="76F2743E"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4669D739"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65728F5B" w14:textId="77777777" w:rsidR="006F70F7" w:rsidRPr="00C01193" w:rsidRDefault="006F70F7" w:rsidP="00C25A45">
            <w:pPr>
              <w:pStyle w:val="TableHeader"/>
            </w:pPr>
            <w:r w:rsidRPr="00C01193">
              <w:t>AO Conformity</w:t>
            </w:r>
          </w:p>
        </w:tc>
      </w:tr>
      <w:tr w:rsidR="006F70F7" w:rsidRPr="0051410A" w14:paraId="523146DA"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E6254BA" w14:textId="77777777" w:rsidR="006F70F7" w:rsidRPr="0051410A" w:rsidRDefault="006F70F7" w:rsidP="00C25A45">
            <w:pPr>
              <w:pStyle w:val="TableBody"/>
            </w:pPr>
            <w:r w:rsidRPr="00C30956">
              <w:rPr>
                <w:noProof/>
              </w:rPr>
              <w:t>[a] the use of portable storage devices containing CUI on external systems is identified and documented.</w:t>
            </w:r>
          </w:p>
        </w:tc>
        <w:tc>
          <w:tcPr>
            <w:tcW w:w="3595" w:type="dxa"/>
            <w:gridSpan w:val="2"/>
            <w:tcBorders>
              <w:top w:val="single" w:sz="4" w:space="0" w:color="1F4E79" w:themeColor="accent1" w:themeShade="80"/>
              <w:bottom w:val="single" w:sz="4" w:space="0" w:color="1F4E79" w:themeColor="accent1" w:themeShade="80"/>
            </w:tcBorders>
          </w:tcPr>
          <w:p w14:paraId="2D59341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19C5EA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777FED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1799D82" w14:textId="77777777" w:rsidR="006F70F7" w:rsidRPr="0051410A" w:rsidRDefault="006F70F7" w:rsidP="00C25A45">
            <w:pPr>
              <w:pStyle w:val="TableBody"/>
            </w:pPr>
          </w:p>
        </w:tc>
      </w:tr>
      <w:tr w:rsidR="006F70F7" w:rsidRPr="00A8272D" w14:paraId="10EF445A" w14:textId="77777777" w:rsidTr="00C25A45">
        <w:tc>
          <w:tcPr>
            <w:tcW w:w="10790" w:type="dxa"/>
            <w:gridSpan w:val="7"/>
            <w:tcBorders>
              <w:left w:val="nil"/>
              <w:right w:val="nil"/>
            </w:tcBorders>
          </w:tcPr>
          <w:p w14:paraId="36E882D0" w14:textId="77777777" w:rsidR="006F70F7" w:rsidRPr="00A8272D" w:rsidRDefault="006F70F7" w:rsidP="00C25A45">
            <w:pPr>
              <w:tabs>
                <w:tab w:val="left" w:pos="1544"/>
                <w:tab w:val="left" w:pos="2984"/>
              </w:tabs>
              <w:rPr>
                <w:b/>
                <w:bCs/>
                <w:sz w:val="16"/>
                <w:szCs w:val="16"/>
              </w:rPr>
            </w:pPr>
          </w:p>
        </w:tc>
      </w:tr>
      <w:tr w:rsidR="006F70F7" w:rsidRPr="0051410A" w14:paraId="03F39E0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61DDB8E" w14:textId="77777777" w:rsidR="006F70F7" w:rsidRPr="0051410A" w:rsidRDefault="006F70F7" w:rsidP="00C25A45">
            <w:pPr>
              <w:pStyle w:val="TableBody"/>
            </w:pPr>
            <w:r w:rsidRPr="00C30956">
              <w:rPr>
                <w:noProof/>
              </w:rPr>
              <w:t>[b] limits on the use of portable storage devices containing CUI on external systems are defined.</w:t>
            </w:r>
          </w:p>
        </w:tc>
        <w:tc>
          <w:tcPr>
            <w:tcW w:w="3595" w:type="dxa"/>
            <w:gridSpan w:val="2"/>
            <w:tcBorders>
              <w:top w:val="single" w:sz="4" w:space="0" w:color="1F4E79" w:themeColor="accent1" w:themeShade="80"/>
              <w:bottom w:val="single" w:sz="4" w:space="0" w:color="1F4E79" w:themeColor="accent1" w:themeShade="80"/>
            </w:tcBorders>
          </w:tcPr>
          <w:p w14:paraId="027CAC8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A028FD1"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401092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6C8A22E" w14:textId="77777777" w:rsidR="006F70F7" w:rsidRPr="0051410A" w:rsidRDefault="006F70F7" w:rsidP="00C25A45">
            <w:pPr>
              <w:pStyle w:val="TableBody"/>
            </w:pPr>
          </w:p>
        </w:tc>
      </w:tr>
      <w:tr w:rsidR="006F70F7" w:rsidRPr="00A8272D" w14:paraId="6FA63C5A" w14:textId="77777777" w:rsidTr="00C25A45">
        <w:tc>
          <w:tcPr>
            <w:tcW w:w="10790" w:type="dxa"/>
            <w:gridSpan w:val="7"/>
            <w:tcBorders>
              <w:left w:val="nil"/>
              <w:right w:val="nil"/>
            </w:tcBorders>
          </w:tcPr>
          <w:p w14:paraId="4F5449F6" w14:textId="77777777" w:rsidR="006F70F7" w:rsidRPr="00A8272D" w:rsidRDefault="006F70F7" w:rsidP="00C25A45">
            <w:pPr>
              <w:tabs>
                <w:tab w:val="left" w:pos="1544"/>
                <w:tab w:val="left" w:pos="2984"/>
              </w:tabs>
              <w:rPr>
                <w:b/>
                <w:bCs/>
                <w:sz w:val="16"/>
                <w:szCs w:val="16"/>
              </w:rPr>
            </w:pPr>
          </w:p>
        </w:tc>
      </w:tr>
      <w:tr w:rsidR="006F70F7" w:rsidRPr="0051410A" w14:paraId="05BD710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7664EAA" w14:textId="77777777" w:rsidR="006F70F7" w:rsidRPr="0051410A" w:rsidRDefault="006F70F7" w:rsidP="00C25A45">
            <w:pPr>
              <w:pStyle w:val="TableBody"/>
            </w:pPr>
            <w:r w:rsidRPr="00C30956">
              <w:rPr>
                <w:noProof/>
              </w:rPr>
              <w:t>[c] the use of portable storage devices containing CUI on external systems is limited as defined.</w:t>
            </w:r>
          </w:p>
        </w:tc>
        <w:tc>
          <w:tcPr>
            <w:tcW w:w="3595" w:type="dxa"/>
            <w:gridSpan w:val="2"/>
            <w:tcBorders>
              <w:top w:val="single" w:sz="4" w:space="0" w:color="1F4E79" w:themeColor="accent1" w:themeShade="80"/>
              <w:bottom w:val="single" w:sz="4" w:space="0" w:color="1F4E79" w:themeColor="accent1" w:themeShade="80"/>
            </w:tcBorders>
          </w:tcPr>
          <w:p w14:paraId="0AE4C74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DAC79B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FA677B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04B23E2" w14:textId="77777777" w:rsidR="006F70F7" w:rsidRPr="0051410A" w:rsidRDefault="006F70F7" w:rsidP="00C25A45">
            <w:pPr>
              <w:pStyle w:val="TableBody"/>
            </w:pPr>
          </w:p>
        </w:tc>
      </w:tr>
    </w:tbl>
    <w:p w14:paraId="7CC6D299"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38C7CB95"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728A2559" w14:textId="77777777" w:rsidR="00A35530" w:rsidRPr="0051410A" w:rsidRDefault="00A35530" w:rsidP="00501744">
            <w:pPr>
              <w:pStyle w:val="TableHeader"/>
              <w:jc w:val="left"/>
            </w:pPr>
            <w:r>
              <w:t>Supporting Artifacts</w:t>
            </w:r>
          </w:p>
        </w:tc>
      </w:tr>
      <w:tr w:rsidR="00A35530" w:rsidRPr="0051410A" w14:paraId="38149268"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3D9DD88" w14:textId="77777777" w:rsidR="00A35530" w:rsidRPr="0051410A" w:rsidRDefault="00A35530" w:rsidP="00501744">
            <w:pPr>
              <w:pStyle w:val="TableBody"/>
              <w:rPr>
                <w:b/>
                <w:bCs/>
              </w:rPr>
            </w:pPr>
            <w:r>
              <w:rPr>
                <w:noProof/>
              </w:rPr>
              <w:t>System Design Documentation</w:t>
            </w:r>
          </w:p>
        </w:tc>
      </w:tr>
      <w:tr w:rsidR="00A35530" w:rsidRPr="0051410A" w14:paraId="59293F27"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8417E1F" w14:textId="77777777" w:rsidR="00A35530" w:rsidRDefault="00A35530" w:rsidP="00501744">
            <w:pPr>
              <w:pStyle w:val="Instructions"/>
            </w:pPr>
            <w:r>
              <w:t>List all artifacts that specify how your system should be set up to operate (e.g., Policies, Plans, Procedures, Organization Defined Parameters, at al).</w:t>
            </w:r>
          </w:p>
          <w:p w14:paraId="539012AC" w14:textId="77777777" w:rsidR="00A35530" w:rsidRPr="0051410A" w:rsidRDefault="00A35530" w:rsidP="00EC05E4">
            <w:pPr>
              <w:pStyle w:val="ListParagraph"/>
              <w:numPr>
                <w:ilvl w:val="0"/>
                <w:numId w:val="22"/>
              </w:numPr>
            </w:pPr>
          </w:p>
        </w:tc>
      </w:tr>
      <w:tr w:rsidR="00A35530" w:rsidRPr="0051410A" w14:paraId="2ECA0CA6"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E689FE0"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1A03BFD6"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853FF98" w14:textId="77777777" w:rsidR="00A35530" w:rsidRDefault="00A35530" w:rsidP="00501744">
            <w:pPr>
              <w:pStyle w:val="Instructions"/>
            </w:pPr>
            <w:r>
              <w:t>List all artifacts that show how your system is set up to operate (e.g., Configuration Items, component screenshots, et al.).</w:t>
            </w:r>
          </w:p>
          <w:p w14:paraId="6981220A" w14:textId="77777777" w:rsidR="00A35530" w:rsidRPr="0051410A" w:rsidRDefault="00A35530" w:rsidP="00EC05E4">
            <w:pPr>
              <w:pStyle w:val="ListParagraph"/>
              <w:numPr>
                <w:ilvl w:val="0"/>
                <w:numId w:val="22"/>
              </w:numPr>
            </w:pPr>
          </w:p>
        </w:tc>
      </w:tr>
      <w:tr w:rsidR="00A35530" w:rsidRPr="0051410A" w14:paraId="55E60BD6"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CE3454B" w14:textId="71A7E05A"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09BD1797"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560F66B"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23DA535F" w14:textId="77777777" w:rsidR="00A35530" w:rsidRPr="0051410A" w:rsidRDefault="00A35530" w:rsidP="00EC05E4">
            <w:pPr>
              <w:pStyle w:val="ListParagraph"/>
              <w:numPr>
                <w:ilvl w:val="0"/>
                <w:numId w:val="22"/>
              </w:numPr>
            </w:pPr>
          </w:p>
        </w:tc>
      </w:tr>
    </w:tbl>
    <w:p w14:paraId="363EB88C" w14:textId="77777777" w:rsidR="006F70F7" w:rsidRDefault="006F70F7" w:rsidP="006F70F7">
      <w:pPr>
        <w:pStyle w:val="AppendixH3RequirementItem"/>
      </w:pPr>
      <w:r>
        <w:br w:type="page"/>
      </w:r>
      <w:r w:rsidRPr="00C30956">
        <w:lastRenderedPageBreak/>
        <w:t>3.1.22</w:t>
      </w:r>
      <w:r w:rsidRPr="00B05B8E">
        <w:t xml:space="preserve">, </w:t>
      </w:r>
      <w:r w:rsidRPr="00C30956">
        <w:t>Control CUI posted or processed on publicly accessible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731A9933"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1F3AB1A5"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29BDD82A"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60B72D44"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E74207A"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280ED857"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5C8E4A49"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59C4B3B3" w14:textId="77777777" w:rsidR="006F70F7" w:rsidRPr="00B05B8E" w:rsidRDefault="006F70F7" w:rsidP="00C25A45">
            <w:pPr>
              <w:pStyle w:val="TableBody"/>
              <w:jc w:val="center"/>
            </w:pPr>
            <w:r w:rsidRPr="00C30956">
              <w:rPr>
                <w:noProof/>
              </w:rPr>
              <w:t>AC.</w:t>
            </w:r>
            <w:r w:rsidR="00382DF6">
              <w:rPr>
                <w:noProof/>
              </w:rPr>
              <w:t>L2</w:t>
            </w:r>
            <w:r w:rsidRPr="00C30956">
              <w:rPr>
                <w:noProof/>
              </w:rPr>
              <w:t>-3.1.22</w:t>
            </w:r>
          </w:p>
        </w:tc>
        <w:tc>
          <w:tcPr>
            <w:tcW w:w="2250" w:type="dxa"/>
            <w:gridSpan w:val="2"/>
            <w:tcBorders>
              <w:top w:val="single" w:sz="4" w:space="0" w:color="auto"/>
              <w:left w:val="nil"/>
              <w:bottom w:val="nil"/>
              <w:right w:val="nil"/>
            </w:tcBorders>
            <w:shd w:val="clear" w:color="auto" w:fill="595959" w:themeFill="text1" w:themeFillTint="A6"/>
            <w:vAlign w:val="center"/>
          </w:tcPr>
          <w:p w14:paraId="6A2ECA6B"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20185665" w14:textId="77777777" w:rsidR="006F70F7" w:rsidRPr="00C01193" w:rsidRDefault="006F70F7" w:rsidP="00C25A45">
            <w:pPr>
              <w:pStyle w:val="TableBody"/>
            </w:pPr>
            <w:r w:rsidRPr="00414C16">
              <w:t>Control Public Information</w:t>
            </w:r>
          </w:p>
        </w:tc>
      </w:tr>
      <w:tr w:rsidR="006F70F7" w:rsidRPr="0051410A" w14:paraId="35D02C5E"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6E507BF7"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20B0B303" w14:textId="77777777" w:rsidR="006F70F7" w:rsidRPr="00C01193" w:rsidRDefault="006F70F7" w:rsidP="00C25A45">
            <w:pPr>
              <w:pStyle w:val="TableHeader"/>
            </w:pPr>
            <w:r w:rsidRPr="00C01193">
              <w:t>AO Conformity</w:t>
            </w:r>
          </w:p>
        </w:tc>
      </w:tr>
      <w:tr w:rsidR="006F70F7" w:rsidRPr="0051410A" w14:paraId="7A31632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E42E76C" w14:textId="77777777" w:rsidR="006F70F7" w:rsidRPr="00C30956" w:rsidRDefault="006F70F7" w:rsidP="00C25A45">
            <w:pPr>
              <w:pStyle w:val="TableBody"/>
              <w:rPr>
                <w:noProof/>
              </w:rPr>
            </w:pPr>
            <w:r w:rsidRPr="00C30956">
              <w:rPr>
                <w:noProof/>
              </w:rPr>
              <w:t>[a] individuals authorized to post or process information on publicly accessible systems are identified.</w:t>
            </w:r>
          </w:p>
          <w:p w14:paraId="37B4C279" w14:textId="77777777" w:rsidR="006F70F7" w:rsidRPr="0051410A" w:rsidRDefault="006F70F7" w:rsidP="00C25A45">
            <w:pPr>
              <w:pStyle w:val="TableBody"/>
            </w:pPr>
          </w:p>
        </w:tc>
        <w:tc>
          <w:tcPr>
            <w:tcW w:w="3595" w:type="dxa"/>
            <w:gridSpan w:val="2"/>
            <w:tcBorders>
              <w:top w:val="single" w:sz="4" w:space="0" w:color="1F4E79" w:themeColor="accent1" w:themeShade="80"/>
              <w:bottom w:val="single" w:sz="4" w:space="0" w:color="1F4E79" w:themeColor="accent1" w:themeShade="80"/>
            </w:tcBorders>
          </w:tcPr>
          <w:p w14:paraId="2C95643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29E9A4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3B671B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9364916" w14:textId="77777777" w:rsidR="006F70F7" w:rsidRPr="0051410A" w:rsidRDefault="006F70F7" w:rsidP="00C25A45">
            <w:pPr>
              <w:pStyle w:val="TableBody"/>
            </w:pPr>
          </w:p>
        </w:tc>
      </w:tr>
      <w:tr w:rsidR="006F70F7" w:rsidRPr="00A8272D" w14:paraId="43A98547" w14:textId="77777777" w:rsidTr="00C25A45">
        <w:tc>
          <w:tcPr>
            <w:tcW w:w="10790" w:type="dxa"/>
            <w:gridSpan w:val="7"/>
            <w:tcBorders>
              <w:left w:val="nil"/>
              <w:right w:val="nil"/>
            </w:tcBorders>
          </w:tcPr>
          <w:p w14:paraId="29913BA2" w14:textId="77777777" w:rsidR="006F70F7" w:rsidRPr="00A8272D" w:rsidRDefault="006F70F7" w:rsidP="00C25A45">
            <w:pPr>
              <w:tabs>
                <w:tab w:val="left" w:pos="1544"/>
                <w:tab w:val="left" w:pos="2984"/>
              </w:tabs>
              <w:rPr>
                <w:b/>
                <w:bCs/>
                <w:sz w:val="16"/>
                <w:szCs w:val="16"/>
              </w:rPr>
            </w:pPr>
          </w:p>
        </w:tc>
      </w:tr>
      <w:tr w:rsidR="006F70F7" w:rsidRPr="0051410A" w14:paraId="1132C5E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96ABCF3" w14:textId="77777777" w:rsidR="006F70F7" w:rsidRPr="0051410A" w:rsidRDefault="006F70F7" w:rsidP="00C25A45">
            <w:pPr>
              <w:pStyle w:val="TableBody"/>
              <w:rPr>
                <w:noProof/>
              </w:rPr>
            </w:pPr>
            <w:r w:rsidRPr="00C30956">
              <w:rPr>
                <w:noProof/>
              </w:rPr>
              <w:t>[b] procedures to ensure CUI is not posted or processed on publicly accessible systems are identified.</w:t>
            </w:r>
          </w:p>
        </w:tc>
        <w:tc>
          <w:tcPr>
            <w:tcW w:w="3595" w:type="dxa"/>
            <w:gridSpan w:val="2"/>
            <w:tcBorders>
              <w:top w:val="single" w:sz="4" w:space="0" w:color="1F4E79" w:themeColor="accent1" w:themeShade="80"/>
              <w:bottom w:val="single" w:sz="4" w:space="0" w:color="1F4E79" w:themeColor="accent1" w:themeShade="80"/>
            </w:tcBorders>
          </w:tcPr>
          <w:p w14:paraId="6EDF8D0B"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918F4F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3DDE4F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2A683BE" w14:textId="77777777" w:rsidR="006F70F7" w:rsidRPr="0051410A" w:rsidRDefault="006F70F7" w:rsidP="00C25A45">
            <w:pPr>
              <w:pStyle w:val="TableBody"/>
            </w:pPr>
          </w:p>
        </w:tc>
      </w:tr>
      <w:tr w:rsidR="006F70F7" w:rsidRPr="00A8272D" w14:paraId="3CA48C36" w14:textId="77777777" w:rsidTr="00C25A45">
        <w:tc>
          <w:tcPr>
            <w:tcW w:w="10790" w:type="dxa"/>
            <w:gridSpan w:val="7"/>
            <w:tcBorders>
              <w:left w:val="nil"/>
              <w:right w:val="nil"/>
            </w:tcBorders>
          </w:tcPr>
          <w:p w14:paraId="2D7A01D1" w14:textId="77777777" w:rsidR="006F70F7" w:rsidRPr="00A8272D" w:rsidRDefault="006F70F7" w:rsidP="00C25A45">
            <w:pPr>
              <w:tabs>
                <w:tab w:val="left" w:pos="1544"/>
                <w:tab w:val="left" w:pos="2984"/>
              </w:tabs>
              <w:rPr>
                <w:b/>
                <w:bCs/>
                <w:sz w:val="16"/>
                <w:szCs w:val="16"/>
              </w:rPr>
            </w:pPr>
          </w:p>
        </w:tc>
      </w:tr>
      <w:tr w:rsidR="006F70F7" w:rsidRPr="0051410A" w14:paraId="117F70C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FA3D2EE" w14:textId="77777777" w:rsidR="006F70F7" w:rsidRPr="0051410A" w:rsidRDefault="006F70F7" w:rsidP="00C25A45">
            <w:pPr>
              <w:pStyle w:val="TableBody"/>
              <w:rPr>
                <w:noProof/>
              </w:rPr>
            </w:pPr>
            <w:r w:rsidRPr="00C30956">
              <w:rPr>
                <w:noProof/>
              </w:rPr>
              <w:t>[c] a review process is in place prior to posting of any content to publicly accessible systems.</w:t>
            </w:r>
          </w:p>
        </w:tc>
        <w:tc>
          <w:tcPr>
            <w:tcW w:w="3595" w:type="dxa"/>
            <w:gridSpan w:val="2"/>
            <w:tcBorders>
              <w:top w:val="single" w:sz="4" w:space="0" w:color="1F4E79" w:themeColor="accent1" w:themeShade="80"/>
              <w:bottom w:val="single" w:sz="4" w:space="0" w:color="1F4E79" w:themeColor="accent1" w:themeShade="80"/>
            </w:tcBorders>
          </w:tcPr>
          <w:p w14:paraId="1ADFA9B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2922A7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11585B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1B68828" w14:textId="77777777" w:rsidR="006F70F7" w:rsidRPr="0051410A" w:rsidRDefault="006F70F7" w:rsidP="00C25A45">
            <w:pPr>
              <w:pStyle w:val="TableBody"/>
            </w:pPr>
          </w:p>
        </w:tc>
      </w:tr>
      <w:tr w:rsidR="006F70F7" w:rsidRPr="00A8272D" w14:paraId="0DBF7265" w14:textId="77777777" w:rsidTr="00C25A45">
        <w:tc>
          <w:tcPr>
            <w:tcW w:w="10790" w:type="dxa"/>
            <w:gridSpan w:val="7"/>
            <w:tcBorders>
              <w:left w:val="nil"/>
              <w:right w:val="nil"/>
            </w:tcBorders>
          </w:tcPr>
          <w:p w14:paraId="5C74F3F2" w14:textId="77777777" w:rsidR="006F70F7" w:rsidRPr="00A8272D" w:rsidRDefault="006F70F7" w:rsidP="00C25A45">
            <w:pPr>
              <w:tabs>
                <w:tab w:val="left" w:pos="1544"/>
                <w:tab w:val="left" w:pos="2984"/>
              </w:tabs>
              <w:rPr>
                <w:b/>
                <w:bCs/>
                <w:sz w:val="16"/>
                <w:szCs w:val="16"/>
              </w:rPr>
            </w:pPr>
          </w:p>
        </w:tc>
      </w:tr>
      <w:tr w:rsidR="006F70F7" w:rsidRPr="0051410A" w14:paraId="10F50047"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4943A40" w14:textId="77777777" w:rsidR="006F70F7" w:rsidRPr="0051410A" w:rsidRDefault="006F70F7" w:rsidP="00C25A45">
            <w:pPr>
              <w:pStyle w:val="TableBody"/>
              <w:rPr>
                <w:noProof/>
              </w:rPr>
            </w:pPr>
            <w:r w:rsidRPr="00C30956">
              <w:rPr>
                <w:noProof/>
              </w:rPr>
              <w:t>[d] content on publicly accessible systems is reviewed to ensure that it does not include CUI.</w:t>
            </w:r>
          </w:p>
        </w:tc>
        <w:tc>
          <w:tcPr>
            <w:tcW w:w="3595" w:type="dxa"/>
            <w:gridSpan w:val="2"/>
            <w:tcBorders>
              <w:top w:val="single" w:sz="4" w:space="0" w:color="1F4E79" w:themeColor="accent1" w:themeShade="80"/>
              <w:bottom w:val="single" w:sz="4" w:space="0" w:color="1F4E79" w:themeColor="accent1" w:themeShade="80"/>
            </w:tcBorders>
          </w:tcPr>
          <w:p w14:paraId="458B6D8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A664B3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218546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A6B88A8" w14:textId="77777777" w:rsidR="006F70F7" w:rsidRPr="0051410A" w:rsidRDefault="006F70F7" w:rsidP="00C25A45">
            <w:pPr>
              <w:pStyle w:val="TableBody"/>
            </w:pPr>
          </w:p>
        </w:tc>
      </w:tr>
      <w:tr w:rsidR="006F70F7" w:rsidRPr="00A8272D" w14:paraId="48905902" w14:textId="77777777" w:rsidTr="00C25A45">
        <w:tc>
          <w:tcPr>
            <w:tcW w:w="10790" w:type="dxa"/>
            <w:gridSpan w:val="7"/>
            <w:tcBorders>
              <w:left w:val="nil"/>
              <w:right w:val="nil"/>
            </w:tcBorders>
          </w:tcPr>
          <w:p w14:paraId="315FF03E" w14:textId="77777777" w:rsidR="006F70F7" w:rsidRPr="00A8272D" w:rsidRDefault="006F70F7" w:rsidP="00C25A45">
            <w:pPr>
              <w:tabs>
                <w:tab w:val="left" w:pos="1544"/>
                <w:tab w:val="left" w:pos="2984"/>
              </w:tabs>
              <w:rPr>
                <w:b/>
                <w:bCs/>
                <w:sz w:val="16"/>
                <w:szCs w:val="16"/>
              </w:rPr>
            </w:pPr>
          </w:p>
        </w:tc>
      </w:tr>
      <w:tr w:rsidR="006F70F7" w:rsidRPr="0051410A" w14:paraId="3409F5F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4B37D70" w14:textId="77777777" w:rsidR="006F70F7" w:rsidRPr="0051410A" w:rsidRDefault="006F70F7" w:rsidP="00C25A45">
            <w:pPr>
              <w:pStyle w:val="TableBody"/>
            </w:pPr>
            <w:r w:rsidRPr="00C30956">
              <w:rPr>
                <w:noProof/>
              </w:rPr>
              <w:t>[e] mechanisms are in place to remove and address improper posting of CUI.</w:t>
            </w:r>
          </w:p>
        </w:tc>
        <w:tc>
          <w:tcPr>
            <w:tcW w:w="3595" w:type="dxa"/>
            <w:gridSpan w:val="2"/>
            <w:tcBorders>
              <w:top w:val="single" w:sz="4" w:space="0" w:color="1F4E79" w:themeColor="accent1" w:themeShade="80"/>
              <w:bottom w:val="single" w:sz="4" w:space="0" w:color="1F4E79" w:themeColor="accent1" w:themeShade="80"/>
            </w:tcBorders>
          </w:tcPr>
          <w:p w14:paraId="54E0181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5CE5EE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D2EC27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5E88F4E" w14:textId="77777777" w:rsidR="006F70F7" w:rsidRPr="0051410A" w:rsidRDefault="006F70F7" w:rsidP="00C25A45">
            <w:pPr>
              <w:pStyle w:val="TableBody"/>
            </w:pPr>
          </w:p>
        </w:tc>
      </w:tr>
    </w:tbl>
    <w:p w14:paraId="191BAD45"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18A94390"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55D2F260" w14:textId="77777777" w:rsidR="00A35530" w:rsidRPr="0051410A" w:rsidRDefault="00A35530" w:rsidP="00501744">
            <w:pPr>
              <w:pStyle w:val="TableHeader"/>
              <w:jc w:val="left"/>
            </w:pPr>
            <w:r>
              <w:t>Supporting Artifacts</w:t>
            </w:r>
          </w:p>
        </w:tc>
      </w:tr>
      <w:tr w:rsidR="00A35530" w:rsidRPr="0051410A" w14:paraId="61A74D76"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091BA5D" w14:textId="77777777" w:rsidR="00A35530" w:rsidRPr="0051410A" w:rsidRDefault="00A35530" w:rsidP="00501744">
            <w:pPr>
              <w:pStyle w:val="TableBody"/>
              <w:rPr>
                <w:b/>
                <w:bCs/>
              </w:rPr>
            </w:pPr>
            <w:r>
              <w:rPr>
                <w:noProof/>
              </w:rPr>
              <w:t>System Design Documentation</w:t>
            </w:r>
          </w:p>
        </w:tc>
      </w:tr>
      <w:tr w:rsidR="00A35530" w:rsidRPr="0051410A" w14:paraId="138FCF68"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A53933D" w14:textId="77777777" w:rsidR="00A35530" w:rsidRDefault="00A35530" w:rsidP="00501744">
            <w:pPr>
              <w:pStyle w:val="Instructions"/>
            </w:pPr>
            <w:r>
              <w:t>List all artifacts that specify how your system should be set up to operate (e.g., Policies, Plans, Procedures, Organization Defined Parameters, at al).</w:t>
            </w:r>
          </w:p>
          <w:p w14:paraId="2344702A" w14:textId="77777777" w:rsidR="00A35530" w:rsidRPr="0051410A" w:rsidRDefault="00A35530" w:rsidP="00EC05E4">
            <w:pPr>
              <w:pStyle w:val="ListParagraph"/>
              <w:numPr>
                <w:ilvl w:val="0"/>
                <w:numId w:val="22"/>
              </w:numPr>
            </w:pPr>
          </w:p>
        </w:tc>
      </w:tr>
      <w:tr w:rsidR="00A35530" w:rsidRPr="0051410A" w14:paraId="1FD5E2D1"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F147B96"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4BA4BC56"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B6B1DAD" w14:textId="77777777" w:rsidR="00A35530" w:rsidRDefault="00A35530" w:rsidP="00501744">
            <w:pPr>
              <w:pStyle w:val="Instructions"/>
            </w:pPr>
            <w:r>
              <w:t>List all artifacts that show how your system is set up to operate (e.g., Configuration Items, component screenshots, et al.).</w:t>
            </w:r>
          </w:p>
          <w:p w14:paraId="075E6711" w14:textId="77777777" w:rsidR="00A35530" w:rsidRPr="0051410A" w:rsidRDefault="00A35530" w:rsidP="00EC05E4">
            <w:pPr>
              <w:pStyle w:val="ListParagraph"/>
              <w:numPr>
                <w:ilvl w:val="0"/>
                <w:numId w:val="22"/>
              </w:numPr>
            </w:pPr>
          </w:p>
        </w:tc>
      </w:tr>
      <w:tr w:rsidR="00A35530" w:rsidRPr="0051410A" w14:paraId="0A9E7332"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9D9FBD3" w14:textId="2FCCB0A6"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74E8439A"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BB5F8B6"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0F135D20" w14:textId="77777777" w:rsidR="00A35530" w:rsidRPr="0051410A" w:rsidRDefault="00A35530" w:rsidP="00EC05E4">
            <w:pPr>
              <w:pStyle w:val="ListParagraph"/>
              <w:numPr>
                <w:ilvl w:val="0"/>
                <w:numId w:val="22"/>
              </w:numPr>
            </w:pPr>
          </w:p>
        </w:tc>
      </w:tr>
    </w:tbl>
    <w:p w14:paraId="0D7666E1" w14:textId="77777777" w:rsidR="006F70F7" w:rsidRDefault="006F70F7" w:rsidP="006F70F7">
      <w:pPr>
        <w:pStyle w:val="AppendixH2"/>
        <w:rPr>
          <w:bCs/>
        </w:rPr>
      </w:pPr>
      <w:r>
        <w:br w:type="page"/>
      </w:r>
      <w:bookmarkStart w:id="70" w:name="_Toc125524366"/>
      <w:bookmarkStart w:id="71" w:name="_Toc161036228"/>
      <w:r>
        <w:lastRenderedPageBreak/>
        <w:t>Awareness &amp; Training [AT] Family</w:t>
      </w:r>
      <w:bookmarkEnd w:id="70"/>
      <w:bookmarkEnd w:id="71"/>
    </w:p>
    <w:p w14:paraId="12558A00" w14:textId="77777777" w:rsidR="006F70F7" w:rsidRPr="00B05B8E" w:rsidRDefault="006F70F7" w:rsidP="006F70F7">
      <w:pPr>
        <w:pStyle w:val="AppendixH3RequirementItem"/>
      </w:pPr>
      <w:r w:rsidRPr="00C30956">
        <w:t>3.2.1</w:t>
      </w:r>
      <w:r w:rsidRPr="00B05B8E">
        <w:t xml:space="preserve">, </w:t>
      </w:r>
      <w:r w:rsidRPr="00C30956">
        <w:t>Ensure that managers, systems administrators, and users of organizational systems are made aware of the security risks associated with their activities and of the applicable policies, standards, and procedures related to the security of those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57A6BF2B"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769BE7AE"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5613FB91"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53AD2F95"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3300B821"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DA485DB"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6BB0016A"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5A333E0F" w14:textId="77777777" w:rsidR="006F70F7" w:rsidRPr="00B05B8E" w:rsidRDefault="006F70F7" w:rsidP="00C25A45">
            <w:pPr>
              <w:pStyle w:val="TableBody"/>
              <w:jc w:val="center"/>
            </w:pPr>
            <w:r w:rsidRPr="00C30956">
              <w:rPr>
                <w:noProof/>
              </w:rPr>
              <w:t>AT.</w:t>
            </w:r>
            <w:r>
              <w:rPr>
                <w:noProof/>
              </w:rPr>
              <w:t>L2</w:t>
            </w:r>
            <w:r w:rsidRPr="00C30956">
              <w:rPr>
                <w:noProof/>
              </w:rPr>
              <w:t>-3.2.1</w:t>
            </w:r>
          </w:p>
        </w:tc>
        <w:tc>
          <w:tcPr>
            <w:tcW w:w="2250" w:type="dxa"/>
            <w:gridSpan w:val="2"/>
            <w:tcBorders>
              <w:top w:val="single" w:sz="4" w:space="0" w:color="auto"/>
              <w:left w:val="nil"/>
              <w:bottom w:val="nil"/>
              <w:right w:val="nil"/>
            </w:tcBorders>
            <w:shd w:val="clear" w:color="auto" w:fill="595959" w:themeFill="text1" w:themeFillTint="A6"/>
            <w:vAlign w:val="center"/>
          </w:tcPr>
          <w:p w14:paraId="7AE0BDB5"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1ADAB70D" w14:textId="77777777" w:rsidR="006F70F7" w:rsidRPr="00C01193" w:rsidRDefault="006F70F7" w:rsidP="00C25A45">
            <w:pPr>
              <w:pStyle w:val="TableBody"/>
            </w:pPr>
            <w:r w:rsidRPr="00863204">
              <w:t>Role-Based Risk Awareness</w:t>
            </w:r>
          </w:p>
        </w:tc>
      </w:tr>
      <w:tr w:rsidR="006F70F7" w:rsidRPr="0051410A" w14:paraId="74C3E086"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36075A5F"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5322AFEC" w14:textId="77777777" w:rsidR="006F70F7" w:rsidRPr="00C01193" w:rsidRDefault="006F70F7" w:rsidP="00C25A45">
            <w:pPr>
              <w:pStyle w:val="TableHeader"/>
            </w:pPr>
            <w:r w:rsidRPr="00C01193">
              <w:t>AO Conformity</w:t>
            </w:r>
          </w:p>
        </w:tc>
      </w:tr>
      <w:tr w:rsidR="006F70F7" w:rsidRPr="0051410A" w14:paraId="35C6B3C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989752F" w14:textId="77777777" w:rsidR="006F70F7" w:rsidRPr="0051410A" w:rsidRDefault="006F70F7" w:rsidP="00C25A45">
            <w:pPr>
              <w:pStyle w:val="TableBody"/>
              <w:rPr>
                <w:noProof/>
              </w:rPr>
            </w:pPr>
            <w:r w:rsidRPr="00C30956">
              <w:rPr>
                <w:noProof/>
              </w:rPr>
              <w:t>[a] security risks associated with organizational activities involving CUI are identified.</w:t>
            </w:r>
          </w:p>
        </w:tc>
        <w:tc>
          <w:tcPr>
            <w:tcW w:w="3595" w:type="dxa"/>
            <w:gridSpan w:val="2"/>
            <w:tcBorders>
              <w:top w:val="single" w:sz="4" w:space="0" w:color="1F4E79" w:themeColor="accent1" w:themeShade="80"/>
              <w:bottom w:val="single" w:sz="4" w:space="0" w:color="1F4E79" w:themeColor="accent1" w:themeShade="80"/>
            </w:tcBorders>
          </w:tcPr>
          <w:p w14:paraId="4961535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F49053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2EABEB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2A356E3" w14:textId="77777777" w:rsidR="006F70F7" w:rsidRPr="0051410A" w:rsidRDefault="006F70F7" w:rsidP="00C25A45">
            <w:pPr>
              <w:pStyle w:val="TableBody"/>
            </w:pPr>
          </w:p>
        </w:tc>
      </w:tr>
      <w:tr w:rsidR="006F70F7" w:rsidRPr="00A8272D" w14:paraId="279BF5F2" w14:textId="77777777" w:rsidTr="00C25A45">
        <w:tc>
          <w:tcPr>
            <w:tcW w:w="10790" w:type="dxa"/>
            <w:gridSpan w:val="7"/>
            <w:tcBorders>
              <w:left w:val="nil"/>
              <w:right w:val="nil"/>
            </w:tcBorders>
          </w:tcPr>
          <w:p w14:paraId="5F5A55D7" w14:textId="77777777" w:rsidR="006F70F7" w:rsidRPr="00A8272D" w:rsidRDefault="006F70F7" w:rsidP="00C25A45">
            <w:pPr>
              <w:tabs>
                <w:tab w:val="left" w:pos="1544"/>
                <w:tab w:val="left" w:pos="2984"/>
              </w:tabs>
              <w:rPr>
                <w:b/>
                <w:bCs/>
                <w:sz w:val="16"/>
                <w:szCs w:val="16"/>
              </w:rPr>
            </w:pPr>
          </w:p>
        </w:tc>
      </w:tr>
      <w:tr w:rsidR="006F70F7" w:rsidRPr="0051410A" w14:paraId="0B68927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536FA6A" w14:textId="77777777" w:rsidR="006F70F7" w:rsidRPr="0051410A" w:rsidRDefault="006F70F7" w:rsidP="00C25A45">
            <w:pPr>
              <w:pStyle w:val="TableBody"/>
              <w:rPr>
                <w:noProof/>
              </w:rPr>
            </w:pPr>
            <w:r w:rsidRPr="00C30956">
              <w:rPr>
                <w:noProof/>
              </w:rPr>
              <w:t>[b] policies, standards, and procedures related to the security of the system are identified.</w:t>
            </w:r>
          </w:p>
        </w:tc>
        <w:tc>
          <w:tcPr>
            <w:tcW w:w="3595" w:type="dxa"/>
            <w:gridSpan w:val="2"/>
            <w:tcBorders>
              <w:top w:val="single" w:sz="4" w:space="0" w:color="1F4E79" w:themeColor="accent1" w:themeShade="80"/>
              <w:bottom w:val="single" w:sz="4" w:space="0" w:color="1F4E79" w:themeColor="accent1" w:themeShade="80"/>
            </w:tcBorders>
          </w:tcPr>
          <w:p w14:paraId="4931828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A6A680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5C6AB07"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19C0B4C" w14:textId="77777777" w:rsidR="006F70F7" w:rsidRPr="0051410A" w:rsidRDefault="006F70F7" w:rsidP="00C25A45">
            <w:pPr>
              <w:pStyle w:val="TableBody"/>
            </w:pPr>
          </w:p>
        </w:tc>
      </w:tr>
      <w:tr w:rsidR="006F70F7" w:rsidRPr="00A8272D" w14:paraId="7EC38666" w14:textId="77777777" w:rsidTr="00C25A45">
        <w:tc>
          <w:tcPr>
            <w:tcW w:w="10790" w:type="dxa"/>
            <w:gridSpan w:val="7"/>
            <w:tcBorders>
              <w:left w:val="nil"/>
              <w:right w:val="nil"/>
            </w:tcBorders>
          </w:tcPr>
          <w:p w14:paraId="2F26CE42" w14:textId="77777777" w:rsidR="006F70F7" w:rsidRPr="00A8272D" w:rsidRDefault="006F70F7" w:rsidP="00C25A45">
            <w:pPr>
              <w:tabs>
                <w:tab w:val="left" w:pos="1544"/>
                <w:tab w:val="left" w:pos="2984"/>
              </w:tabs>
              <w:rPr>
                <w:b/>
                <w:bCs/>
                <w:sz w:val="16"/>
                <w:szCs w:val="16"/>
              </w:rPr>
            </w:pPr>
          </w:p>
        </w:tc>
      </w:tr>
      <w:tr w:rsidR="006F70F7" w:rsidRPr="0051410A" w14:paraId="6E64324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E0801C0" w14:textId="77777777" w:rsidR="006F70F7" w:rsidRPr="0051410A" w:rsidRDefault="006F70F7" w:rsidP="00C25A45">
            <w:pPr>
              <w:pStyle w:val="TableBody"/>
              <w:rPr>
                <w:noProof/>
              </w:rPr>
            </w:pPr>
            <w:r w:rsidRPr="00C30956">
              <w:rPr>
                <w:noProof/>
              </w:rPr>
              <w:t>[c] managers, systems administrators, and users of the system are made aware of the security risks associated with their activities.</w:t>
            </w:r>
          </w:p>
        </w:tc>
        <w:tc>
          <w:tcPr>
            <w:tcW w:w="3595" w:type="dxa"/>
            <w:gridSpan w:val="2"/>
            <w:tcBorders>
              <w:top w:val="single" w:sz="4" w:space="0" w:color="1F4E79" w:themeColor="accent1" w:themeShade="80"/>
              <w:bottom w:val="single" w:sz="4" w:space="0" w:color="1F4E79" w:themeColor="accent1" w:themeShade="80"/>
            </w:tcBorders>
          </w:tcPr>
          <w:p w14:paraId="0437DE9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3BCA33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4E8E62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5D2D185" w14:textId="77777777" w:rsidR="006F70F7" w:rsidRPr="0051410A" w:rsidRDefault="006F70F7" w:rsidP="00C25A45">
            <w:pPr>
              <w:pStyle w:val="TableBody"/>
            </w:pPr>
          </w:p>
        </w:tc>
      </w:tr>
      <w:tr w:rsidR="006F70F7" w:rsidRPr="00A8272D" w14:paraId="53D87569" w14:textId="77777777" w:rsidTr="00C25A45">
        <w:tc>
          <w:tcPr>
            <w:tcW w:w="10790" w:type="dxa"/>
            <w:gridSpan w:val="7"/>
            <w:tcBorders>
              <w:left w:val="nil"/>
              <w:right w:val="nil"/>
            </w:tcBorders>
          </w:tcPr>
          <w:p w14:paraId="36CF901D" w14:textId="77777777" w:rsidR="006F70F7" w:rsidRPr="00A8272D" w:rsidRDefault="006F70F7" w:rsidP="00C25A45">
            <w:pPr>
              <w:tabs>
                <w:tab w:val="left" w:pos="1544"/>
                <w:tab w:val="left" w:pos="2984"/>
              </w:tabs>
              <w:rPr>
                <w:b/>
                <w:bCs/>
                <w:sz w:val="16"/>
                <w:szCs w:val="16"/>
              </w:rPr>
            </w:pPr>
          </w:p>
        </w:tc>
      </w:tr>
      <w:tr w:rsidR="006F70F7" w:rsidRPr="0051410A" w14:paraId="59D0946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21D24EC" w14:textId="77777777" w:rsidR="006F70F7" w:rsidRPr="0051410A" w:rsidRDefault="006F70F7" w:rsidP="00C25A45">
            <w:pPr>
              <w:pStyle w:val="TableBody"/>
            </w:pPr>
            <w:r w:rsidRPr="00C30956">
              <w:rPr>
                <w:noProof/>
              </w:rPr>
              <w:t>[d] managers, systems administrators, and users of the system are made aware of the applicable policies, standards, and procedures related to the security of the system.</w:t>
            </w:r>
          </w:p>
        </w:tc>
        <w:tc>
          <w:tcPr>
            <w:tcW w:w="3595" w:type="dxa"/>
            <w:gridSpan w:val="2"/>
            <w:tcBorders>
              <w:top w:val="single" w:sz="4" w:space="0" w:color="1F4E79" w:themeColor="accent1" w:themeShade="80"/>
              <w:bottom w:val="single" w:sz="4" w:space="0" w:color="1F4E79" w:themeColor="accent1" w:themeShade="80"/>
            </w:tcBorders>
          </w:tcPr>
          <w:p w14:paraId="231E3B2B"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4BFE8E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1D9D43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CAFF112" w14:textId="77777777" w:rsidR="006F70F7" w:rsidRPr="0051410A" w:rsidRDefault="006F70F7" w:rsidP="00C25A45">
            <w:pPr>
              <w:pStyle w:val="TableBody"/>
            </w:pPr>
          </w:p>
        </w:tc>
      </w:tr>
    </w:tbl>
    <w:p w14:paraId="6156A395"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32D5CF4E"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53CE77C6" w14:textId="77777777" w:rsidR="00A35530" w:rsidRPr="0051410A" w:rsidRDefault="00A35530" w:rsidP="00501744">
            <w:pPr>
              <w:pStyle w:val="TableHeader"/>
              <w:jc w:val="left"/>
            </w:pPr>
            <w:r>
              <w:t>Supporting Artifacts</w:t>
            </w:r>
          </w:p>
        </w:tc>
      </w:tr>
      <w:tr w:rsidR="00A35530" w:rsidRPr="0051410A" w14:paraId="4C519756"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F7EBE26" w14:textId="77777777" w:rsidR="00A35530" w:rsidRPr="0051410A" w:rsidRDefault="00A35530" w:rsidP="00501744">
            <w:pPr>
              <w:pStyle w:val="TableBody"/>
              <w:rPr>
                <w:b/>
                <w:bCs/>
              </w:rPr>
            </w:pPr>
            <w:r>
              <w:rPr>
                <w:noProof/>
              </w:rPr>
              <w:t>System Design Documentation</w:t>
            </w:r>
          </w:p>
        </w:tc>
      </w:tr>
      <w:tr w:rsidR="00A35530" w:rsidRPr="0051410A" w14:paraId="4F34CB4F"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127AEC8" w14:textId="77777777" w:rsidR="00A35530" w:rsidRDefault="00A35530" w:rsidP="00501744">
            <w:pPr>
              <w:pStyle w:val="Instructions"/>
            </w:pPr>
            <w:r>
              <w:t>List all artifacts that specify how your system should be set up to operate (e.g., Policies, Plans, Procedures, Organization Defined Parameters, at al).</w:t>
            </w:r>
          </w:p>
          <w:p w14:paraId="1A69281E" w14:textId="77777777" w:rsidR="00A35530" w:rsidRPr="0051410A" w:rsidRDefault="00A35530" w:rsidP="00EC05E4">
            <w:pPr>
              <w:pStyle w:val="ListParagraph"/>
              <w:numPr>
                <w:ilvl w:val="0"/>
                <w:numId w:val="22"/>
              </w:numPr>
            </w:pPr>
          </w:p>
        </w:tc>
      </w:tr>
      <w:tr w:rsidR="00A35530" w:rsidRPr="0051410A" w14:paraId="3B9D3D8A"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7686952"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619210BC"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A4EAD4E" w14:textId="77777777" w:rsidR="00A35530" w:rsidRDefault="00A35530" w:rsidP="00501744">
            <w:pPr>
              <w:pStyle w:val="Instructions"/>
            </w:pPr>
            <w:r>
              <w:t>List all artifacts that show how your system is set up to operate (e.g., Configuration Items, component screenshots, et al.).</w:t>
            </w:r>
          </w:p>
          <w:p w14:paraId="575B3877" w14:textId="77777777" w:rsidR="00A35530" w:rsidRPr="0051410A" w:rsidRDefault="00A35530" w:rsidP="00EC05E4">
            <w:pPr>
              <w:pStyle w:val="ListParagraph"/>
              <w:numPr>
                <w:ilvl w:val="0"/>
                <w:numId w:val="22"/>
              </w:numPr>
            </w:pPr>
          </w:p>
        </w:tc>
      </w:tr>
      <w:tr w:rsidR="00A35530" w:rsidRPr="0051410A" w14:paraId="729DBFE6"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B98DE87" w14:textId="0306ED49"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4A844F78"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8D7D91C"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7BB0D911" w14:textId="77777777" w:rsidR="00A35530" w:rsidRPr="0051410A" w:rsidRDefault="00A35530" w:rsidP="00EC05E4">
            <w:pPr>
              <w:pStyle w:val="ListParagraph"/>
              <w:numPr>
                <w:ilvl w:val="0"/>
                <w:numId w:val="22"/>
              </w:numPr>
            </w:pPr>
          </w:p>
        </w:tc>
      </w:tr>
    </w:tbl>
    <w:p w14:paraId="50E996D1" w14:textId="77777777" w:rsidR="006F70F7" w:rsidRDefault="006F70F7" w:rsidP="006F70F7">
      <w:pPr>
        <w:pStyle w:val="AppendixH3RequirementItem"/>
      </w:pPr>
      <w:r>
        <w:br w:type="page"/>
      </w:r>
      <w:r w:rsidRPr="00C30956">
        <w:lastRenderedPageBreak/>
        <w:t>3.2.2</w:t>
      </w:r>
      <w:r w:rsidRPr="00B05B8E">
        <w:t xml:space="preserve">, </w:t>
      </w:r>
      <w:r w:rsidRPr="00C30956">
        <w:t>Ensure that personnel are trained to carry out their assigned information security-related duties and responsibilities.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7E0CC4B2"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2C4BC32B"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718B0A08"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379DABBF"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4AE2E12A"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7CE4F5E0"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76B9889C"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46BABACA" w14:textId="77777777" w:rsidR="006F70F7" w:rsidRPr="00B05B8E" w:rsidRDefault="006F70F7" w:rsidP="00C25A45">
            <w:pPr>
              <w:pStyle w:val="TableBody"/>
              <w:jc w:val="center"/>
            </w:pPr>
            <w:r w:rsidRPr="00C30956">
              <w:rPr>
                <w:noProof/>
              </w:rPr>
              <w:t>AT.</w:t>
            </w:r>
            <w:r>
              <w:rPr>
                <w:noProof/>
              </w:rPr>
              <w:t>L2</w:t>
            </w:r>
            <w:r w:rsidRPr="00C30956">
              <w:rPr>
                <w:noProof/>
              </w:rPr>
              <w:t>-3.2.2</w:t>
            </w:r>
          </w:p>
        </w:tc>
        <w:tc>
          <w:tcPr>
            <w:tcW w:w="2250" w:type="dxa"/>
            <w:gridSpan w:val="2"/>
            <w:tcBorders>
              <w:top w:val="single" w:sz="4" w:space="0" w:color="auto"/>
              <w:left w:val="nil"/>
              <w:bottom w:val="nil"/>
              <w:right w:val="nil"/>
            </w:tcBorders>
            <w:shd w:val="clear" w:color="auto" w:fill="595959" w:themeFill="text1" w:themeFillTint="A6"/>
            <w:vAlign w:val="center"/>
          </w:tcPr>
          <w:p w14:paraId="049CA370"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836C12E" w14:textId="77777777" w:rsidR="006F70F7" w:rsidRPr="00C01193" w:rsidRDefault="006F70F7" w:rsidP="00C25A45">
            <w:pPr>
              <w:pStyle w:val="TableBody"/>
            </w:pPr>
            <w:r w:rsidRPr="00863204">
              <w:t>Role-Based Training</w:t>
            </w:r>
          </w:p>
        </w:tc>
      </w:tr>
      <w:tr w:rsidR="006F70F7" w:rsidRPr="0051410A" w14:paraId="18CFCBFE"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36D29468"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47942156" w14:textId="77777777" w:rsidR="006F70F7" w:rsidRPr="00C01193" w:rsidRDefault="006F70F7" w:rsidP="00C25A45">
            <w:pPr>
              <w:pStyle w:val="TableHeader"/>
            </w:pPr>
            <w:r w:rsidRPr="00C01193">
              <w:t>AO Conformity</w:t>
            </w:r>
          </w:p>
        </w:tc>
      </w:tr>
      <w:tr w:rsidR="006F70F7" w:rsidRPr="0051410A" w14:paraId="0B2A267A"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6D18A64" w14:textId="77777777" w:rsidR="006F70F7" w:rsidRPr="0051410A" w:rsidRDefault="006F70F7" w:rsidP="00C25A45">
            <w:pPr>
              <w:pStyle w:val="TableBody"/>
            </w:pPr>
            <w:r w:rsidRPr="00C30956">
              <w:rPr>
                <w:noProof/>
              </w:rPr>
              <w:t>[a] information security-related duties, roles, and responsibilities are defined.</w:t>
            </w:r>
          </w:p>
        </w:tc>
        <w:tc>
          <w:tcPr>
            <w:tcW w:w="3595" w:type="dxa"/>
            <w:gridSpan w:val="2"/>
            <w:tcBorders>
              <w:top w:val="single" w:sz="4" w:space="0" w:color="1F4E79" w:themeColor="accent1" w:themeShade="80"/>
              <w:bottom w:val="single" w:sz="4" w:space="0" w:color="1F4E79" w:themeColor="accent1" w:themeShade="80"/>
            </w:tcBorders>
          </w:tcPr>
          <w:p w14:paraId="5FB7043B"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095A94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B12BE0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9111D16" w14:textId="77777777" w:rsidR="006F70F7" w:rsidRPr="0051410A" w:rsidRDefault="006F70F7" w:rsidP="00C25A45">
            <w:pPr>
              <w:pStyle w:val="TableBody"/>
            </w:pPr>
          </w:p>
        </w:tc>
      </w:tr>
      <w:tr w:rsidR="006F70F7" w:rsidRPr="00A8272D" w14:paraId="36FE7734" w14:textId="77777777" w:rsidTr="00C25A45">
        <w:tc>
          <w:tcPr>
            <w:tcW w:w="10790" w:type="dxa"/>
            <w:gridSpan w:val="7"/>
            <w:tcBorders>
              <w:left w:val="nil"/>
              <w:right w:val="nil"/>
            </w:tcBorders>
          </w:tcPr>
          <w:p w14:paraId="788C3C9E" w14:textId="77777777" w:rsidR="006F70F7" w:rsidRPr="00A8272D" w:rsidRDefault="006F70F7" w:rsidP="00C25A45">
            <w:pPr>
              <w:tabs>
                <w:tab w:val="left" w:pos="1544"/>
                <w:tab w:val="left" w:pos="2984"/>
              </w:tabs>
              <w:rPr>
                <w:b/>
                <w:bCs/>
                <w:sz w:val="16"/>
                <w:szCs w:val="16"/>
              </w:rPr>
            </w:pPr>
          </w:p>
        </w:tc>
      </w:tr>
      <w:tr w:rsidR="006F70F7" w:rsidRPr="0051410A" w14:paraId="2ED04F0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B2FDED4" w14:textId="77777777" w:rsidR="006F70F7" w:rsidRPr="0051410A" w:rsidRDefault="006F70F7" w:rsidP="00C25A45">
            <w:pPr>
              <w:pStyle w:val="TableBody"/>
              <w:rPr>
                <w:noProof/>
              </w:rPr>
            </w:pPr>
            <w:r w:rsidRPr="00C30956">
              <w:rPr>
                <w:noProof/>
              </w:rPr>
              <w:t>[b] information security-related duties, roles, and responsibilities are assigned to designated personnel.</w:t>
            </w:r>
          </w:p>
        </w:tc>
        <w:tc>
          <w:tcPr>
            <w:tcW w:w="3595" w:type="dxa"/>
            <w:gridSpan w:val="2"/>
            <w:tcBorders>
              <w:top w:val="single" w:sz="4" w:space="0" w:color="1F4E79" w:themeColor="accent1" w:themeShade="80"/>
              <w:bottom w:val="single" w:sz="4" w:space="0" w:color="1F4E79" w:themeColor="accent1" w:themeShade="80"/>
            </w:tcBorders>
          </w:tcPr>
          <w:p w14:paraId="56845C2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84A464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873EFD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2C41AF0" w14:textId="77777777" w:rsidR="006F70F7" w:rsidRPr="0051410A" w:rsidRDefault="006F70F7" w:rsidP="00C25A45">
            <w:pPr>
              <w:pStyle w:val="TableBody"/>
            </w:pPr>
          </w:p>
        </w:tc>
      </w:tr>
      <w:tr w:rsidR="006F70F7" w:rsidRPr="00A8272D" w14:paraId="66AC21AB" w14:textId="77777777" w:rsidTr="00C25A45">
        <w:tc>
          <w:tcPr>
            <w:tcW w:w="10790" w:type="dxa"/>
            <w:gridSpan w:val="7"/>
            <w:tcBorders>
              <w:left w:val="nil"/>
              <w:right w:val="nil"/>
            </w:tcBorders>
          </w:tcPr>
          <w:p w14:paraId="7475CFA7" w14:textId="77777777" w:rsidR="006F70F7" w:rsidRPr="00A8272D" w:rsidRDefault="006F70F7" w:rsidP="00C25A45">
            <w:pPr>
              <w:tabs>
                <w:tab w:val="left" w:pos="1544"/>
                <w:tab w:val="left" w:pos="2984"/>
              </w:tabs>
              <w:rPr>
                <w:b/>
                <w:bCs/>
                <w:sz w:val="16"/>
                <w:szCs w:val="16"/>
              </w:rPr>
            </w:pPr>
          </w:p>
        </w:tc>
      </w:tr>
      <w:tr w:rsidR="006F70F7" w:rsidRPr="0051410A" w14:paraId="6244639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4947B74" w14:textId="77777777" w:rsidR="006F70F7" w:rsidRPr="0051410A" w:rsidRDefault="006F70F7" w:rsidP="00C25A45">
            <w:pPr>
              <w:pStyle w:val="TableBody"/>
            </w:pPr>
            <w:r w:rsidRPr="00C30956">
              <w:rPr>
                <w:noProof/>
              </w:rPr>
              <w:t>[c] personnel are adequately trained to carry out their assigned information security-related duties, roles, and responsibilities.</w:t>
            </w:r>
          </w:p>
        </w:tc>
        <w:tc>
          <w:tcPr>
            <w:tcW w:w="3595" w:type="dxa"/>
            <w:gridSpan w:val="2"/>
            <w:tcBorders>
              <w:top w:val="single" w:sz="4" w:space="0" w:color="1F4E79" w:themeColor="accent1" w:themeShade="80"/>
              <w:bottom w:val="single" w:sz="4" w:space="0" w:color="1F4E79" w:themeColor="accent1" w:themeShade="80"/>
            </w:tcBorders>
          </w:tcPr>
          <w:p w14:paraId="7F51054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035779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4AE4A6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D689553" w14:textId="77777777" w:rsidR="006F70F7" w:rsidRPr="0051410A" w:rsidRDefault="006F70F7" w:rsidP="00C25A45">
            <w:pPr>
              <w:pStyle w:val="TableBody"/>
            </w:pPr>
          </w:p>
        </w:tc>
      </w:tr>
    </w:tbl>
    <w:p w14:paraId="6E394E37"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243D64B4"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277A91F0" w14:textId="77777777" w:rsidR="00A35530" w:rsidRPr="0051410A" w:rsidRDefault="00A35530" w:rsidP="00501744">
            <w:pPr>
              <w:pStyle w:val="TableHeader"/>
              <w:jc w:val="left"/>
            </w:pPr>
            <w:r>
              <w:t>Supporting Artifacts</w:t>
            </w:r>
          </w:p>
        </w:tc>
      </w:tr>
      <w:tr w:rsidR="00A35530" w:rsidRPr="0051410A" w14:paraId="4168DC53"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24D0FED" w14:textId="77777777" w:rsidR="00A35530" w:rsidRPr="0051410A" w:rsidRDefault="00A35530" w:rsidP="00501744">
            <w:pPr>
              <w:pStyle w:val="TableBody"/>
              <w:rPr>
                <w:b/>
                <w:bCs/>
              </w:rPr>
            </w:pPr>
            <w:r>
              <w:rPr>
                <w:noProof/>
              </w:rPr>
              <w:t>System Design Documentation</w:t>
            </w:r>
          </w:p>
        </w:tc>
      </w:tr>
      <w:tr w:rsidR="00A35530" w:rsidRPr="0051410A" w14:paraId="6B946F2E"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ED94533" w14:textId="77777777" w:rsidR="00A35530" w:rsidRDefault="00A35530" w:rsidP="00501744">
            <w:pPr>
              <w:pStyle w:val="Instructions"/>
            </w:pPr>
            <w:r>
              <w:t>List all artifacts that specify how your system should be set up to operate (e.g., Policies, Plans, Procedures, Organization Defined Parameters, at al).</w:t>
            </w:r>
          </w:p>
          <w:p w14:paraId="2040A8B2" w14:textId="77777777" w:rsidR="00A35530" w:rsidRPr="0051410A" w:rsidRDefault="00A35530" w:rsidP="00EC05E4">
            <w:pPr>
              <w:pStyle w:val="ListParagraph"/>
              <w:numPr>
                <w:ilvl w:val="0"/>
                <w:numId w:val="22"/>
              </w:numPr>
            </w:pPr>
          </w:p>
        </w:tc>
      </w:tr>
      <w:tr w:rsidR="00A35530" w:rsidRPr="0051410A" w14:paraId="42F3C6DD"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87A3298"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743F5F89"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D20D75E" w14:textId="77777777" w:rsidR="00A35530" w:rsidRDefault="00A35530" w:rsidP="00501744">
            <w:pPr>
              <w:pStyle w:val="Instructions"/>
            </w:pPr>
            <w:r>
              <w:t>List all artifacts that show how your system is set up to operate (e.g., Configuration Items, component screenshots, et al.).</w:t>
            </w:r>
          </w:p>
          <w:p w14:paraId="0FF2E4C7" w14:textId="77777777" w:rsidR="00A35530" w:rsidRPr="0051410A" w:rsidRDefault="00A35530" w:rsidP="00EC05E4">
            <w:pPr>
              <w:pStyle w:val="ListParagraph"/>
              <w:numPr>
                <w:ilvl w:val="0"/>
                <w:numId w:val="22"/>
              </w:numPr>
            </w:pPr>
          </w:p>
        </w:tc>
      </w:tr>
      <w:tr w:rsidR="00A35530" w:rsidRPr="0051410A" w14:paraId="5F015334"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E410248" w14:textId="47559DF0"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54E32C62"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0E1E3EE"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04F20CD6" w14:textId="77777777" w:rsidR="00A35530" w:rsidRPr="0051410A" w:rsidRDefault="00A35530" w:rsidP="00EC05E4">
            <w:pPr>
              <w:pStyle w:val="ListParagraph"/>
              <w:numPr>
                <w:ilvl w:val="0"/>
                <w:numId w:val="22"/>
              </w:numPr>
            </w:pPr>
          </w:p>
        </w:tc>
      </w:tr>
    </w:tbl>
    <w:p w14:paraId="2A2A7FBF" w14:textId="77777777" w:rsidR="006F70F7" w:rsidRDefault="006F70F7" w:rsidP="006F70F7">
      <w:pPr>
        <w:pStyle w:val="AppendixH3RequirementItem"/>
      </w:pPr>
      <w:r>
        <w:br w:type="page"/>
      </w:r>
      <w:r w:rsidRPr="00C30956">
        <w:lastRenderedPageBreak/>
        <w:t>3.2.3</w:t>
      </w:r>
      <w:r w:rsidRPr="00B05B8E">
        <w:t xml:space="preserve">, </w:t>
      </w:r>
      <w:r w:rsidRPr="00C30956">
        <w:t>Provide security awareness training on recognizing and reporting potential indicators of insider threat.</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EBD4F66"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3B739B8D"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5D234FE8"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639ABC96"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2F9BC6E9"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62A9DBB"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2BF1D48B"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7773A884" w14:textId="77777777" w:rsidR="006F70F7" w:rsidRPr="00B05B8E" w:rsidRDefault="006F70F7" w:rsidP="00C25A45">
            <w:pPr>
              <w:pStyle w:val="TableBody"/>
              <w:jc w:val="center"/>
            </w:pPr>
            <w:r w:rsidRPr="00C30956">
              <w:rPr>
                <w:noProof/>
              </w:rPr>
              <w:t>AT.</w:t>
            </w:r>
            <w:r>
              <w:rPr>
                <w:noProof/>
              </w:rPr>
              <w:t>L2</w:t>
            </w:r>
            <w:r w:rsidRPr="00C30956">
              <w:rPr>
                <w:noProof/>
              </w:rPr>
              <w:t>-3.2.3</w:t>
            </w:r>
          </w:p>
        </w:tc>
        <w:tc>
          <w:tcPr>
            <w:tcW w:w="2250" w:type="dxa"/>
            <w:gridSpan w:val="2"/>
            <w:tcBorders>
              <w:top w:val="single" w:sz="4" w:space="0" w:color="auto"/>
              <w:left w:val="nil"/>
              <w:bottom w:val="nil"/>
              <w:right w:val="nil"/>
            </w:tcBorders>
            <w:shd w:val="clear" w:color="auto" w:fill="595959" w:themeFill="text1" w:themeFillTint="A6"/>
            <w:vAlign w:val="center"/>
          </w:tcPr>
          <w:p w14:paraId="2B14CFDB"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5876E0CB" w14:textId="77777777" w:rsidR="006F70F7" w:rsidRPr="00C01193" w:rsidRDefault="006F70F7" w:rsidP="00C25A45">
            <w:pPr>
              <w:pStyle w:val="TableBody"/>
            </w:pPr>
            <w:r w:rsidRPr="00863204">
              <w:t>Insider Threat Awareness</w:t>
            </w:r>
          </w:p>
        </w:tc>
      </w:tr>
      <w:tr w:rsidR="006F70F7" w:rsidRPr="0051410A" w14:paraId="10B5D5C8"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4241B576"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6DDB4A14" w14:textId="77777777" w:rsidR="006F70F7" w:rsidRPr="00C01193" w:rsidRDefault="006F70F7" w:rsidP="00C25A45">
            <w:pPr>
              <w:pStyle w:val="TableHeader"/>
            </w:pPr>
            <w:r w:rsidRPr="00C01193">
              <w:t>AO Conformity</w:t>
            </w:r>
          </w:p>
        </w:tc>
      </w:tr>
      <w:tr w:rsidR="006F70F7" w:rsidRPr="0051410A" w14:paraId="238DED3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AD71E84" w14:textId="77777777" w:rsidR="006F70F7" w:rsidRPr="0051410A" w:rsidRDefault="006F70F7" w:rsidP="00C25A45">
            <w:pPr>
              <w:pStyle w:val="TableBody"/>
              <w:rPr>
                <w:noProof/>
              </w:rPr>
            </w:pPr>
            <w:r w:rsidRPr="00C30956">
              <w:rPr>
                <w:noProof/>
              </w:rPr>
              <w:t>[a] potential indicators associated with insider threats are identified.</w:t>
            </w:r>
          </w:p>
        </w:tc>
        <w:tc>
          <w:tcPr>
            <w:tcW w:w="3595" w:type="dxa"/>
            <w:gridSpan w:val="2"/>
            <w:tcBorders>
              <w:top w:val="single" w:sz="4" w:space="0" w:color="1F4E79" w:themeColor="accent1" w:themeShade="80"/>
              <w:bottom w:val="single" w:sz="4" w:space="0" w:color="1F4E79" w:themeColor="accent1" w:themeShade="80"/>
            </w:tcBorders>
          </w:tcPr>
          <w:p w14:paraId="19BA850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FE0B7C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6D1BC4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731E311" w14:textId="77777777" w:rsidR="006F70F7" w:rsidRPr="0051410A" w:rsidRDefault="006F70F7" w:rsidP="00C25A45">
            <w:pPr>
              <w:pStyle w:val="TableBody"/>
            </w:pPr>
          </w:p>
        </w:tc>
      </w:tr>
      <w:tr w:rsidR="006F70F7" w:rsidRPr="00A8272D" w14:paraId="43D6755B" w14:textId="77777777" w:rsidTr="00C25A45">
        <w:tc>
          <w:tcPr>
            <w:tcW w:w="10790" w:type="dxa"/>
            <w:gridSpan w:val="7"/>
            <w:tcBorders>
              <w:left w:val="nil"/>
              <w:right w:val="nil"/>
            </w:tcBorders>
          </w:tcPr>
          <w:p w14:paraId="0AF71467" w14:textId="77777777" w:rsidR="006F70F7" w:rsidRPr="00A8272D" w:rsidRDefault="006F70F7" w:rsidP="00C25A45">
            <w:pPr>
              <w:tabs>
                <w:tab w:val="left" w:pos="1544"/>
                <w:tab w:val="left" w:pos="2984"/>
              </w:tabs>
              <w:rPr>
                <w:b/>
                <w:bCs/>
                <w:sz w:val="16"/>
                <w:szCs w:val="16"/>
              </w:rPr>
            </w:pPr>
          </w:p>
        </w:tc>
      </w:tr>
      <w:tr w:rsidR="006F70F7" w:rsidRPr="0051410A" w14:paraId="31079D3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560F7E8" w14:textId="77777777" w:rsidR="006F70F7" w:rsidRPr="0051410A" w:rsidRDefault="006F70F7" w:rsidP="00C25A45">
            <w:pPr>
              <w:pStyle w:val="TableBody"/>
            </w:pPr>
            <w:r w:rsidRPr="00C30956">
              <w:rPr>
                <w:noProof/>
              </w:rPr>
              <w:t>[b] security awareness training on recognizing and reporting potential indicators of insider threat is provided to managers and employees.</w:t>
            </w:r>
          </w:p>
        </w:tc>
        <w:tc>
          <w:tcPr>
            <w:tcW w:w="3595" w:type="dxa"/>
            <w:gridSpan w:val="2"/>
            <w:tcBorders>
              <w:top w:val="single" w:sz="4" w:space="0" w:color="1F4E79" w:themeColor="accent1" w:themeShade="80"/>
              <w:bottom w:val="single" w:sz="4" w:space="0" w:color="1F4E79" w:themeColor="accent1" w:themeShade="80"/>
            </w:tcBorders>
          </w:tcPr>
          <w:p w14:paraId="44133C9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AFB026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C26D0E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827D3F4" w14:textId="77777777" w:rsidR="006F70F7" w:rsidRPr="0051410A" w:rsidRDefault="006F70F7" w:rsidP="00C25A45">
            <w:pPr>
              <w:pStyle w:val="TableBody"/>
            </w:pPr>
          </w:p>
        </w:tc>
      </w:tr>
    </w:tbl>
    <w:p w14:paraId="4A98A75A"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3832B23F"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5D58F16C" w14:textId="77777777" w:rsidR="00A35530" w:rsidRPr="0051410A" w:rsidRDefault="00A35530" w:rsidP="00501744">
            <w:pPr>
              <w:pStyle w:val="TableHeader"/>
              <w:jc w:val="left"/>
            </w:pPr>
            <w:r>
              <w:t>Supporting Artifacts</w:t>
            </w:r>
          </w:p>
        </w:tc>
      </w:tr>
      <w:tr w:rsidR="00A35530" w:rsidRPr="0051410A" w14:paraId="1CF0EFAF"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BECF7F3" w14:textId="77777777" w:rsidR="00A35530" w:rsidRPr="0051410A" w:rsidRDefault="00A35530" w:rsidP="00501744">
            <w:pPr>
              <w:pStyle w:val="TableBody"/>
              <w:rPr>
                <w:b/>
                <w:bCs/>
              </w:rPr>
            </w:pPr>
            <w:r>
              <w:rPr>
                <w:noProof/>
              </w:rPr>
              <w:t>System Design Documentation</w:t>
            </w:r>
          </w:p>
        </w:tc>
      </w:tr>
      <w:tr w:rsidR="00A35530" w:rsidRPr="0051410A" w14:paraId="34831D6B"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227CE36" w14:textId="77777777" w:rsidR="00A35530" w:rsidRDefault="00A35530" w:rsidP="00501744">
            <w:pPr>
              <w:pStyle w:val="Instructions"/>
            </w:pPr>
            <w:r>
              <w:t>List all artifacts that specify how your system should be set up to operate (e.g., Policies, Plans, Procedures, Organization Defined Parameters, at al).</w:t>
            </w:r>
          </w:p>
          <w:p w14:paraId="2C1ECBF4" w14:textId="77777777" w:rsidR="00A35530" w:rsidRPr="0051410A" w:rsidRDefault="00A35530" w:rsidP="00EC05E4">
            <w:pPr>
              <w:pStyle w:val="ListParagraph"/>
              <w:numPr>
                <w:ilvl w:val="0"/>
                <w:numId w:val="22"/>
              </w:numPr>
            </w:pPr>
          </w:p>
        </w:tc>
      </w:tr>
      <w:tr w:rsidR="00A35530" w:rsidRPr="0051410A" w14:paraId="65EC550D"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50C5A2E"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31899BF1"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687B25C" w14:textId="77777777" w:rsidR="00A35530" w:rsidRDefault="00A35530" w:rsidP="00501744">
            <w:pPr>
              <w:pStyle w:val="Instructions"/>
            </w:pPr>
            <w:r>
              <w:t>List all artifacts that show how your system is set up to operate (e.g., Configuration Items, component screenshots, et al.).</w:t>
            </w:r>
          </w:p>
          <w:p w14:paraId="0ED236B6" w14:textId="77777777" w:rsidR="00A35530" w:rsidRPr="0051410A" w:rsidRDefault="00A35530" w:rsidP="00EC05E4">
            <w:pPr>
              <w:pStyle w:val="ListParagraph"/>
              <w:numPr>
                <w:ilvl w:val="0"/>
                <w:numId w:val="22"/>
              </w:numPr>
            </w:pPr>
          </w:p>
        </w:tc>
      </w:tr>
      <w:tr w:rsidR="00A35530" w:rsidRPr="0051410A" w14:paraId="5E23C8E0"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7302C65" w14:textId="14F6CFF6"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4D8C154C"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DDE1D55"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6D180531" w14:textId="77777777" w:rsidR="00A35530" w:rsidRPr="0051410A" w:rsidRDefault="00A35530" w:rsidP="00EC05E4">
            <w:pPr>
              <w:pStyle w:val="ListParagraph"/>
              <w:numPr>
                <w:ilvl w:val="0"/>
                <w:numId w:val="22"/>
              </w:numPr>
            </w:pPr>
          </w:p>
        </w:tc>
      </w:tr>
    </w:tbl>
    <w:p w14:paraId="1219DF0D" w14:textId="77777777" w:rsidR="006F70F7" w:rsidRDefault="006F70F7" w:rsidP="006F70F7">
      <w:pPr>
        <w:pStyle w:val="AppendixH2"/>
        <w:rPr>
          <w:bCs/>
        </w:rPr>
      </w:pPr>
      <w:r>
        <w:br w:type="page"/>
      </w:r>
      <w:bookmarkStart w:id="72" w:name="_Toc125524367"/>
      <w:bookmarkStart w:id="73" w:name="_Toc161036229"/>
      <w:r>
        <w:lastRenderedPageBreak/>
        <w:t>Audit &amp; Accountability [AU] Family</w:t>
      </w:r>
      <w:bookmarkEnd w:id="72"/>
      <w:bookmarkEnd w:id="73"/>
    </w:p>
    <w:p w14:paraId="058EB26B" w14:textId="77777777" w:rsidR="006F70F7" w:rsidRPr="00B05B8E" w:rsidRDefault="006F70F7" w:rsidP="006F70F7">
      <w:pPr>
        <w:pStyle w:val="AppendixH3RequirementItem"/>
      </w:pPr>
      <w:r w:rsidRPr="00C30956">
        <w:t>3.3.1</w:t>
      </w:r>
      <w:r w:rsidRPr="00B05B8E">
        <w:t xml:space="preserve">, </w:t>
      </w:r>
      <w:r w:rsidRPr="00C30956">
        <w:t>Create and retain system audit logs and records to the extent needed to enable the monitoring, analysis, investigation, and reporting of unlawful or unauthorized system activity.</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54D9EA89"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4E5F6B4B"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DA3ED78"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4FB5DD96"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470770B9"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37C32B7"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4EB25139"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29E2E122" w14:textId="77777777" w:rsidR="006F70F7" w:rsidRPr="00B05B8E" w:rsidRDefault="006F70F7" w:rsidP="00C25A45">
            <w:pPr>
              <w:pStyle w:val="TableBody"/>
              <w:jc w:val="center"/>
            </w:pPr>
            <w:r w:rsidRPr="00C30956">
              <w:rPr>
                <w:noProof/>
              </w:rPr>
              <w:t>AU.</w:t>
            </w:r>
            <w:r>
              <w:rPr>
                <w:noProof/>
              </w:rPr>
              <w:t>L2</w:t>
            </w:r>
            <w:r w:rsidRPr="00C30956">
              <w:rPr>
                <w:noProof/>
              </w:rPr>
              <w:t>-3.3.1</w:t>
            </w:r>
          </w:p>
        </w:tc>
        <w:tc>
          <w:tcPr>
            <w:tcW w:w="2250" w:type="dxa"/>
            <w:gridSpan w:val="2"/>
            <w:tcBorders>
              <w:top w:val="single" w:sz="4" w:space="0" w:color="auto"/>
              <w:left w:val="nil"/>
              <w:bottom w:val="nil"/>
              <w:right w:val="nil"/>
            </w:tcBorders>
            <w:shd w:val="clear" w:color="auto" w:fill="595959" w:themeFill="text1" w:themeFillTint="A6"/>
            <w:vAlign w:val="center"/>
          </w:tcPr>
          <w:p w14:paraId="7FE39EA1"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5A49790D" w14:textId="77777777" w:rsidR="006F70F7" w:rsidRPr="00C01193" w:rsidRDefault="006F70F7" w:rsidP="00C25A45">
            <w:pPr>
              <w:pStyle w:val="TableBody"/>
            </w:pPr>
            <w:r w:rsidRPr="0010519B">
              <w:t>System Auditing</w:t>
            </w:r>
          </w:p>
        </w:tc>
      </w:tr>
      <w:tr w:rsidR="006F70F7" w:rsidRPr="0051410A" w14:paraId="7F1FAF3E"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0F02929F"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0BF8A0B" w14:textId="77777777" w:rsidR="006F70F7" w:rsidRPr="00C01193" w:rsidRDefault="006F70F7" w:rsidP="00C25A45">
            <w:pPr>
              <w:pStyle w:val="TableHeader"/>
            </w:pPr>
            <w:r w:rsidRPr="00C01193">
              <w:t>AO Conformity</w:t>
            </w:r>
          </w:p>
        </w:tc>
      </w:tr>
      <w:tr w:rsidR="006F70F7" w:rsidRPr="0051410A" w14:paraId="1E885CC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D92E969" w14:textId="77777777" w:rsidR="006F70F7" w:rsidRPr="0051410A" w:rsidRDefault="006F70F7" w:rsidP="00C25A45">
            <w:pPr>
              <w:pStyle w:val="TableBody"/>
            </w:pPr>
            <w:r w:rsidRPr="00C30956">
              <w:rPr>
                <w:noProof/>
              </w:rPr>
              <w:t>[a] audit logs needed (i.e., event types to be logged) to enable the monitoring, analysis, investigation, and reporting of unlawful or unauthorized system activity are specified.</w:t>
            </w:r>
          </w:p>
        </w:tc>
        <w:tc>
          <w:tcPr>
            <w:tcW w:w="3595" w:type="dxa"/>
            <w:gridSpan w:val="2"/>
            <w:tcBorders>
              <w:top w:val="single" w:sz="4" w:space="0" w:color="1F4E79" w:themeColor="accent1" w:themeShade="80"/>
              <w:bottom w:val="single" w:sz="4" w:space="0" w:color="1F4E79" w:themeColor="accent1" w:themeShade="80"/>
            </w:tcBorders>
          </w:tcPr>
          <w:p w14:paraId="0811662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FD1BF41"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05D09A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C472135" w14:textId="77777777" w:rsidR="006F70F7" w:rsidRPr="0051410A" w:rsidRDefault="006F70F7" w:rsidP="00C25A45">
            <w:pPr>
              <w:pStyle w:val="TableBody"/>
            </w:pPr>
          </w:p>
        </w:tc>
      </w:tr>
      <w:tr w:rsidR="006F70F7" w:rsidRPr="00A8272D" w14:paraId="0FB7909F" w14:textId="77777777" w:rsidTr="00C25A45">
        <w:tc>
          <w:tcPr>
            <w:tcW w:w="10790" w:type="dxa"/>
            <w:gridSpan w:val="7"/>
            <w:tcBorders>
              <w:left w:val="nil"/>
              <w:right w:val="nil"/>
            </w:tcBorders>
          </w:tcPr>
          <w:p w14:paraId="7CA2E1A6" w14:textId="77777777" w:rsidR="006F70F7" w:rsidRPr="00A8272D" w:rsidRDefault="006F70F7" w:rsidP="00C25A45">
            <w:pPr>
              <w:tabs>
                <w:tab w:val="left" w:pos="1544"/>
                <w:tab w:val="left" w:pos="2984"/>
              </w:tabs>
              <w:rPr>
                <w:b/>
                <w:bCs/>
                <w:sz w:val="16"/>
                <w:szCs w:val="16"/>
              </w:rPr>
            </w:pPr>
          </w:p>
        </w:tc>
      </w:tr>
      <w:tr w:rsidR="006F70F7" w:rsidRPr="0051410A" w14:paraId="38F7662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033EC38" w14:textId="77777777" w:rsidR="006F70F7" w:rsidRPr="0051410A" w:rsidRDefault="006F70F7" w:rsidP="00C25A45">
            <w:pPr>
              <w:pStyle w:val="TableBody"/>
              <w:rPr>
                <w:noProof/>
              </w:rPr>
            </w:pPr>
            <w:r w:rsidRPr="00C30956">
              <w:rPr>
                <w:noProof/>
              </w:rPr>
              <w:t>[b] the content of audit records needed to support monitoring, analysis, investigation, and reporting of unlawful or unauthorized system activity is defined.</w:t>
            </w:r>
          </w:p>
        </w:tc>
        <w:tc>
          <w:tcPr>
            <w:tcW w:w="3595" w:type="dxa"/>
            <w:gridSpan w:val="2"/>
            <w:tcBorders>
              <w:top w:val="single" w:sz="4" w:space="0" w:color="1F4E79" w:themeColor="accent1" w:themeShade="80"/>
              <w:bottom w:val="single" w:sz="4" w:space="0" w:color="1F4E79" w:themeColor="accent1" w:themeShade="80"/>
            </w:tcBorders>
          </w:tcPr>
          <w:p w14:paraId="32F9EC9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7BA324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616D09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44C21D2" w14:textId="77777777" w:rsidR="006F70F7" w:rsidRPr="0051410A" w:rsidRDefault="006F70F7" w:rsidP="00C25A45">
            <w:pPr>
              <w:pStyle w:val="TableBody"/>
            </w:pPr>
          </w:p>
        </w:tc>
      </w:tr>
      <w:tr w:rsidR="006F70F7" w:rsidRPr="00A8272D" w14:paraId="2A41CAE1" w14:textId="77777777" w:rsidTr="00C25A45">
        <w:tc>
          <w:tcPr>
            <w:tcW w:w="10790" w:type="dxa"/>
            <w:gridSpan w:val="7"/>
            <w:tcBorders>
              <w:left w:val="nil"/>
              <w:right w:val="nil"/>
            </w:tcBorders>
          </w:tcPr>
          <w:p w14:paraId="6D27C873" w14:textId="77777777" w:rsidR="006F70F7" w:rsidRPr="00A8272D" w:rsidRDefault="006F70F7" w:rsidP="00C25A45">
            <w:pPr>
              <w:tabs>
                <w:tab w:val="left" w:pos="1544"/>
                <w:tab w:val="left" w:pos="2984"/>
              </w:tabs>
              <w:rPr>
                <w:b/>
                <w:bCs/>
                <w:sz w:val="16"/>
                <w:szCs w:val="16"/>
              </w:rPr>
            </w:pPr>
          </w:p>
        </w:tc>
      </w:tr>
      <w:tr w:rsidR="006F70F7" w:rsidRPr="0051410A" w14:paraId="7E96D39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910F12E" w14:textId="77777777" w:rsidR="006F70F7" w:rsidRPr="0051410A" w:rsidRDefault="006F70F7" w:rsidP="00C25A45">
            <w:pPr>
              <w:pStyle w:val="TableBody"/>
              <w:rPr>
                <w:noProof/>
              </w:rPr>
            </w:pPr>
            <w:r w:rsidRPr="00C30956">
              <w:rPr>
                <w:noProof/>
              </w:rPr>
              <w:t>[c] audit records are created (generated).</w:t>
            </w:r>
          </w:p>
        </w:tc>
        <w:tc>
          <w:tcPr>
            <w:tcW w:w="3595" w:type="dxa"/>
            <w:gridSpan w:val="2"/>
            <w:tcBorders>
              <w:top w:val="single" w:sz="4" w:space="0" w:color="1F4E79" w:themeColor="accent1" w:themeShade="80"/>
              <w:bottom w:val="single" w:sz="4" w:space="0" w:color="1F4E79" w:themeColor="accent1" w:themeShade="80"/>
            </w:tcBorders>
          </w:tcPr>
          <w:p w14:paraId="5A014A9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ABDC81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B3F970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190CAB8" w14:textId="77777777" w:rsidR="006F70F7" w:rsidRPr="0051410A" w:rsidRDefault="006F70F7" w:rsidP="00C25A45">
            <w:pPr>
              <w:pStyle w:val="TableBody"/>
            </w:pPr>
          </w:p>
        </w:tc>
      </w:tr>
      <w:tr w:rsidR="006F70F7" w:rsidRPr="00A8272D" w14:paraId="4DCFA0E6" w14:textId="77777777" w:rsidTr="00C25A45">
        <w:tc>
          <w:tcPr>
            <w:tcW w:w="10790" w:type="dxa"/>
            <w:gridSpan w:val="7"/>
            <w:tcBorders>
              <w:left w:val="nil"/>
              <w:right w:val="nil"/>
            </w:tcBorders>
          </w:tcPr>
          <w:p w14:paraId="1DB1ECA1" w14:textId="77777777" w:rsidR="006F70F7" w:rsidRPr="00A8272D" w:rsidRDefault="006F70F7" w:rsidP="00C25A45">
            <w:pPr>
              <w:tabs>
                <w:tab w:val="left" w:pos="1544"/>
                <w:tab w:val="left" w:pos="2984"/>
              </w:tabs>
              <w:rPr>
                <w:b/>
                <w:bCs/>
                <w:sz w:val="16"/>
                <w:szCs w:val="16"/>
              </w:rPr>
            </w:pPr>
          </w:p>
        </w:tc>
      </w:tr>
      <w:tr w:rsidR="006F70F7" w:rsidRPr="0051410A" w14:paraId="29A7D14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15C6B2D" w14:textId="77777777" w:rsidR="006F70F7" w:rsidRPr="0051410A" w:rsidRDefault="006F70F7" w:rsidP="00C25A45">
            <w:pPr>
              <w:pStyle w:val="TableBody"/>
              <w:rPr>
                <w:noProof/>
              </w:rPr>
            </w:pPr>
            <w:r w:rsidRPr="00C30956">
              <w:rPr>
                <w:noProof/>
              </w:rPr>
              <w:t>[d] audit records, once created, contain the defined content.</w:t>
            </w:r>
          </w:p>
        </w:tc>
        <w:tc>
          <w:tcPr>
            <w:tcW w:w="3595" w:type="dxa"/>
            <w:gridSpan w:val="2"/>
            <w:tcBorders>
              <w:top w:val="single" w:sz="4" w:space="0" w:color="1F4E79" w:themeColor="accent1" w:themeShade="80"/>
              <w:bottom w:val="single" w:sz="4" w:space="0" w:color="1F4E79" w:themeColor="accent1" w:themeShade="80"/>
            </w:tcBorders>
          </w:tcPr>
          <w:p w14:paraId="41886C1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1B56A4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61359B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F66B187" w14:textId="77777777" w:rsidR="006F70F7" w:rsidRPr="0051410A" w:rsidRDefault="006F70F7" w:rsidP="00C25A45">
            <w:pPr>
              <w:pStyle w:val="TableBody"/>
            </w:pPr>
          </w:p>
        </w:tc>
      </w:tr>
      <w:tr w:rsidR="006F70F7" w:rsidRPr="00A8272D" w14:paraId="76EE9512" w14:textId="77777777" w:rsidTr="00C25A45">
        <w:tc>
          <w:tcPr>
            <w:tcW w:w="10790" w:type="dxa"/>
            <w:gridSpan w:val="7"/>
            <w:tcBorders>
              <w:left w:val="nil"/>
              <w:right w:val="nil"/>
            </w:tcBorders>
          </w:tcPr>
          <w:p w14:paraId="17BADE4B" w14:textId="77777777" w:rsidR="006F70F7" w:rsidRPr="00A8272D" w:rsidRDefault="006F70F7" w:rsidP="00C25A45">
            <w:pPr>
              <w:tabs>
                <w:tab w:val="left" w:pos="1544"/>
                <w:tab w:val="left" w:pos="2984"/>
              </w:tabs>
              <w:rPr>
                <w:b/>
                <w:bCs/>
                <w:sz w:val="16"/>
                <w:szCs w:val="16"/>
              </w:rPr>
            </w:pPr>
          </w:p>
        </w:tc>
      </w:tr>
      <w:tr w:rsidR="006F70F7" w:rsidRPr="0051410A" w14:paraId="318F48C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9D9CBBA" w14:textId="77777777" w:rsidR="006F70F7" w:rsidRPr="00C30956" w:rsidRDefault="006F70F7" w:rsidP="00C25A45">
            <w:pPr>
              <w:pStyle w:val="TableBody"/>
              <w:rPr>
                <w:noProof/>
              </w:rPr>
            </w:pPr>
            <w:r w:rsidRPr="00C30956">
              <w:rPr>
                <w:noProof/>
              </w:rPr>
              <w:t>[e] retention requirements for audit records are defined.</w:t>
            </w:r>
          </w:p>
          <w:p w14:paraId="73695F88" w14:textId="77777777" w:rsidR="006F70F7" w:rsidRPr="0051410A" w:rsidRDefault="006F70F7" w:rsidP="00C25A45">
            <w:pPr>
              <w:pStyle w:val="TableBody"/>
            </w:pPr>
          </w:p>
        </w:tc>
        <w:tc>
          <w:tcPr>
            <w:tcW w:w="3595" w:type="dxa"/>
            <w:gridSpan w:val="2"/>
            <w:tcBorders>
              <w:top w:val="single" w:sz="4" w:space="0" w:color="1F4E79" w:themeColor="accent1" w:themeShade="80"/>
              <w:bottom w:val="single" w:sz="4" w:space="0" w:color="1F4E79" w:themeColor="accent1" w:themeShade="80"/>
            </w:tcBorders>
          </w:tcPr>
          <w:p w14:paraId="2C82D0C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CC565A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0E75A1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67760B2" w14:textId="77777777" w:rsidR="006F70F7" w:rsidRPr="0051410A" w:rsidRDefault="006F70F7" w:rsidP="00C25A45">
            <w:pPr>
              <w:pStyle w:val="TableBody"/>
            </w:pPr>
          </w:p>
        </w:tc>
      </w:tr>
      <w:tr w:rsidR="006F70F7" w:rsidRPr="00A8272D" w14:paraId="1BB7B85D" w14:textId="77777777" w:rsidTr="00C25A45">
        <w:tc>
          <w:tcPr>
            <w:tcW w:w="10790" w:type="dxa"/>
            <w:gridSpan w:val="7"/>
            <w:tcBorders>
              <w:left w:val="nil"/>
              <w:right w:val="nil"/>
            </w:tcBorders>
          </w:tcPr>
          <w:p w14:paraId="4BDA95F5" w14:textId="77777777" w:rsidR="006F70F7" w:rsidRPr="00A8272D" w:rsidRDefault="006F70F7" w:rsidP="00C25A45">
            <w:pPr>
              <w:tabs>
                <w:tab w:val="left" w:pos="1544"/>
                <w:tab w:val="left" w:pos="2984"/>
              </w:tabs>
              <w:rPr>
                <w:b/>
                <w:bCs/>
                <w:sz w:val="16"/>
                <w:szCs w:val="16"/>
              </w:rPr>
            </w:pPr>
          </w:p>
        </w:tc>
      </w:tr>
      <w:tr w:rsidR="006F70F7" w:rsidRPr="0051410A" w14:paraId="37ABB676"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22891E3" w14:textId="77777777" w:rsidR="006F70F7" w:rsidRPr="0051410A" w:rsidRDefault="006F70F7" w:rsidP="00C25A45">
            <w:pPr>
              <w:pStyle w:val="TableBody"/>
            </w:pPr>
            <w:r w:rsidRPr="00C30956">
              <w:rPr>
                <w:noProof/>
              </w:rPr>
              <w:t>[f] audit records are retained as defined.</w:t>
            </w:r>
          </w:p>
        </w:tc>
        <w:tc>
          <w:tcPr>
            <w:tcW w:w="3595" w:type="dxa"/>
            <w:gridSpan w:val="2"/>
            <w:tcBorders>
              <w:top w:val="single" w:sz="4" w:space="0" w:color="1F4E79" w:themeColor="accent1" w:themeShade="80"/>
              <w:bottom w:val="single" w:sz="4" w:space="0" w:color="1F4E79" w:themeColor="accent1" w:themeShade="80"/>
            </w:tcBorders>
          </w:tcPr>
          <w:p w14:paraId="1971A3F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A8833C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183992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096F6D6" w14:textId="77777777" w:rsidR="006F70F7" w:rsidRPr="0051410A" w:rsidRDefault="006F70F7" w:rsidP="00C25A45">
            <w:pPr>
              <w:pStyle w:val="TableBody"/>
            </w:pPr>
          </w:p>
        </w:tc>
      </w:tr>
    </w:tbl>
    <w:p w14:paraId="5637306F"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1665C861"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1E49F5C2" w14:textId="77777777" w:rsidR="00A35530" w:rsidRPr="0051410A" w:rsidRDefault="00A35530" w:rsidP="00501744">
            <w:pPr>
              <w:pStyle w:val="TableHeader"/>
              <w:jc w:val="left"/>
            </w:pPr>
            <w:r>
              <w:t>Supporting Artifacts</w:t>
            </w:r>
          </w:p>
        </w:tc>
      </w:tr>
      <w:tr w:rsidR="00A35530" w:rsidRPr="0051410A" w14:paraId="72E5C25F"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9C4EDDB" w14:textId="77777777" w:rsidR="00A35530" w:rsidRPr="0051410A" w:rsidRDefault="00A35530" w:rsidP="00501744">
            <w:pPr>
              <w:pStyle w:val="TableBody"/>
              <w:rPr>
                <w:b/>
                <w:bCs/>
              </w:rPr>
            </w:pPr>
            <w:r>
              <w:rPr>
                <w:noProof/>
              </w:rPr>
              <w:t>System Design Documentation</w:t>
            </w:r>
          </w:p>
        </w:tc>
      </w:tr>
      <w:tr w:rsidR="00A35530" w:rsidRPr="0051410A" w14:paraId="65222C10"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35EB237" w14:textId="77777777" w:rsidR="00A35530" w:rsidRDefault="00A35530" w:rsidP="00501744">
            <w:pPr>
              <w:pStyle w:val="Instructions"/>
            </w:pPr>
            <w:r>
              <w:t>List all artifacts that specify how your system should be set up to operate (e.g., Policies, Plans, Procedures, Organization Defined Parameters, at al).</w:t>
            </w:r>
          </w:p>
          <w:p w14:paraId="12E7E3FD" w14:textId="77777777" w:rsidR="00A35530" w:rsidRPr="0051410A" w:rsidRDefault="00A35530" w:rsidP="00EC05E4">
            <w:pPr>
              <w:pStyle w:val="ListParagraph"/>
              <w:numPr>
                <w:ilvl w:val="0"/>
                <w:numId w:val="22"/>
              </w:numPr>
            </w:pPr>
          </w:p>
        </w:tc>
      </w:tr>
      <w:tr w:rsidR="00A35530" w:rsidRPr="0051410A" w14:paraId="2A6B5B0E"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B0142C4"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4FAC88FB"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390F9AE" w14:textId="77777777" w:rsidR="00A35530" w:rsidRDefault="00A35530" w:rsidP="00501744">
            <w:pPr>
              <w:pStyle w:val="Instructions"/>
            </w:pPr>
            <w:r>
              <w:t>List all artifacts that show how your system is set up to operate (e.g., Configuration Items, component screenshots, et al.).</w:t>
            </w:r>
          </w:p>
          <w:p w14:paraId="1BC780FF" w14:textId="77777777" w:rsidR="00A35530" w:rsidRPr="0051410A" w:rsidRDefault="00A35530" w:rsidP="00EC05E4">
            <w:pPr>
              <w:pStyle w:val="ListParagraph"/>
              <w:numPr>
                <w:ilvl w:val="0"/>
                <w:numId w:val="22"/>
              </w:numPr>
            </w:pPr>
          </w:p>
        </w:tc>
      </w:tr>
      <w:tr w:rsidR="00A35530" w:rsidRPr="0051410A" w14:paraId="6480B198"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90FF6ED" w14:textId="73DC9624"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3F312B4E"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82A09B5"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3FC33766" w14:textId="77777777" w:rsidR="00A35530" w:rsidRPr="0051410A" w:rsidRDefault="00A35530" w:rsidP="00EC05E4">
            <w:pPr>
              <w:pStyle w:val="ListParagraph"/>
              <w:numPr>
                <w:ilvl w:val="0"/>
                <w:numId w:val="22"/>
              </w:numPr>
            </w:pPr>
          </w:p>
        </w:tc>
      </w:tr>
    </w:tbl>
    <w:p w14:paraId="5C5734B6" w14:textId="77777777" w:rsidR="006F70F7" w:rsidRDefault="006F70F7" w:rsidP="006F70F7">
      <w:pPr>
        <w:pStyle w:val="AppendixH3RequirementItem"/>
      </w:pPr>
      <w:r>
        <w:br w:type="page"/>
      </w:r>
      <w:r w:rsidRPr="00C30956">
        <w:lastRenderedPageBreak/>
        <w:t>3.3.2</w:t>
      </w:r>
      <w:r w:rsidRPr="00B05B8E">
        <w:t xml:space="preserve">, </w:t>
      </w:r>
      <w:r w:rsidRPr="00C30956">
        <w:t>Ensure that the actions of individual system users can be uniquely traced to those users so they can be held accountable for their actions.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440B70B5"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188E211B"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1F98CD5F"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2B14703E"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5EF9644"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53645F41"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4CA7356D"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45B97741" w14:textId="77777777" w:rsidR="006F70F7" w:rsidRPr="00B05B8E" w:rsidRDefault="006F70F7" w:rsidP="00C25A45">
            <w:pPr>
              <w:pStyle w:val="TableBody"/>
              <w:jc w:val="center"/>
            </w:pPr>
            <w:r w:rsidRPr="00C30956">
              <w:rPr>
                <w:noProof/>
              </w:rPr>
              <w:t>AU.</w:t>
            </w:r>
            <w:r>
              <w:rPr>
                <w:noProof/>
              </w:rPr>
              <w:t>L2</w:t>
            </w:r>
            <w:r w:rsidRPr="00C30956">
              <w:rPr>
                <w:noProof/>
              </w:rPr>
              <w:t>-3.3.2</w:t>
            </w:r>
          </w:p>
        </w:tc>
        <w:tc>
          <w:tcPr>
            <w:tcW w:w="2250" w:type="dxa"/>
            <w:gridSpan w:val="2"/>
            <w:tcBorders>
              <w:top w:val="single" w:sz="4" w:space="0" w:color="auto"/>
              <w:left w:val="nil"/>
              <w:bottom w:val="nil"/>
              <w:right w:val="nil"/>
            </w:tcBorders>
            <w:shd w:val="clear" w:color="auto" w:fill="595959" w:themeFill="text1" w:themeFillTint="A6"/>
            <w:vAlign w:val="center"/>
          </w:tcPr>
          <w:p w14:paraId="7720DE96"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430828DD" w14:textId="77777777" w:rsidR="006F70F7" w:rsidRPr="00C01193" w:rsidRDefault="006F70F7" w:rsidP="00C25A45">
            <w:pPr>
              <w:pStyle w:val="TableBody"/>
            </w:pPr>
            <w:r w:rsidRPr="0010519B">
              <w:t>User Accountability</w:t>
            </w:r>
          </w:p>
        </w:tc>
      </w:tr>
      <w:tr w:rsidR="006F70F7" w:rsidRPr="0051410A" w14:paraId="10DA513E"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4A22B8B7"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3115152E" w14:textId="77777777" w:rsidR="006F70F7" w:rsidRPr="00C01193" w:rsidRDefault="006F70F7" w:rsidP="00C25A45">
            <w:pPr>
              <w:pStyle w:val="TableHeader"/>
            </w:pPr>
            <w:r w:rsidRPr="00C01193">
              <w:t>AO Conformity</w:t>
            </w:r>
          </w:p>
        </w:tc>
      </w:tr>
      <w:tr w:rsidR="006F70F7" w:rsidRPr="0051410A" w14:paraId="2C5E6AA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26B6E99" w14:textId="77777777" w:rsidR="006F70F7" w:rsidRPr="0051410A" w:rsidRDefault="006F70F7" w:rsidP="00C25A45">
            <w:pPr>
              <w:pStyle w:val="TableBody"/>
              <w:rPr>
                <w:noProof/>
              </w:rPr>
            </w:pPr>
            <w:r w:rsidRPr="00C30956">
              <w:rPr>
                <w:noProof/>
              </w:rPr>
              <w:t>[a] the content of the audit records needed to support the ability to uniquely trace users to their actions is defined.</w:t>
            </w:r>
          </w:p>
        </w:tc>
        <w:tc>
          <w:tcPr>
            <w:tcW w:w="3595" w:type="dxa"/>
            <w:gridSpan w:val="2"/>
            <w:tcBorders>
              <w:top w:val="single" w:sz="4" w:space="0" w:color="1F4E79" w:themeColor="accent1" w:themeShade="80"/>
              <w:bottom w:val="single" w:sz="4" w:space="0" w:color="1F4E79" w:themeColor="accent1" w:themeShade="80"/>
            </w:tcBorders>
          </w:tcPr>
          <w:p w14:paraId="0E7EAA7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A8E8F8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D2D5C5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03C0B6A" w14:textId="77777777" w:rsidR="006F70F7" w:rsidRPr="0051410A" w:rsidRDefault="006F70F7" w:rsidP="00C25A45">
            <w:pPr>
              <w:pStyle w:val="TableBody"/>
            </w:pPr>
          </w:p>
        </w:tc>
      </w:tr>
      <w:tr w:rsidR="006F70F7" w:rsidRPr="00A8272D" w14:paraId="65B560B6" w14:textId="77777777" w:rsidTr="00C25A45">
        <w:tc>
          <w:tcPr>
            <w:tcW w:w="10790" w:type="dxa"/>
            <w:gridSpan w:val="7"/>
            <w:tcBorders>
              <w:left w:val="nil"/>
              <w:right w:val="nil"/>
            </w:tcBorders>
          </w:tcPr>
          <w:p w14:paraId="7A2482A8" w14:textId="77777777" w:rsidR="006F70F7" w:rsidRPr="00A8272D" w:rsidRDefault="006F70F7" w:rsidP="00C25A45">
            <w:pPr>
              <w:tabs>
                <w:tab w:val="left" w:pos="1544"/>
                <w:tab w:val="left" w:pos="2984"/>
              </w:tabs>
              <w:rPr>
                <w:b/>
                <w:bCs/>
                <w:sz w:val="16"/>
                <w:szCs w:val="16"/>
              </w:rPr>
            </w:pPr>
          </w:p>
        </w:tc>
      </w:tr>
      <w:tr w:rsidR="006F70F7" w:rsidRPr="0051410A" w14:paraId="52E3DE4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A4C25B8" w14:textId="77777777" w:rsidR="006F70F7" w:rsidRPr="0051410A" w:rsidRDefault="006F70F7" w:rsidP="00C25A45">
            <w:pPr>
              <w:pStyle w:val="TableBody"/>
            </w:pPr>
          </w:p>
        </w:tc>
        <w:tc>
          <w:tcPr>
            <w:tcW w:w="3595" w:type="dxa"/>
            <w:gridSpan w:val="2"/>
            <w:tcBorders>
              <w:top w:val="single" w:sz="4" w:space="0" w:color="1F4E79" w:themeColor="accent1" w:themeShade="80"/>
              <w:bottom w:val="single" w:sz="4" w:space="0" w:color="1F4E79" w:themeColor="accent1" w:themeShade="80"/>
            </w:tcBorders>
          </w:tcPr>
          <w:p w14:paraId="564FEA7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322301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AD3495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6B0AE78" w14:textId="77777777" w:rsidR="006F70F7" w:rsidRPr="0051410A" w:rsidRDefault="006F70F7" w:rsidP="00C25A45">
            <w:pPr>
              <w:pStyle w:val="TableBody"/>
            </w:pPr>
            <w:r w:rsidRPr="00C30956">
              <w:rPr>
                <w:noProof/>
              </w:rPr>
              <w:t>[b] audit records, once created, contain the defined content.</w:t>
            </w:r>
          </w:p>
        </w:tc>
      </w:tr>
    </w:tbl>
    <w:p w14:paraId="719B13C1"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0C086013"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6551BE8F" w14:textId="77777777" w:rsidR="00A35530" w:rsidRPr="0051410A" w:rsidRDefault="00A35530" w:rsidP="00501744">
            <w:pPr>
              <w:pStyle w:val="TableHeader"/>
              <w:jc w:val="left"/>
            </w:pPr>
            <w:r>
              <w:t>Supporting Artifacts</w:t>
            </w:r>
          </w:p>
        </w:tc>
      </w:tr>
      <w:tr w:rsidR="00A35530" w:rsidRPr="0051410A" w14:paraId="009AAFCD"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85A7080" w14:textId="77777777" w:rsidR="00A35530" w:rsidRPr="0051410A" w:rsidRDefault="00A35530" w:rsidP="00501744">
            <w:pPr>
              <w:pStyle w:val="TableBody"/>
              <w:rPr>
                <w:b/>
                <w:bCs/>
              </w:rPr>
            </w:pPr>
            <w:r>
              <w:rPr>
                <w:noProof/>
              </w:rPr>
              <w:t>System Design Documentation</w:t>
            </w:r>
          </w:p>
        </w:tc>
      </w:tr>
      <w:tr w:rsidR="00A35530" w:rsidRPr="0051410A" w14:paraId="44F021A6"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9570205" w14:textId="77777777" w:rsidR="00A35530" w:rsidRDefault="00A35530" w:rsidP="00501744">
            <w:pPr>
              <w:pStyle w:val="Instructions"/>
            </w:pPr>
            <w:r>
              <w:t>List all artifacts that specify how your system should be set up to operate (e.g., Policies, Plans, Procedures, Organization Defined Parameters, at al).</w:t>
            </w:r>
          </w:p>
          <w:p w14:paraId="29F55CA6" w14:textId="77777777" w:rsidR="00A35530" w:rsidRPr="0051410A" w:rsidRDefault="00A35530" w:rsidP="00EC05E4">
            <w:pPr>
              <w:pStyle w:val="ListParagraph"/>
              <w:numPr>
                <w:ilvl w:val="0"/>
                <w:numId w:val="22"/>
              </w:numPr>
            </w:pPr>
          </w:p>
        </w:tc>
      </w:tr>
      <w:tr w:rsidR="00A35530" w:rsidRPr="0051410A" w14:paraId="18A5FF7D"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B47B2DF"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65E0C2DF"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3471628" w14:textId="77777777" w:rsidR="00A35530" w:rsidRDefault="00A35530" w:rsidP="00501744">
            <w:pPr>
              <w:pStyle w:val="Instructions"/>
            </w:pPr>
            <w:r>
              <w:t>List all artifacts that show how your system is set up to operate (e.g., Configuration Items, component screenshots, et al.).</w:t>
            </w:r>
          </w:p>
          <w:p w14:paraId="4929DBC4" w14:textId="77777777" w:rsidR="00A35530" w:rsidRPr="0051410A" w:rsidRDefault="00A35530" w:rsidP="00EC05E4">
            <w:pPr>
              <w:pStyle w:val="ListParagraph"/>
              <w:numPr>
                <w:ilvl w:val="0"/>
                <w:numId w:val="22"/>
              </w:numPr>
            </w:pPr>
          </w:p>
        </w:tc>
      </w:tr>
      <w:tr w:rsidR="00A35530" w:rsidRPr="0051410A" w14:paraId="053C320F"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AA0C897" w14:textId="6589775F"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004732CC"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1591DD2"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02DA0039" w14:textId="77777777" w:rsidR="00A35530" w:rsidRPr="0051410A" w:rsidRDefault="00A35530" w:rsidP="00EC05E4">
            <w:pPr>
              <w:pStyle w:val="ListParagraph"/>
              <w:numPr>
                <w:ilvl w:val="0"/>
                <w:numId w:val="22"/>
              </w:numPr>
            </w:pPr>
          </w:p>
        </w:tc>
      </w:tr>
    </w:tbl>
    <w:p w14:paraId="46747668" w14:textId="77777777" w:rsidR="006F70F7" w:rsidRDefault="006F70F7" w:rsidP="006F70F7">
      <w:pPr>
        <w:pStyle w:val="AppendixH3RequirementItem"/>
      </w:pPr>
      <w:r>
        <w:br w:type="page"/>
      </w:r>
      <w:r w:rsidRPr="00C30956">
        <w:lastRenderedPageBreak/>
        <w:t>3.3.3</w:t>
      </w:r>
      <w:r w:rsidRPr="00B05B8E">
        <w:t xml:space="preserve">, </w:t>
      </w:r>
      <w:r w:rsidRPr="00C30956">
        <w:t>Review and update logged events.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10A496D9"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7CEF4A64"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0305CD60"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3B6E7E60"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153BB471"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2E86009C"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65D224EE"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49DFAA82" w14:textId="77777777" w:rsidR="006F70F7" w:rsidRPr="00B05B8E" w:rsidRDefault="006F70F7" w:rsidP="00C25A45">
            <w:pPr>
              <w:pStyle w:val="TableBody"/>
              <w:jc w:val="center"/>
            </w:pPr>
            <w:r w:rsidRPr="00C30956">
              <w:rPr>
                <w:noProof/>
              </w:rPr>
              <w:t>AU.</w:t>
            </w:r>
            <w:r>
              <w:rPr>
                <w:noProof/>
              </w:rPr>
              <w:t>L2</w:t>
            </w:r>
            <w:r w:rsidRPr="00C30956">
              <w:rPr>
                <w:noProof/>
              </w:rPr>
              <w:t>-3.3.3</w:t>
            </w:r>
          </w:p>
        </w:tc>
        <w:tc>
          <w:tcPr>
            <w:tcW w:w="2250" w:type="dxa"/>
            <w:gridSpan w:val="2"/>
            <w:tcBorders>
              <w:top w:val="single" w:sz="4" w:space="0" w:color="auto"/>
              <w:left w:val="nil"/>
              <w:bottom w:val="nil"/>
              <w:right w:val="nil"/>
            </w:tcBorders>
            <w:shd w:val="clear" w:color="auto" w:fill="595959" w:themeFill="text1" w:themeFillTint="A6"/>
            <w:vAlign w:val="center"/>
          </w:tcPr>
          <w:p w14:paraId="249D1438"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391D7DC3" w14:textId="77777777" w:rsidR="006F70F7" w:rsidRPr="00C01193" w:rsidRDefault="006F70F7" w:rsidP="00C25A45">
            <w:pPr>
              <w:pStyle w:val="TableBody"/>
            </w:pPr>
            <w:r w:rsidRPr="009B1C6A">
              <w:t>Event Review</w:t>
            </w:r>
          </w:p>
        </w:tc>
      </w:tr>
      <w:tr w:rsidR="006F70F7" w:rsidRPr="0051410A" w14:paraId="5F1ADD4C"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18F30F3B"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3F9C028E" w14:textId="77777777" w:rsidR="006F70F7" w:rsidRPr="00C01193" w:rsidRDefault="006F70F7" w:rsidP="00C25A45">
            <w:pPr>
              <w:pStyle w:val="TableHeader"/>
            </w:pPr>
            <w:r w:rsidRPr="00C01193">
              <w:t>AO Conformity</w:t>
            </w:r>
          </w:p>
        </w:tc>
      </w:tr>
      <w:tr w:rsidR="006F70F7" w:rsidRPr="0051410A" w14:paraId="766B81C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4A8930A" w14:textId="77777777" w:rsidR="006F70F7" w:rsidRPr="0051410A" w:rsidRDefault="006F70F7" w:rsidP="00C25A45">
            <w:pPr>
              <w:pStyle w:val="TableBody"/>
              <w:rPr>
                <w:noProof/>
              </w:rPr>
            </w:pPr>
            <w:r w:rsidRPr="00C30956">
              <w:rPr>
                <w:noProof/>
              </w:rPr>
              <w:t>[a] a process for determining when to review logged events is defined.</w:t>
            </w:r>
          </w:p>
        </w:tc>
        <w:tc>
          <w:tcPr>
            <w:tcW w:w="3595" w:type="dxa"/>
            <w:gridSpan w:val="2"/>
            <w:tcBorders>
              <w:top w:val="single" w:sz="4" w:space="0" w:color="1F4E79" w:themeColor="accent1" w:themeShade="80"/>
              <w:bottom w:val="single" w:sz="4" w:space="0" w:color="1F4E79" w:themeColor="accent1" w:themeShade="80"/>
            </w:tcBorders>
          </w:tcPr>
          <w:p w14:paraId="721DA5B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6AC138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55F55F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5728D86" w14:textId="77777777" w:rsidR="006F70F7" w:rsidRPr="0051410A" w:rsidRDefault="006F70F7" w:rsidP="00C25A45">
            <w:pPr>
              <w:pStyle w:val="TableBody"/>
            </w:pPr>
          </w:p>
        </w:tc>
      </w:tr>
      <w:tr w:rsidR="006F70F7" w:rsidRPr="00A8272D" w14:paraId="4DF7547E" w14:textId="77777777" w:rsidTr="00C25A45">
        <w:tc>
          <w:tcPr>
            <w:tcW w:w="10790" w:type="dxa"/>
            <w:gridSpan w:val="7"/>
            <w:tcBorders>
              <w:left w:val="nil"/>
              <w:right w:val="nil"/>
            </w:tcBorders>
          </w:tcPr>
          <w:p w14:paraId="62756D84" w14:textId="77777777" w:rsidR="006F70F7" w:rsidRPr="00A8272D" w:rsidRDefault="006F70F7" w:rsidP="00C25A45">
            <w:pPr>
              <w:tabs>
                <w:tab w:val="left" w:pos="1544"/>
                <w:tab w:val="left" w:pos="2984"/>
              </w:tabs>
              <w:rPr>
                <w:b/>
                <w:bCs/>
                <w:sz w:val="16"/>
                <w:szCs w:val="16"/>
              </w:rPr>
            </w:pPr>
          </w:p>
        </w:tc>
      </w:tr>
      <w:tr w:rsidR="006F70F7" w:rsidRPr="0051410A" w14:paraId="66806F1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4714310" w14:textId="77777777" w:rsidR="006F70F7" w:rsidRPr="0051410A" w:rsidRDefault="006F70F7" w:rsidP="00C25A45">
            <w:pPr>
              <w:pStyle w:val="TableBody"/>
              <w:rPr>
                <w:noProof/>
              </w:rPr>
            </w:pPr>
            <w:r w:rsidRPr="00C30956">
              <w:rPr>
                <w:noProof/>
              </w:rPr>
              <w:t>[b] event types being logged are reviewed in accordance with the defined review process.</w:t>
            </w:r>
          </w:p>
        </w:tc>
        <w:tc>
          <w:tcPr>
            <w:tcW w:w="3595" w:type="dxa"/>
            <w:gridSpan w:val="2"/>
            <w:tcBorders>
              <w:top w:val="single" w:sz="4" w:space="0" w:color="1F4E79" w:themeColor="accent1" w:themeShade="80"/>
              <w:bottom w:val="single" w:sz="4" w:space="0" w:color="1F4E79" w:themeColor="accent1" w:themeShade="80"/>
            </w:tcBorders>
          </w:tcPr>
          <w:p w14:paraId="282675C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1012B0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8338AF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C681BDA" w14:textId="77777777" w:rsidR="006F70F7" w:rsidRPr="0051410A" w:rsidRDefault="006F70F7" w:rsidP="00C25A45">
            <w:pPr>
              <w:pStyle w:val="TableBody"/>
            </w:pPr>
          </w:p>
        </w:tc>
      </w:tr>
      <w:tr w:rsidR="006F70F7" w:rsidRPr="00A8272D" w14:paraId="3A2CEAC0" w14:textId="77777777" w:rsidTr="00C25A45">
        <w:tc>
          <w:tcPr>
            <w:tcW w:w="10790" w:type="dxa"/>
            <w:gridSpan w:val="7"/>
            <w:tcBorders>
              <w:left w:val="nil"/>
              <w:right w:val="nil"/>
            </w:tcBorders>
          </w:tcPr>
          <w:p w14:paraId="04DD55B0" w14:textId="77777777" w:rsidR="006F70F7" w:rsidRPr="00A8272D" w:rsidRDefault="006F70F7" w:rsidP="00C25A45">
            <w:pPr>
              <w:tabs>
                <w:tab w:val="left" w:pos="1544"/>
                <w:tab w:val="left" w:pos="2984"/>
              </w:tabs>
              <w:rPr>
                <w:b/>
                <w:bCs/>
                <w:sz w:val="16"/>
                <w:szCs w:val="16"/>
              </w:rPr>
            </w:pPr>
          </w:p>
        </w:tc>
      </w:tr>
      <w:tr w:rsidR="006F70F7" w:rsidRPr="0051410A" w14:paraId="59EA678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83688DC" w14:textId="77777777" w:rsidR="006F70F7" w:rsidRPr="0051410A" w:rsidRDefault="006F70F7" w:rsidP="00C25A45">
            <w:pPr>
              <w:pStyle w:val="TableBody"/>
            </w:pPr>
            <w:r w:rsidRPr="00C30956">
              <w:rPr>
                <w:noProof/>
              </w:rPr>
              <w:t>[c] event types being logged are updated based on the review.</w:t>
            </w:r>
          </w:p>
        </w:tc>
        <w:tc>
          <w:tcPr>
            <w:tcW w:w="3595" w:type="dxa"/>
            <w:gridSpan w:val="2"/>
            <w:tcBorders>
              <w:top w:val="single" w:sz="4" w:space="0" w:color="1F4E79" w:themeColor="accent1" w:themeShade="80"/>
              <w:bottom w:val="single" w:sz="4" w:space="0" w:color="1F4E79" w:themeColor="accent1" w:themeShade="80"/>
            </w:tcBorders>
          </w:tcPr>
          <w:p w14:paraId="0F2D5A3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E6A32A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091F8A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AFC5C35" w14:textId="77777777" w:rsidR="006F70F7" w:rsidRPr="0051410A" w:rsidRDefault="006F70F7" w:rsidP="00C25A45">
            <w:pPr>
              <w:pStyle w:val="TableBody"/>
            </w:pPr>
          </w:p>
        </w:tc>
      </w:tr>
    </w:tbl>
    <w:p w14:paraId="5B26CD05"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1F7C931C"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7A941F2A" w14:textId="77777777" w:rsidR="00A35530" w:rsidRPr="0051410A" w:rsidRDefault="00A35530" w:rsidP="00501744">
            <w:pPr>
              <w:pStyle w:val="TableHeader"/>
              <w:jc w:val="left"/>
            </w:pPr>
            <w:r>
              <w:t>Supporting Artifacts</w:t>
            </w:r>
          </w:p>
        </w:tc>
      </w:tr>
      <w:tr w:rsidR="00A35530" w:rsidRPr="0051410A" w14:paraId="50E80A9D"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9244E99" w14:textId="77777777" w:rsidR="00A35530" w:rsidRPr="0051410A" w:rsidRDefault="00A35530" w:rsidP="00501744">
            <w:pPr>
              <w:pStyle w:val="TableBody"/>
              <w:rPr>
                <w:b/>
                <w:bCs/>
              </w:rPr>
            </w:pPr>
            <w:r>
              <w:rPr>
                <w:noProof/>
              </w:rPr>
              <w:t>System Design Documentation</w:t>
            </w:r>
          </w:p>
        </w:tc>
      </w:tr>
      <w:tr w:rsidR="00A35530" w:rsidRPr="0051410A" w14:paraId="55E38BF7"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0EC0A5D" w14:textId="77777777" w:rsidR="00A35530" w:rsidRDefault="00A35530" w:rsidP="00501744">
            <w:pPr>
              <w:pStyle w:val="Instructions"/>
            </w:pPr>
            <w:r>
              <w:t>List all artifacts that specify how your system should be set up to operate (e.g., Policies, Plans, Procedures, Organization Defined Parameters, at al).</w:t>
            </w:r>
          </w:p>
          <w:p w14:paraId="2A56901E" w14:textId="77777777" w:rsidR="00A35530" w:rsidRPr="0051410A" w:rsidRDefault="00A35530" w:rsidP="00EC05E4">
            <w:pPr>
              <w:pStyle w:val="ListParagraph"/>
              <w:numPr>
                <w:ilvl w:val="0"/>
                <w:numId w:val="22"/>
              </w:numPr>
            </w:pPr>
          </w:p>
        </w:tc>
      </w:tr>
      <w:tr w:rsidR="00A35530" w:rsidRPr="0051410A" w14:paraId="058BBC42"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57D5DFF"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251B9BE8"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CC1E16E" w14:textId="77777777" w:rsidR="00A35530" w:rsidRDefault="00A35530" w:rsidP="00501744">
            <w:pPr>
              <w:pStyle w:val="Instructions"/>
            </w:pPr>
            <w:r>
              <w:t>List all artifacts that show how your system is set up to operate (e.g., Configuration Items, component screenshots, et al.).</w:t>
            </w:r>
          </w:p>
          <w:p w14:paraId="14F20E4F" w14:textId="77777777" w:rsidR="00A35530" w:rsidRPr="0051410A" w:rsidRDefault="00A35530" w:rsidP="00EC05E4">
            <w:pPr>
              <w:pStyle w:val="ListParagraph"/>
              <w:numPr>
                <w:ilvl w:val="0"/>
                <w:numId w:val="22"/>
              </w:numPr>
            </w:pPr>
          </w:p>
        </w:tc>
      </w:tr>
      <w:tr w:rsidR="00A35530" w:rsidRPr="0051410A" w14:paraId="32ABF570"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F38D764" w14:textId="7AAADC96"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2E616500"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9F3A8ED"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63A43A67" w14:textId="77777777" w:rsidR="00A35530" w:rsidRPr="0051410A" w:rsidRDefault="00A35530" w:rsidP="00EC05E4">
            <w:pPr>
              <w:pStyle w:val="ListParagraph"/>
              <w:numPr>
                <w:ilvl w:val="0"/>
                <w:numId w:val="22"/>
              </w:numPr>
            </w:pPr>
          </w:p>
        </w:tc>
      </w:tr>
    </w:tbl>
    <w:p w14:paraId="696C73D5" w14:textId="77777777" w:rsidR="006F70F7" w:rsidRDefault="006F70F7" w:rsidP="006F70F7">
      <w:pPr>
        <w:pStyle w:val="AppendixH3RequirementItem"/>
      </w:pPr>
      <w:r>
        <w:br w:type="page"/>
      </w:r>
      <w:r w:rsidRPr="00C30956">
        <w:lastRenderedPageBreak/>
        <w:t>3.3.4</w:t>
      </w:r>
      <w:r w:rsidRPr="00B05B8E">
        <w:t xml:space="preserve">, </w:t>
      </w:r>
      <w:r w:rsidRPr="00C30956">
        <w:t>Alert in the event of an audit logging process failure.</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4074BB8D"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00A4B37C"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49864E40"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2BFA408D"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94BEE68"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5105F1FC"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6C212118"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4DFF79AC" w14:textId="77777777" w:rsidR="006F70F7" w:rsidRPr="00B05B8E" w:rsidRDefault="006F70F7" w:rsidP="00C25A45">
            <w:pPr>
              <w:pStyle w:val="TableBody"/>
              <w:jc w:val="center"/>
            </w:pPr>
            <w:r w:rsidRPr="00C30956">
              <w:rPr>
                <w:noProof/>
              </w:rPr>
              <w:t>AU.</w:t>
            </w:r>
            <w:r>
              <w:rPr>
                <w:noProof/>
              </w:rPr>
              <w:t>L2</w:t>
            </w:r>
            <w:r w:rsidRPr="00C30956">
              <w:rPr>
                <w:noProof/>
              </w:rPr>
              <w:t>-3.3.4</w:t>
            </w:r>
          </w:p>
        </w:tc>
        <w:tc>
          <w:tcPr>
            <w:tcW w:w="2250" w:type="dxa"/>
            <w:gridSpan w:val="2"/>
            <w:tcBorders>
              <w:top w:val="single" w:sz="4" w:space="0" w:color="auto"/>
              <w:left w:val="nil"/>
              <w:bottom w:val="nil"/>
              <w:right w:val="nil"/>
            </w:tcBorders>
            <w:shd w:val="clear" w:color="auto" w:fill="595959" w:themeFill="text1" w:themeFillTint="A6"/>
            <w:vAlign w:val="center"/>
          </w:tcPr>
          <w:p w14:paraId="5CEBA14F"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56984E22" w14:textId="77777777" w:rsidR="006F70F7" w:rsidRPr="00C01193" w:rsidRDefault="006F70F7" w:rsidP="00C25A45">
            <w:pPr>
              <w:pStyle w:val="TableBody"/>
            </w:pPr>
            <w:r w:rsidRPr="009B1C6A">
              <w:t>Audit Failure Alerting</w:t>
            </w:r>
          </w:p>
        </w:tc>
      </w:tr>
      <w:tr w:rsidR="006F70F7" w:rsidRPr="0051410A" w14:paraId="3671F7E0"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3A8B1EAA"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06243781" w14:textId="77777777" w:rsidR="006F70F7" w:rsidRPr="00C01193" w:rsidRDefault="006F70F7" w:rsidP="00C25A45">
            <w:pPr>
              <w:pStyle w:val="TableHeader"/>
            </w:pPr>
            <w:r w:rsidRPr="00C01193">
              <w:t>AO Conformity</w:t>
            </w:r>
          </w:p>
        </w:tc>
      </w:tr>
      <w:tr w:rsidR="006F70F7" w:rsidRPr="0051410A" w14:paraId="551C5546"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D3F2610" w14:textId="77777777" w:rsidR="006F70F7" w:rsidRPr="0051410A" w:rsidRDefault="006F70F7" w:rsidP="00C25A45">
            <w:pPr>
              <w:pStyle w:val="TableBody"/>
              <w:rPr>
                <w:noProof/>
              </w:rPr>
            </w:pPr>
            <w:r w:rsidRPr="00C30956">
              <w:rPr>
                <w:noProof/>
              </w:rPr>
              <w:t>[a] personnel or roles to be alerted in the event of an audit logging process failure are identified.</w:t>
            </w:r>
          </w:p>
        </w:tc>
        <w:tc>
          <w:tcPr>
            <w:tcW w:w="3595" w:type="dxa"/>
            <w:gridSpan w:val="2"/>
            <w:tcBorders>
              <w:top w:val="single" w:sz="4" w:space="0" w:color="1F4E79" w:themeColor="accent1" w:themeShade="80"/>
              <w:bottom w:val="single" w:sz="4" w:space="0" w:color="1F4E79" w:themeColor="accent1" w:themeShade="80"/>
            </w:tcBorders>
          </w:tcPr>
          <w:p w14:paraId="0AA41DEA"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078341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B00524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660F3DD" w14:textId="77777777" w:rsidR="006F70F7" w:rsidRPr="0051410A" w:rsidRDefault="006F70F7" w:rsidP="00C25A45">
            <w:pPr>
              <w:pStyle w:val="TableBody"/>
            </w:pPr>
          </w:p>
        </w:tc>
      </w:tr>
      <w:tr w:rsidR="006F70F7" w:rsidRPr="00A8272D" w14:paraId="0149EF13" w14:textId="77777777" w:rsidTr="00C25A45">
        <w:tc>
          <w:tcPr>
            <w:tcW w:w="10790" w:type="dxa"/>
            <w:gridSpan w:val="7"/>
            <w:tcBorders>
              <w:left w:val="nil"/>
              <w:right w:val="nil"/>
            </w:tcBorders>
          </w:tcPr>
          <w:p w14:paraId="3E73F34F" w14:textId="77777777" w:rsidR="006F70F7" w:rsidRPr="00A8272D" w:rsidRDefault="006F70F7" w:rsidP="00C25A45">
            <w:pPr>
              <w:tabs>
                <w:tab w:val="left" w:pos="1544"/>
                <w:tab w:val="left" w:pos="2984"/>
              </w:tabs>
              <w:rPr>
                <w:b/>
                <w:bCs/>
                <w:sz w:val="16"/>
                <w:szCs w:val="16"/>
              </w:rPr>
            </w:pPr>
          </w:p>
        </w:tc>
      </w:tr>
      <w:tr w:rsidR="006F70F7" w:rsidRPr="0051410A" w14:paraId="301185E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C65696C" w14:textId="77777777" w:rsidR="006F70F7" w:rsidRPr="0051410A" w:rsidRDefault="006F70F7" w:rsidP="00C25A45">
            <w:pPr>
              <w:pStyle w:val="TableBody"/>
              <w:rPr>
                <w:noProof/>
              </w:rPr>
            </w:pPr>
            <w:r w:rsidRPr="00C30956">
              <w:rPr>
                <w:noProof/>
              </w:rPr>
              <w:t>[b] types of audit logging process failures for which alert will be generated are defined.</w:t>
            </w:r>
          </w:p>
        </w:tc>
        <w:tc>
          <w:tcPr>
            <w:tcW w:w="3595" w:type="dxa"/>
            <w:gridSpan w:val="2"/>
            <w:tcBorders>
              <w:top w:val="single" w:sz="4" w:space="0" w:color="1F4E79" w:themeColor="accent1" w:themeShade="80"/>
              <w:bottom w:val="single" w:sz="4" w:space="0" w:color="1F4E79" w:themeColor="accent1" w:themeShade="80"/>
            </w:tcBorders>
          </w:tcPr>
          <w:p w14:paraId="298A0C9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DF79A6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B4A17D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4806D8D" w14:textId="77777777" w:rsidR="006F70F7" w:rsidRPr="0051410A" w:rsidRDefault="006F70F7" w:rsidP="00C25A45">
            <w:pPr>
              <w:pStyle w:val="TableBody"/>
            </w:pPr>
          </w:p>
        </w:tc>
      </w:tr>
      <w:tr w:rsidR="006F70F7" w:rsidRPr="00A8272D" w14:paraId="13B42144" w14:textId="77777777" w:rsidTr="00C25A45">
        <w:tc>
          <w:tcPr>
            <w:tcW w:w="10790" w:type="dxa"/>
            <w:gridSpan w:val="7"/>
            <w:tcBorders>
              <w:left w:val="nil"/>
              <w:right w:val="nil"/>
            </w:tcBorders>
          </w:tcPr>
          <w:p w14:paraId="7EEAE084" w14:textId="77777777" w:rsidR="006F70F7" w:rsidRPr="00A8272D" w:rsidRDefault="006F70F7" w:rsidP="00C25A45">
            <w:pPr>
              <w:tabs>
                <w:tab w:val="left" w:pos="1544"/>
                <w:tab w:val="left" w:pos="2984"/>
              </w:tabs>
              <w:rPr>
                <w:b/>
                <w:bCs/>
                <w:sz w:val="16"/>
                <w:szCs w:val="16"/>
              </w:rPr>
            </w:pPr>
          </w:p>
        </w:tc>
      </w:tr>
      <w:tr w:rsidR="006F70F7" w:rsidRPr="0051410A" w14:paraId="2FE2DB9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06CE42E" w14:textId="77777777" w:rsidR="006F70F7" w:rsidRPr="0051410A" w:rsidRDefault="006F70F7" w:rsidP="00C25A45">
            <w:pPr>
              <w:pStyle w:val="TableBody"/>
            </w:pPr>
            <w:r w:rsidRPr="00C30956">
              <w:rPr>
                <w:noProof/>
              </w:rPr>
              <w:t>[c] identified personnel or roles are alerted in the event of an audit logging process failure.</w:t>
            </w:r>
          </w:p>
        </w:tc>
        <w:tc>
          <w:tcPr>
            <w:tcW w:w="3595" w:type="dxa"/>
            <w:gridSpan w:val="2"/>
            <w:tcBorders>
              <w:top w:val="single" w:sz="4" w:space="0" w:color="1F4E79" w:themeColor="accent1" w:themeShade="80"/>
              <w:bottom w:val="single" w:sz="4" w:space="0" w:color="1F4E79" w:themeColor="accent1" w:themeShade="80"/>
            </w:tcBorders>
          </w:tcPr>
          <w:p w14:paraId="6C7A6E3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766C5E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D10253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F70D9F7" w14:textId="77777777" w:rsidR="006F70F7" w:rsidRPr="0051410A" w:rsidRDefault="006F70F7" w:rsidP="00C25A45">
            <w:pPr>
              <w:pStyle w:val="TableBody"/>
            </w:pPr>
          </w:p>
        </w:tc>
      </w:tr>
    </w:tbl>
    <w:p w14:paraId="0CC2FB59"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0FEF9CC5"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2F31434D" w14:textId="77777777" w:rsidR="00A35530" w:rsidRPr="0051410A" w:rsidRDefault="00A35530" w:rsidP="00501744">
            <w:pPr>
              <w:pStyle w:val="TableHeader"/>
              <w:jc w:val="left"/>
            </w:pPr>
            <w:r>
              <w:t>Supporting Artifacts</w:t>
            </w:r>
          </w:p>
        </w:tc>
      </w:tr>
      <w:tr w:rsidR="00A35530" w:rsidRPr="0051410A" w14:paraId="0ADDEC09"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65DE317" w14:textId="77777777" w:rsidR="00A35530" w:rsidRPr="0051410A" w:rsidRDefault="00A35530" w:rsidP="00501744">
            <w:pPr>
              <w:pStyle w:val="TableBody"/>
              <w:rPr>
                <w:b/>
                <w:bCs/>
              </w:rPr>
            </w:pPr>
            <w:r>
              <w:rPr>
                <w:noProof/>
              </w:rPr>
              <w:t>System Design Documentation</w:t>
            </w:r>
          </w:p>
        </w:tc>
      </w:tr>
      <w:tr w:rsidR="00A35530" w:rsidRPr="0051410A" w14:paraId="0CADDA3D"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EB4C05A" w14:textId="77777777" w:rsidR="00A35530" w:rsidRDefault="00A35530" w:rsidP="00501744">
            <w:pPr>
              <w:pStyle w:val="Instructions"/>
            </w:pPr>
            <w:r>
              <w:t>List all artifacts that specify how your system should be set up to operate (e.g., Policies, Plans, Procedures, Organization Defined Parameters, at al).</w:t>
            </w:r>
          </w:p>
          <w:p w14:paraId="7744278A" w14:textId="77777777" w:rsidR="00A35530" w:rsidRPr="0051410A" w:rsidRDefault="00A35530" w:rsidP="00EC05E4">
            <w:pPr>
              <w:pStyle w:val="ListParagraph"/>
              <w:numPr>
                <w:ilvl w:val="0"/>
                <w:numId w:val="22"/>
              </w:numPr>
            </w:pPr>
          </w:p>
        </w:tc>
      </w:tr>
      <w:tr w:rsidR="00A35530" w:rsidRPr="0051410A" w14:paraId="244285F5"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49A0871"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3FC94BDE"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719D69B" w14:textId="77777777" w:rsidR="00A35530" w:rsidRDefault="00A35530" w:rsidP="00501744">
            <w:pPr>
              <w:pStyle w:val="Instructions"/>
            </w:pPr>
            <w:r>
              <w:t>List all artifacts that show how your system is set up to operate (e.g., Configuration Items, component screenshots, et al.).</w:t>
            </w:r>
          </w:p>
          <w:p w14:paraId="254AC08B" w14:textId="77777777" w:rsidR="00A35530" w:rsidRPr="0051410A" w:rsidRDefault="00A35530" w:rsidP="00EC05E4">
            <w:pPr>
              <w:pStyle w:val="ListParagraph"/>
              <w:numPr>
                <w:ilvl w:val="0"/>
                <w:numId w:val="22"/>
              </w:numPr>
            </w:pPr>
          </w:p>
        </w:tc>
      </w:tr>
      <w:tr w:rsidR="00A35530" w:rsidRPr="0051410A" w14:paraId="7B1566B0"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8706668" w14:textId="5066B2B1"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149209BD"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F117601"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5BE8FF2B" w14:textId="77777777" w:rsidR="00A35530" w:rsidRPr="0051410A" w:rsidRDefault="00A35530" w:rsidP="00EC05E4">
            <w:pPr>
              <w:pStyle w:val="ListParagraph"/>
              <w:numPr>
                <w:ilvl w:val="0"/>
                <w:numId w:val="22"/>
              </w:numPr>
            </w:pPr>
          </w:p>
        </w:tc>
      </w:tr>
    </w:tbl>
    <w:p w14:paraId="418C4777" w14:textId="77777777" w:rsidR="006F70F7" w:rsidRDefault="006F70F7" w:rsidP="006F70F7">
      <w:pPr>
        <w:pStyle w:val="AppendixH3RequirementItem"/>
      </w:pPr>
      <w:r>
        <w:br w:type="page"/>
      </w:r>
      <w:r w:rsidRPr="00C30956">
        <w:lastRenderedPageBreak/>
        <w:t>3.3.5</w:t>
      </w:r>
      <w:r w:rsidRPr="00B05B8E">
        <w:t xml:space="preserve">, </w:t>
      </w:r>
      <w:r w:rsidRPr="00C30956">
        <w:t>Correlate audit record review, analysis, and reporting processes for investigation and response to indications of unlawful, unauthorized, suspicious, or unusual activity.</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8DBB15A"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3D9E75B9"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03171DB7"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3AA35BF3"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F2F8232"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2CA280FF"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713B7F64"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1293077B" w14:textId="77777777" w:rsidR="006F70F7" w:rsidRPr="00B05B8E" w:rsidRDefault="006F70F7" w:rsidP="00C25A45">
            <w:pPr>
              <w:pStyle w:val="TableBody"/>
              <w:jc w:val="center"/>
            </w:pPr>
            <w:r w:rsidRPr="00C30956">
              <w:rPr>
                <w:noProof/>
              </w:rPr>
              <w:t>AU.</w:t>
            </w:r>
            <w:r>
              <w:rPr>
                <w:noProof/>
              </w:rPr>
              <w:t>L2</w:t>
            </w:r>
            <w:r w:rsidRPr="00C30956">
              <w:rPr>
                <w:noProof/>
              </w:rPr>
              <w:t>-3.3.5</w:t>
            </w:r>
          </w:p>
        </w:tc>
        <w:tc>
          <w:tcPr>
            <w:tcW w:w="2250" w:type="dxa"/>
            <w:gridSpan w:val="2"/>
            <w:tcBorders>
              <w:top w:val="single" w:sz="4" w:space="0" w:color="auto"/>
              <w:left w:val="nil"/>
              <w:bottom w:val="nil"/>
              <w:right w:val="nil"/>
            </w:tcBorders>
            <w:shd w:val="clear" w:color="auto" w:fill="595959" w:themeFill="text1" w:themeFillTint="A6"/>
            <w:vAlign w:val="center"/>
          </w:tcPr>
          <w:p w14:paraId="2D92BFBE"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71D2AF7E" w14:textId="77777777" w:rsidR="006F70F7" w:rsidRPr="00C01193" w:rsidRDefault="006F70F7" w:rsidP="00C25A45">
            <w:pPr>
              <w:pStyle w:val="TableBody"/>
            </w:pPr>
            <w:r w:rsidRPr="009B1C6A">
              <w:t>Audit Correlation</w:t>
            </w:r>
          </w:p>
        </w:tc>
      </w:tr>
      <w:tr w:rsidR="006F70F7" w:rsidRPr="0051410A" w14:paraId="71859AA6"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280B57C4"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5632AF8D" w14:textId="77777777" w:rsidR="006F70F7" w:rsidRPr="00C01193" w:rsidRDefault="006F70F7" w:rsidP="00C25A45">
            <w:pPr>
              <w:pStyle w:val="TableHeader"/>
            </w:pPr>
            <w:r w:rsidRPr="00C01193">
              <w:t>AO Conformity</w:t>
            </w:r>
          </w:p>
        </w:tc>
      </w:tr>
      <w:tr w:rsidR="006F70F7" w:rsidRPr="0051410A" w14:paraId="660FE3B7"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D8AB7C2" w14:textId="77777777" w:rsidR="006F70F7" w:rsidRPr="0051410A" w:rsidRDefault="006F70F7" w:rsidP="00C25A45">
            <w:pPr>
              <w:pStyle w:val="TableBody"/>
              <w:rPr>
                <w:noProof/>
              </w:rPr>
            </w:pPr>
            <w:r w:rsidRPr="00C30956">
              <w:rPr>
                <w:noProof/>
              </w:rPr>
              <w:t>[a] audit record review, analysis, and reporting processes for investigation and response to indications of unlawful, unauthorized, suspicious, or unusual activity are defined.</w:t>
            </w:r>
          </w:p>
        </w:tc>
        <w:tc>
          <w:tcPr>
            <w:tcW w:w="3595" w:type="dxa"/>
            <w:gridSpan w:val="2"/>
            <w:tcBorders>
              <w:top w:val="single" w:sz="4" w:space="0" w:color="1F4E79" w:themeColor="accent1" w:themeShade="80"/>
              <w:bottom w:val="single" w:sz="4" w:space="0" w:color="1F4E79" w:themeColor="accent1" w:themeShade="80"/>
            </w:tcBorders>
          </w:tcPr>
          <w:p w14:paraId="3DB8653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67AB07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A9FE38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2E8C281" w14:textId="77777777" w:rsidR="006F70F7" w:rsidRPr="0051410A" w:rsidRDefault="006F70F7" w:rsidP="00C25A45">
            <w:pPr>
              <w:pStyle w:val="TableBody"/>
            </w:pPr>
          </w:p>
        </w:tc>
      </w:tr>
      <w:tr w:rsidR="006F70F7" w:rsidRPr="00A8272D" w14:paraId="4996EAD5" w14:textId="77777777" w:rsidTr="00C25A45">
        <w:tc>
          <w:tcPr>
            <w:tcW w:w="10790" w:type="dxa"/>
            <w:gridSpan w:val="7"/>
            <w:tcBorders>
              <w:left w:val="nil"/>
              <w:right w:val="nil"/>
            </w:tcBorders>
          </w:tcPr>
          <w:p w14:paraId="4BD1C59D" w14:textId="77777777" w:rsidR="006F70F7" w:rsidRPr="00A8272D" w:rsidRDefault="006F70F7" w:rsidP="00C25A45">
            <w:pPr>
              <w:tabs>
                <w:tab w:val="left" w:pos="1544"/>
                <w:tab w:val="left" w:pos="2984"/>
              </w:tabs>
              <w:rPr>
                <w:b/>
                <w:bCs/>
                <w:sz w:val="16"/>
                <w:szCs w:val="16"/>
              </w:rPr>
            </w:pPr>
          </w:p>
        </w:tc>
      </w:tr>
      <w:tr w:rsidR="006F70F7" w:rsidRPr="0051410A" w14:paraId="58B181EA"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DBBBC34" w14:textId="77777777" w:rsidR="006F70F7" w:rsidRPr="0051410A" w:rsidRDefault="006F70F7" w:rsidP="00C25A45">
            <w:pPr>
              <w:pStyle w:val="TableBody"/>
            </w:pPr>
            <w:r w:rsidRPr="00C30956">
              <w:rPr>
                <w:noProof/>
              </w:rPr>
              <w:t>[b] defined audit record review, analysis, and reporting processes are correlated.</w:t>
            </w:r>
          </w:p>
        </w:tc>
        <w:tc>
          <w:tcPr>
            <w:tcW w:w="3595" w:type="dxa"/>
            <w:gridSpan w:val="2"/>
            <w:tcBorders>
              <w:top w:val="single" w:sz="4" w:space="0" w:color="1F4E79" w:themeColor="accent1" w:themeShade="80"/>
              <w:bottom w:val="single" w:sz="4" w:space="0" w:color="1F4E79" w:themeColor="accent1" w:themeShade="80"/>
            </w:tcBorders>
          </w:tcPr>
          <w:p w14:paraId="662FF40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7D8189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CD1D1E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86DD02E" w14:textId="77777777" w:rsidR="006F70F7" w:rsidRPr="0051410A" w:rsidRDefault="006F70F7" w:rsidP="00C25A45">
            <w:pPr>
              <w:pStyle w:val="TableBody"/>
            </w:pPr>
          </w:p>
        </w:tc>
      </w:tr>
    </w:tbl>
    <w:p w14:paraId="3834A603"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3E601A1B"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56D18174" w14:textId="77777777" w:rsidR="00A35530" w:rsidRPr="0051410A" w:rsidRDefault="00A35530" w:rsidP="00501744">
            <w:pPr>
              <w:pStyle w:val="TableHeader"/>
              <w:jc w:val="left"/>
            </w:pPr>
            <w:r>
              <w:t>Supporting Artifacts</w:t>
            </w:r>
          </w:p>
        </w:tc>
      </w:tr>
      <w:tr w:rsidR="00A35530" w:rsidRPr="0051410A" w14:paraId="421EAD4F"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7D644EB" w14:textId="77777777" w:rsidR="00A35530" w:rsidRPr="0051410A" w:rsidRDefault="00A35530" w:rsidP="00501744">
            <w:pPr>
              <w:pStyle w:val="TableBody"/>
              <w:rPr>
                <w:b/>
                <w:bCs/>
              </w:rPr>
            </w:pPr>
            <w:r>
              <w:rPr>
                <w:noProof/>
              </w:rPr>
              <w:t>System Design Documentation</w:t>
            </w:r>
          </w:p>
        </w:tc>
      </w:tr>
      <w:tr w:rsidR="00A35530" w:rsidRPr="0051410A" w14:paraId="224354F9"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DEB838C" w14:textId="77777777" w:rsidR="00A35530" w:rsidRDefault="00A35530" w:rsidP="00501744">
            <w:pPr>
              <w:pStyle w:val="Instructions"/>
            </w:pPr>
            <w:r>
              <w:t>List all artifacts that specify how your system should be set up to operate (e.g., Policies, Plans, Procedures, Organization Defined Parameters, at al).</w:t>
            </w:r>
          </w:p>
          <w:p w14:paraId="3F224F27" w14:textId="77777777" w:rsidR="00A35530" w:rsidRPr="0051410A" w:rsidRDefault="00A35530" w:rsidP="00EC05E4">
            <w:pPr>
              <w:pStyle w:val="ListParagraph"/>
              <w:numPr>
                <w:ilvl w:val="0"/>
                <w:numId w:val="22"/>
              </w:numPr>
            </w:pPr>
          </w:p>
        </w:tc>
      </w:tr>
      <w:tr w:rsidR="00A35530" w:rsidRPr="0051410A" w14:paraId="35F2D0D8"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C1FAB14"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37CE01E1"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F42B93F" w14:textId="77777777" w:rsidR="00A35530" w:rsidRDefault="00A35530" w:rsidP="00501744">
            <w:pPr>
              <w:pStyle w:val="Instructions"/>
            </w:pPr>
            <w:r>
              <w:t>List all artifacts that show how your system is set up to operate (e.g., Configuration Items, component screenshots, et al.).</w:t>
            </w:r>
          </w:p>
          <w:p w14:paraId="7DC98A5D" w14:textId="77777777" w:rsidR="00A35530" w:rsidRPr="0051410A" w:rsidRDefault="00A35530" w:rsidP="00EC05E4">
            <w:pPr>
              <w:pStyle w:val="ListParagraph"/>
              <w:numPr>
                <w:ilvl w:val="0"/>
                <w:numId w:val="22"/>
              </w:numPr>
            </w:pPr>
          </w:p>
        </w:tc>
      </w:tr>
      <w:tr w:rsidR="00A35530" w:rsidRPr="0051410A" w14:paraId="09888708"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52AE462" w14:textId="107AFAF4"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61F90B1F"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5B0E218"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7DDEA8A7" w14:textId="77777777" w:rsidR="00A35530" w:rsidRPr="0051410A" w:rsidRDefault="00A35530" w:rsidP="00EC05E4">
            <w:pPr>
              <w:pStyle w:val="ListParagraph"/>
              <w:numPr>
                <w:ilvl w:val="0"/>
                <w:numId w:val="22"/>
              </w:numPr>
            </w:pPr>
          </w:p>
        </w:tc>
      </w:tr>
    </w:tbl>
    <w:p w14:paraId="2A2C993A" w14:textId="77777777" w:rsidR="006F70F7" w:rsidRDefault="006F70F7" w:rsidP="006F70F7">
      <w:pPr>
        <w:pStyle w:val="AppendixH3RequirementItem"/>
      </w:pPr>
      <w:r>
        <w:br w:type="page"/>
      </w:r>
      <w:r w:rsidRPr="00C30956">
        <w:lastRenderedPageBreak/>
        <w:t>3.3.6</w:t>
      </w:r>
      <w:r w:rsidRPr="00B05B8E">
        <w:t xml:space="preserve">, </w:t>
      </w:r>
      <w:r w:rsidRPr="00C30956">
        <w:t>Provide audit record reduction and report generation to support on-demand analysis and reporting.</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3CE76B83"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0BFF0E4E"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52D47DB5"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48A18DB9"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15144381"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56E6735"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377A30B3"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65AB11B3" w14:textId="77777777" w:rsidR="006F70F7" w:rsidRPr="00B05B8E" w:rsidRDefault="006F70F7" w:rsidP="00C25A45">
            <w:pPr>
              <w:pStyle w:val="TableBody"/>
              <w:jc w:val="center"/>
            </w:pPr>
            <w:r w:rsidRPr="00C30956">
              <w:rPr>
                <w:noProof/>
              </w:rPr>
              <w:t>AU.</w:t>
            </w:r>
            <w:r>
              <w:rPr>
                <w:noProof/>
              </w:rPr>
              <w:t>L2</w:t>
            </w:r>
            <w:r w:rsidRPr="00C30956">
              <w:rPr>
                <w:noProof/>
              </w:rPr>
              <w:t>-3.3.6</w:t>
            </w:r>
          </w:p>
        </w:tc>
        <w:tc>
          <w:tcPr>
            <w:tcW w:w="2250" w:type="dxa"/>
            <w:gridSpan w:val="2"/>
            <w:tcBorders>
              <w:top w:val="single" w:sz="4" w:space="0" w:color="auto"/>
              <w:left w:val="nil"/>
              <w:bottom w:val="nil"/>
              <w:right w:val="nil"/>
            </w:tcBorders>
            <w:shd w:val="clear" w:color="auto" w:fill="595959" w:themeFill="text1" w:themeFillTint="A6"/>
            <w:vAlign w:val="center"/>
          </w:tcPr>
          <w:p w14:paraId="6ED2F596"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2E247B79" w14:textId="77777777" w:rsidR="006F70F7" w:rsidRPr="00C01193" w:rsidRDefault="006F70F7" w:rsidP="00C25A45">
            <w:pPr>
              <w:pStyle w:val="TableBody"/>
            </w:pPr>
            <w:r w:rsidRPr="005C06F9">
              <w:t>Reduction &amp; Reporting</w:t>
            </w:r>
          </w:p>
        </w:tc>
      </w:tr>
      <w:tr w:rsidR="006F70F7" w:rsidRPr="0051410A" w14:paraId="653F62FC"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78C6D7F5"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F57C577" w14:textId="77777777" w:rsidR="006F70F7" w:rsidRPr="00C01193" w:rsidRDefault="006F70F7" w:rsidP="00C25A45">
            <w:pPr>
              <w:pStyle w:val="TableHeader"/>
            </w:pPr>
            <w:r w:rsidRPr="00C01193">
              <w:t>AO Conformity</w:t>
            </w:r>
          </w:p>
        </w:tc>
      </w:tr>
      <w:tr w:rsidR="006F70F7" w:rsidRPr="0051410A" w14:paraId="507DF45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BC54805" w14:textId="77777777" w:rsidR="006F70F7" w:rsidRPr="0051410A" w:rsidRDefault="006F70F7" w:rsidP="00C25A45">
            <w:pPr>
              <w:pStyle w:val="TableBody"/>
              <w:rPr>
                <w:noProof/>
              </w:rPr>
            </w:pPr>
            <w:r w:rsidRPr="00C30956">
              <w:rPr>
                <w:noProof/>
              </w:rPr>
              <w:t>[a] an audit record reduction capability that supports on-demand analysis is provided.</w:t>
            </w:r>
          </w:p>
        </w:tc>
        <w:tc>
          <w:tcPr>
            <w:tcW w:w="3595" w:type="dxa"/>
            <w:gridSpan w:val="2"/>
            <w:tcBorders>
              <w:top w:val="single" w:sz="4" w:space="0" w:color="1F4E79" w:themeColor="accent1" w:themeShade="80"/>
              <w:bottom w:val="single" w:sz="4" w:space="0" w:color="1F4E79" w:themeColor="accent1" w:themeShade="80"/>
            </w:tcBorders>
          </w:tcPr>
          <w:p w14:paraId="6A68C5E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894F4E2"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B13358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AFA1F70" w14:textId="77777777" w:rsidR="006F70F7" w:rsidRPr="0051410A" w:rsidRDefault="006F70F7" w:rsidP="00C25A45">
            <w:pPr>
              <w:pStyle w:val="TableBody"/>
            </w:pPr>
          </w:p>
        </w:tc>
      </w:tr>
      <w:tr w:rsidR="006F70F7" w:rsidRPr="00A8272D" w14:paraId="114D3A76" w14:textId="77777777" w:rsidTr="00C25A45">
        <w:tc>
          <w:tcPr>
            <w:tcW w:w="10790" w:type="dxa"/>
            <w:gridSpan w:val="7"/>
            <w:tcBorders>
              <w:left w:val="nil"/>
              <w:right w:val="nil"/>
            </w:tcBorders>
          </w:tcPr>
          <w:p w14:paraId="35838334" w14:textId="77777777" w:rsidR="006F70F7" w:rsidRPr="00A8272D" w:rsidRDefault="006F70F7" w:rsidP="00C25A45">
            <w:pPr>
              <w:tabs>
                <w:tab w:val="left" w:pos="1544"/>
                <w:tab w:val="left" w:pos="2984"/>
              </w:tabs>
              <w:rPr>
                <w:b/>
                <w:bCs/>
                <w:sz w:val="16"/>
                <w:szCs w:val="16"/>
              </w:rPr>
            </w:pPr>
          </w:p>
        </w:tc>
      </w:tr>
      <w:tr w:rsidR="006F70F7" w:rsidRPr="0051410A" w14:paraId="4A692AC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AC868CD" w14:textId="77777777" w:rsidR="006F70F7" w:rsidRPr="0051410A" w:rsidRDefault="006F70F7" w:rsidP="00C25A45">
            <w:pPr>
              <w:pStyle w:val="TableBody"/>
            </w:pPr>
            <w:r w:rsidRPr="00C30956">
              <w:rPr>
                <w:noProof/>
              </w:rPr>
              <w:t>[b] a report generation capability that supports on-demand reporting is provided.</w:t>
            </w:r>
          </w:p>
        </w:tc>
        <w:tc>
          <w:tcPr>
            <w:tcW w:w="3595" w:type="dxa"/>
            <w:gridSpan w:val="2"/>
            <w:tcBorders>
              <w:top w:val="single" w:sz="4" w:space="0" w:color="1F4E79" w:themeColor="accent1" w:themeShade="80"/>
              <w:bottom w:val="single" w:sz="4" w:space="0" w:color="1F4E79" w:themeColor="accent1" w:themeShade="80"/>
            </w:tcBorders>
          </w:tcPr>
          <w:p w14:paraId="5569798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CAC0AE1"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F9C021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F0923B7" w14:textId="77777777" w:rsidR="006F70F7" w:rsidRPr="0051410A" w:rsidRDefault="006F70F7" w:rsidP="00C25A45">
            <w:pPr>
              <w:pStyle w:val="TableBody"/>
            </w:pPr>
          </w:p>
        </w:tc>
      </w:tr>
    </w:tbl>
    <w:p w14:paraId="6F2A4D0D"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1AFED2DA"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44DADA8B" w14:textId="77777777" w:rsidR="00A35530" w:rsidRPr="0051410A" w:rsidRDefault="00A35530" w:rsidP="00501744">
            <w:pPr>
              <w:pStyle w:val="TableHeader"/>
              <w:jc w:val="left"/>
            </w:pPr>
            <w:r>
              <w:t>Supporting Artifacts</w:t>
            </w:r>
          </w:p>
        </w:tc>
      </w:tr>
      <w:tr w:rsidR="00A35530" w:rsidRPr="0051410A" w14:paraId="3839BA14"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CEBAC31" w14:textId="77777777" w:rsidR="00A35530" w:rsidRPr="0051410A" w:rsidRDefault="00A35530" w:rsidP="00501744">
            <w:pPr>
              <w:pStyle w:val="TableBody"/>
              <w:rPr>
                <w:b/>
                <w:bCs/>
              </w:rPr>
            </w:pPr>
            <w:r>
              <w:rPr>
                <w:noProof/>
              </w:rPr>
              <w:t>System Design Documentation</w:t>
            </w:r>
          </w:p>
        </w:tc>
      </w:tr>
      <w:tr w:rsidR="00A35530" w:rsidRPr="0051410A" w14:paraId="709DC176"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9A468C9" w14:textId="77777777" w:rsidR="00A35530" w:rsidRDefault="00A35530" w:rsidP="00501744">
            <w:pPr>
              <w:pStyle w:val="Instructions"/>
            </w:pPr>
            <w:r>
              <w:t>List all artifacts that specify how your system should be set up to operate (e.g., Policies, Plans, Procedures, Organization Defined Parameters, at al).</w:t>
            </w:r>
          </w:p>
          <w:p w14:paraId="5354A07D" w14:textId="77777777" w:rsidR="00A35530" w:rsidRPr="0051410A" w:rsidRDefault="00A35530" w:rsidP="00EC05E4">
            <w:pPr>
              <w:pStyle w:val="ListParagraph"/>
              <w:numPr>
                <w:ilvl w:val="0"/>
                <w:numId w:val="22"/>
              </w:numPr>
            </w:pPr>
          </w:p>
        </w:tc>
      </w:tr>
      <w:tr w:rsidR="00A35530" w:rsidRPr="0051410A" w14:paraId="620D8860"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F13B4D7"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6CA71518"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C35B6D9" w14:textId="77777777" w:rsidR="00A35530" w:rsidRDefault="00A35530" w:rsidP="00501744">
            <w:pPr>
              <w:pStyle w:val="Instructions"/>
            </w:pPr>
            <w:r>
              <w:t>List all artifacts that show how your system is set up to operate (e.g., Configuration Items, component screenshots, et al.).</w:t>
            </w:r>
          </w:p>
          <w:p w14:paraId="73B472DA" w14:textId="77777777" w:rsidR="00A35530" w:rsidRPr="0051410A" w:rsidRDefault="00A35530" w:rsidP="00EC05E4">
            <w:pPr>
              <w:pStyle w:val="ListParagraph"/>
              <w:numPr>
                <w:ilvl w:val="0"/>
                <w:numId w:val="22"/>
              </w:numPr>
            </w:pPr>
          </w:p>
        </w:tc>
      </w:tr>
      <w:tr w:rsidR="00A35530" w:rsidRPr="0051410A" w14:paraId="3BD3E058"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0E13C51" w14:textId="0C1E3ADC"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0169C862"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A525F8B"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55282D96" w14:textId="77777777" w:rsidR="00A35530" w:rsidRPr="0051410A" w:rsidRDefault="00A35530" w:rsidP="00EC05E4">
            <w:pPr>
              <w:pStyle w:val="ListParagraph"/>
              <w:numPr>
                <w:ilvl w:val="0"/>
                <w:numId w:val="22"/>
              </w:numPr>
            </w:pPr>
          </w:p>
        </w:tc>
      </w:tr>
    </w:tbl>
    <w:p w14:paraId="523918DD" w14:textId="77777777" w:rsidR="006F70F7" w:rsidRDefault="006F70F7" w:rsidP="006F70F7">
      <w:pPr>
        <w:pStyle w:val="AppendixH3RequirementItem"/>
      </w:pPr>
      <w:r>
        <w:br w:type="page"/>
      </w:r>
      <w:r w:rsidRPr="00C30956">
        <w:lastRenderedPageBreak/>
        <w:t>3.3.7</w:t>
      </w:r>
      <w:r w:rsidRPr="00B05B8E">
        <w:t xml:space="preserve">, </w:t>
      </w:r>
      <w:r w:rsidRPr="00C30956">
        <w:t>Provide a system capability that compares and synchronizes internal system clocks with an authoritative source to generate time stamps for audit records.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73FF84A9"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737BB824"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6C542AEC"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31747F25"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2C913B03"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5A91A00E"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1FB61B3F"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283FF16B" w14:textId="77777777" w:rsidR="006F70F7" w:rsidRPr="00B05B8E" w:rsidRDefault="006F70F7" w:rsidP="00C25A45">
            <w:pPr>
              <w:pStyle w:val="TableBody"/>
              <w:jc w:val="center"/>
            </w:pPr>
            <w:r w:rsidRPr="00C30956">
              <w:rPr>
                <w:noProof/>
              </w:rPr>
              <w:t>AU.</w:t>
            </w:r>
            <w:r>
              <w:rPr>
                <w:noProof/>
              </w:rPr>
              <w:t>L2</w:t>
            </w:r>
            <w:r w:rsidRPr="00C30956">
              <w:rPr>
                <w:noProof/>
              </w:rPr>
              <w:t>-3.3.7</w:t>
            </w:r>
          </w:p>
        </w:tc>
        <w:tc>
          <w:tcPr>
            <w:tcW w:w="2250" w:type="dxa"/>
            <w:gridSpan w:val="2"/>
            <w:tcBorders>
              <w:top w:val="single" w:sz="4" w:space="0" w:color="auto"/>
              <w:left w:val="nil"/>
              <w:bottom w:val="nil"/>
              <w:right w:val="nil"/>
            </w:tcBorders>
            <w:shd w:val="clear" w:color="auto" w:fill="595959" w:themeFill="text1" w:themeFillTint="A6"/>
            <w:vAlign w:val="center"/>
          </w:tcPr>
          <w:p w14:paraId="381D4BD2"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56F288BC" w14:textId="77777777" w:rsidR="006F70F7" w:rsidRPr="00C01193" w:rsidRDefault="006F70F7" w:rsidP="00C25A45">
            <w:pPr>
              <w:pStyle w:val="TableBody"/>
            </w:pPr>
            <w:r w:rsidRPr="005C06F9">
              <w:t>Authoritative Time Source</w:t>
            </w:r>
          </w:p>
        </w:tc>
      </w:tr>
      <w:tr w:rsidR="006F70F7" w:rsidRPr="0051410A" w14:paraId="1B02D850"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5D3E8907"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431BC289" w14:textId="77777777" w:rsidR="006F70F7" w:rsidRPr="00C01193" w:rsidRDefault="006F70F7" w:rsidP="00C25A45">
            <w:pPr>
              <w:pStyle w:val="TableHeader"/>
            </w:pPr>
            <w:r w:rsidRPr="00C01193">
              <w:t>AO Conformity</w:t>
            </w:r>
          </w:p>
        </w:tc>
      </w:tr>
      <w:tr w:rsidR="006F70F7" w:rsidRPr="0051410A" w14:paraId="59439CB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7314708" w14:textId="77777777" w:rsidR="006F70F7" w:rsidRPr="0051410A" w:rsidRDefault="006F70F7" w:rsidP="00C25A45">
            <w:pPr>
              <w:pStyle w:val="TableBody"/>
              <w:rPr>
                <w:noProof/>
              </w:rPr>
            </w:pPr>
            <w:r w:rsidRPr="00C30956">
              <w:rPr>
                <w:noProof/>
              </w:rPr>
              <w:t>[a] internal system clocks are used to generate time stamps for audit records.</w:t>
            </w:r>
          </w:p>
        </w:tc>
        <w:tc>
          <w:tcPr>
            <w:tcW w:w="3595" w:type="dxa"/>
            <w:gridSpan w:val="2"/>
            <w:tcBorders>
              <w:top w:val="single" w:sz="4" w:space="0" w:color="1F4E79" w:themeColor="accent1" w:themeShade="80"/>
              <w:bottom w:val="single" w:sz="4" w:space="0" w:color="1F4E79" w:themeColor="accent1" w:themeShade="80"/>
            </w:tcBorders>
          </w:tcPr>
          <w:p w14:paraId="187EF32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20433A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1E058D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6BC548B" w14:textId="77777777" w:rsidR="006F70F7" w:rsidRPr="0051410A" w:rsidRDefault="006F70F7" w:rsidP="00C25A45">
            <w:pPr>
              <w:pStyle w:val="TableBody"/>
            </w:pPr>
          </w:p>
        </w:tc>
      </w:tr>
      <w:tr w:rsidR="006F70F7" w:rsidRPr="00A8272D" w14:paraId="6167026D" w14:textId="77777777" w:rsidTr="00C25A45">
        <w:tc>
          <w:tcPr>
            <w:tcW w:w="10790" w:type="dxa"/>
            <w:gridSpan w:val="7"/>
            <w:tcBorders>
              <w:left w:val="nil"/>
              <w:right w:val="nil"/>
            </w:tcBorders>
          </w:tcPr>
          <w:p w14:paraId="563F9C96" w14:textId="77777777" w:rsidR="006F70F7" w:rsidRPr="00A8272D" w:rsidRDefault="006F70F7" w:rsidP="00C25A45">
            <w:pPr>
              <w:tabs>
                <w:tab w:val="left" w:pos="1544"/>
                <w:tab w:val="left" w:pos="2984"/>
              </w:tabs>
              <w:rPr>
                <w:b/>
                <w:bCs/>
                <w:sz w:val="16"/>
                <w:szCs w:val="16"/>
              </w:rPr>
            </w:pPr>
          </w:p>
        </w:tc>
      </w:tr>
      <w:tr w:rsidR="006F70F7" w:rsidRPr="0051410A" w14:paraId="53DA6AF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7D50AEE" w14:textId="77777777" w:rsidR="006F70F7" w:rsidRPr="0051410A" w:rsidRDefault="006F70F7" w:rsidP="00C25A45">
            <w:pPr>
              <w:pStyle w:val="TableBody"/>
              <w:rPr>
                <w:noProof/>
              </w:rPr>
            </w:pPr>
            <w:r w:rsidRPr="00C30956">
              <w:rPr>
                <w:noProof/>
              </w:rPr>
              <w:t>[b] an authoritative source with which to compare and synchronize internal system clocks is specified.</w:t>
            </w:r>
          </w:p>
        </w:tc>
        <w:tc>
          <w:tcPr>
            <w:tcW w:w="3595" w:type="dxa"/>
            <w:gridSpan w:val="2"/>
            <w:tcBorders>
              <w:top w:val="single" w:sz="4" w:space="0" w:color="1F4E79" w:themeColor="accent1" w:themeShade="80"/>
              <w:bottom w:val="single" w:sz="4" w:space="0" w:color="1F4E79" w:themeColor="accent1" w:themeShade="80"/>
            </w:tcBorders>
          </w:tcPr>
          <w:p w14:paraId="5311258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D95250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D45556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7EB0113" w14:textId="77777777" w:rsidR="006F70F7" w:rsidRPr="0051410A" w:rsidRDefault="006F70F7" w:rsidP="00C25A45">
            <w:pPr>
              <w:pStyle w:val="TableBody"/>
            </w:pPr>
          </w:p>
        </w:tc>
      </w:tr>
      <w:tr w:rsidR="006F70F7" w:rsidRPr="00A8272D" w14:paraId="075CA801" w14:textId="77777777" w:rsidTr="00C25A45">
        <w:tc>
          <w:tcPr>
            <w:tcW w:w="10790" w:type="dxa"/>
            <w:gridSpan w:val="7"/>
            <w:tcBorders>
              <w:left w:val="nil"/>
              <w:right w:val="nil"/>
            </w:tcBorders>
          </w:tcPr>
          <w:p w14:paraId="1DBA18F8" w14:textId="77777777" w:rsidR="006F70F7" w:rsidRPr="00A8272D" w:rsidRDefault="006F70F7" w:rsidP="00C25A45">
            <w:pPr>
              <w:tabs>
                <w:tab w:val="left" w:pos="1544"/>
                <w:tab w:val="left" w:pos="2984"/>
              </w:tabs>
              <w:rPr>
                <w:b/>
                <w:bCs/>
                <w:sz w:val="16"/>
                <w:szCs w:val="16"/>
              </w:rPr>
            </w:pPr>
          </w:p>
        </w:tc>
      </w:tr>
      <w:tr w:rsidR="006F70F7" w:rsidRPr="0051410A" w14:paraId="1A814956"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8A5F3E7" w14:textId="77777777" w:rsidR="006F70F7" w:rsidRPr="0051410A" w:rsidRDefault="006F70F7" w:rsidP="00C25A45">
            <w:pPr>
              <w:pStyle w:val="TableBody"/>
            </w:pPr>
            <w:r w:rsidRPr="00C30956">
              <w:rPr>
                <w:noProof/>
              </w:rPr>
              <w:t>[c] internal system clocks used to generate time stamps for audit records are compared to and synchronized with the specified authoritative time source.</w:t>
            </w:r>
          </w:p>
        </w:tc>
        <w:tc>
          <w:tcPr>
            <w:tcW w:w="3595" w:type="dxa"/>
            <w:gridSpan w:val="2"/>
            <w:tcBorders>
              <w:top w:val="single" w:sz="4" w:space="0" w:color="1F4E79" w:themeColor="accent1" w:themeShade="80"/>
              <w:bottom w:val="single" w:sz="4" w:space="0" w:color="1F4E79" w:themeColor="accent1" w:themeShade="80"/>
            </w:tcBorders>
          </w:tcPr>
          <w:p w14:paraId="618A879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02EE97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CE71DA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969F026" w14:textId="77777777" w:rsidR="006F70F7" w:rsidRPr="0051410A" w:rsidRDefault="006F70F7" w:rsidP="00C25A45">
            <w:pPr>
              <w:pStyle w:val="TableBody"/>
            </w:pPr>
          </w:p>
        </w:tc>
      </w:tr>
    </w:tbl>
    <w:p w14:paraId="52C0AB8A"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3F67D3AD"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4481B775" w14:textId="77777777" w:rsidR="00A35530" w:rsidRPr="0051410A" w:rsidRDefault="00A35530" w:rsidP="00501744">
            <w:pPr>
              <w:pStyle w:val="TableHeader"/>
              <w:jc w:val="left"/>
            </w:pPr>
            <w:r>
              <w:t>Supporting Artifacts</w:t>
            </w:r>
          </w:p>
        </w:tc>
      </w:tr>
      <w:tr w:rsidR="00A35530" w:rsidRPr="0051410A" w14:paraId="17F7F313"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D307B54" w14:textId="77777777" w:rsidR="00A35530" w:rsidRPr="0051410A" w:rsidRDefault="00A35530" w:rsidP="00501744">
            <w:pPr>
              <w:pStyle w:val="TableBody"/>
              <w:rPr>
                <w:b/>
                <w:bCs/>
              </w:rPr>
            </w:pPr>
            <w:r>
              <w:rPr>
                <w:noProof/>
              </w:rPr>
              <w:t>System Design Documentation</w:t>
            </w:r>
          </w:p>
        </w:tc>
      </w:tr>
      <w:tr w:rsidR="00A35530" w:rsidRPr="0051410A" w14:paraId="2558C88B"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E34E42A" w14:textId="77777777" w:rsidR="00A35530" w:rsidRDefault="00A35530" w:rsidP="00501744">
            <w:pPr>
              <w:pStyle w:val="Instructions"/>
            </w:pPr>
            <w:r>
              <w:t>List all artifacts that specify how your system should be set up to operate (e.g., Policies, Plans, Procedures, Organization Defined Parameters, at al).</w:t>
            </w:r>
          </w:p>
          <w:p w14:paraId="6E21E4F0" w14:textId="77777777" w:rsidR="00A35530" w:rsidRPr="0051410A" w:rsidRDefault="00A35530" w:rsidP="00EC05E4">
            <w:pPr>
              <w:pStyle w:val="ListParagraph"/>
              <w:numPr>
                <w:ilvl w:val="0"/>
                <w:numId w:val="22"/>
              </w:numPr>
            </w:pPr>
          </w:p>
        </w:tc>
      </w:tr>
      <w:tr w:rsidR="00A35530" w:rsidRPr="0051410A" w14:paraId="0BE03A6B"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A1251FD"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0F589983"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42DD6BD" w14:textId="77777777" w:rsidR="00A35530" w:rsidRDefault="00A35530" w:rsidP="00501744">
            <w:pPr>
              <w:pStyle w:val="Instructions"/>
            </w:pPr>
            <w:r>
              <w:t>List all artifacts that show how your system is set up to operate (e.g., Configuration Items, component screenshots, et al.).</w:t>
            </w:r>
          </w:p>
          <w:p w14:paraId="5D93EF85" w14:textId="77777777" w:rsidR="00A35530" w:rsidRPr="0051410A" w:rsidRDefault="00A35530" w:rsidP="00EC05E4">
            <w:pPr>
              <w:pStyle w:val="ListParagraph"/>
              <w:numPr>
                <w:ilvl w:val="0"/>
                <w:numId w:val="22"/>
              </w:numPr>
            </w:pPr>
          </w:p>
        </w:tc>
      </w:tr>
      <w:tr w:rsidR="00A35530" w:rsidRPr="0051410A" w14:paraId="5DBDCDAF"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505E20C" w14:textId="5DBF56EC"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08BB3919"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5889EEB"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7545903C" w14:textId="77777777" w:rsidR="00A35530" w:rsidRPr="0051410A" w:rsidRDefault="00A35530" w:rsidP="00EC05E4">
            <w:pPr>
              <w:pStyle w:val="ListParagraph"/>
              <w:numPr>
                <w:ilvl w:val="0"/>
                <w:numId w:val="22"/>
              </w:numPr>
            </w:pPr>
          </w:p>
        </w:tc>
      </w:tr>
    </w:tbl>
    <w:p w14:paraId="118A2BC2" w14:textId="77777777" w:rsidR="006F70F7" w:rsidRDefault="006F70F7" w:rsidP="006F70F7">
      <w:pPr>
        <w:pStyle w:val="AppendixH3RequirementItem"/>
      </w:pPr>
      <w:r>
        <w:br w:type="page"/>
      </w:r>
      <w:r w:rsidRPr="00C30956">
        <w:lastRenderedPageBreak/>
        <w:t>3.3.8</w:t>
      </w:r>
      <w:r w:rsidRPr="00B05B8E">
        <w:t xml:space="preserve">, </w:t>
      </w:r>
      <w:r w:rsidRPr="00C30956">
        <w:t>Protect audit information and audit logging tools from unauthorized access, modification, and deletion.</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45644D3"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7CBD6360"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089A5908"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460D66C2"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1C9B1FFB"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626A50C"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13966E11"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D093834" w14:textId="77777777" w:rsidR="006F70F7" w:rsidRPr="00B05B8E" w:rsidRDefault="006F70F7" w:rsidP="00C25A45">
            <w:pPr>
              <w:pStyle w:val="TableBody"/>
              <w:jc w:val="center"/>
            </w:pPr>
            <w:r w:rsidRPr="00C30956">
              <w:rPr>
                <w:noProof/>
              </w:rPr>
              <w:t>AU.</w:t>
            </w:r>
            <w:r>
              <w:rPr>
                <w:noProof/>
              </w:rPr>
              <w:t>L2</w:t>
            </w:r>
            <w:r w:rsidRPr="00C30956">
              <w:rPr>
                <w:noProof/>
              </w:rPr>
              <w:t>-3.3.8</w:t>
            </w:r>
          </w:p>
        </w:tc>
        <w:tc>
          <w:tcPr>
            <w:tcW w:w="2250" w:type="dxa"/>
            <w:gridSpan w:val="2"/>
            <w:tcBorders>
              <w:top w:val="single" w:sz="4" w:space="0" w:color="auto"/>
              <w:left w:val="nil"/>
              <w:bottom w:val="nil"/>
              <w:right w:val="nil"/>
            </w:tcBorders>
            <w:shd w:val="clear" w:color="auto" w:fill="595959" w:themeFill="text1" w:themeFillTint="A6"/>
            <w:vAlign w:val="center"/>
          </w:tcPr>
          <w:p w14:paraId="35BDD4F2"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4E9F0847" w14:textId="77777777" w:rsidR="006F70F7" w:rsidRPr="00C01193" w:rsidRDefault="006F70F7" w:rsidP="00C25A45">
            <w:pPr>
              <w:pStyle w:val="TableBody"/>
            </w:pPr>
            <w:r w:rsidRPr="005C06F9">
              <w:t>Audit Protection</w:t>
            </w:r>
          </w:p>
        </w:tc>
      </w:tr>
      <w:tr w:rsidR="006F70F7" w:rsidRPr="0051410A" w14:paraId="39D57ACE"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0B2BE796"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2E60276E" w14:textId="77777777" w:rsidR="006F70F7" w:rsidRPr="00C01193" w:rsidRDefault="006F70F7" w:rsidP="00C25A45">
            <w:pPr>
              <w:pStyle w:val="TableHeader"/>
            </w:pPr>
            <w:r w:rsidRPr="00C01193">
              <w:t>AO Conformity</w:t>
            </w:r>
          </w:p>
        </w:tc>
      </w:tr>
      <w:tr w:rsidR="006F70F7" w:rsidRPr="0051410A" w14:paraId="0116D76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DD5147D" w14:textId="77777777" w:rsidR="006F70F7" w:rsidRPr="0051410A" w:rsidRDefault="006F70F7" w:rsidP="00C25A45">
            <w:pPr>
              <w:pStyle w:val="TableBody"/>
              <w:rPr>
                <w:noProof/>
              </w:rPr>
            </w:pPr>
            <w:r w:rsidRPr="00C30956">
              <w:rPr>
                <w:noProof/>
              </w:rPr>
              <w:t>[a] audit information is protected from unauthorized access.</w:t>
            </w:r>
          </w:p>
        </w:tc>
        <w:tc>
          <w:tcPr>
            <w:tcW w:w="3595" w:type="dxa"/>
            <w:gridSpan w:val="2"/>
            <w:tcBorders>
              <w:top w:val="single" w:sz="4" w:space="0" w:color="1F4E79" w:themeColor="accent1" w:themeShade="80"/>
              <w:bottom w:val="single" w:sz="4" w:space="0" w:color="1F4E79" w:themeColor="accent1" w:themeShade="80"/>
            </w:tcBorders>
          </w:tcPr>
          <w:p w14:paraId="027FEF9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DCA5EB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451A38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AFBED46" w14:textId="77777777" w:rsidR="006F70F7" w:rsidRPr="0051410A" w:rsidRDefault="006F70F7" w:rsidP="00C25A45">
            <w:pPr>
              <w:pStyle w:val="TableBody"/>
            </w:pPr>
          </w:p>
        </w:tc>
      </w:tr>
      <w:tr w:rsidR="006F70F7" w:rsidRPr="00A8272D" w14:paraId="7EC7D9A2" w14:textId="77777777" w:rsidTr="00C25A45">
        <w:tc>
          <w:tcPr>
            <w:tcW w:w="10790" w:type="dxa"/>
            <w:gridSpan w:val="7"/>
            <w:tcBorders>
              <w:left w:val="nil"/>
              <w:right w:val="nil"/>
            </w:tcBorders>
          </w:tcPr>
          <w:p w14:paraId="77A136FF" w14:textId="77777777" w:rsidR="006F70F7" w:rsidRPr="00A8272D" w:rsidRDefault="006F70F7" w:rsidP="00C25A45">
            <w:pPr>
              <w:tabs>
                <w:tab w:val="left" w:pos="1544"/>
                <w:tab w:val="left" w:pos="2984"/>
              </w:tabs>
              <w:rPr>
                <w:b/>
                <w:bCs/>
                <w:sz w:val="16"/>
                <w:szCs w:val="16"/>
              </w:rPr>
            </w:pPr>
          </w:p>
        </w:tc>
      </w:tr>
      <w:tr w:rsidR="006F70F7" w:rsidRPr="0051410A" w14:paraId="30EEB28A"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3F50593" w14:textId="77777777" w:rsidR="006F70F7" w:rsidRPr="0051410A" w:rsidRDefault="006F70F7" w:rsidP="00C25A45">
            <w:pPr>
              <w:pStyle w:val="TableBody"/>
              <w:rPr>
                <w:noProof/>
              </w:rPr>
            </w:pPr>
            <w:r w:rsidRPr="00C30956">
              <w:rPr>
                <w:noProof/>
              </w:rPr>
              <w:t>[b] audit information is protected from unauthorized modification.</w:t>
            </w:r>
          </w:p>
        </w:tc>
        <w:tc>
          <w:tcPr>
            <w:tcW w:w="3595" w:type="dxa"/>
            <w:gridSpan w:val="2"/>
            <w:tcBorders>
              <w:top w:val="single" w:sz="4" w:space="0" w:color="1F4E79" w:themeColor="accent1" w:themeShade="80"/>
              <w:bottom w:val="single" w:sz="4" w:space="0" w:color="1F4E79" w:themeColor="accent1" w:themeShade="80"/>
            </w:tcBorders>
          </w:tcPr>
          <w:p w14:paraId="79E3BDA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2BC792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044251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14F855F" w14:textId="77777777" w:rsidR="006F70F7" w:rsidRPr="0051410A" w:rsidRDefault="006F70F7" w:rsidP="00C25A45">
            <w:pPr>
              <w:pStyle w:val="TableBody"/>
            </w:pPr>
          </w:p>
        </w:tc>
      </w:tr>
      <w:tr w:rsidR="006F70F7" w:rsidRPr="00A8272D" w14:paraId="37AB9684" w14:textId="77777777" w:rsidTr="00C25A45">
        <w:tc>
          <w:tcPr>
            <w:tcW w:w="10790" w:type="dxa"/>
            <w:gridSpan w:val="7"/>
            <w:tcBorders>
              <w:left w:val="nil"/>
              <w:right w:val="nil"/>
            </w:tcBorders>
          </w:tcPr>
          <w:p w14:paraId="5381DA96" w14:textId="77777777" w:rsidR="006F70F7" w:rsidRPr="00A8272D" w:rsidRDefault="006F70F7" w:rsidP="00C25A45">
            <w:pPr>
              <w:tabs>
                <w:tab w:val="left" w:pos="1544"/>
                <w:tab w:val="left" w:pos="2984"/>
              </w:tabs>
              <w:rPr>
                <w:b/>
                <w:bCs/>
                <w:sz w:val="16"/>
                <w:szCs w:val="16"/>
              </w:rPr>
            </w:pPr>
          </w:p>
        </w:tc>
      </w:tr>
      <w:tr w:rsidR="006F70F7" w:rsidRPr="0051410A" w14:paraId="69EBEF0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CBA209E" w14:textId="77777777" w:rsidR="006F70F7" w:rsidRPr="0051410A" w:rsidRDefault="006F70F7" w:rsidP="00C25A45">
            <w:pPr>
              <w:pStyle w:val="TableBody"/>
              <w:rPr>
                <w:noProof/>
              </w:rPr>
            </w:pPr>
            <w:r w:rsidRPr="00C30956">
              <w:rPr>
                <w:noProof/>
              </w:rPr>
              <w:t>[c] audit information is protected from unauthorized deletion.</w:t>
            </w:r>
          </w:p>
        </w:tc>
        <w:tc>
          <w:tcPr>
            <w:tcW w:w="3595" w:type="dxa"/>
            <w:gridSpan w:val="2"/>
            <w:tcBorders>
              <w:top w:val="single" w:sz="4" w:space="0" w:color="1F4E79" w:themeColor="accent1" w:themeShade="80"/>
              <w:bottom w:val="single" w:sz="4" w:space="0" w:color="1F4E79" w:themeColor="accent1" w:themeShade="80"/>
            </w:tcBorders>
          </w:tcPr>
          <w:p w14:paraId="1B821EF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86357E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B3EE4C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6DC317C" w14:textId="77777777" w:rsidR="006F70F7" w:rsidRPr="0051410A" w:rsidRDefault="006F70F7" w:rsidP="00C25A45">
            <w:pPr>
              <w:pStyle w:val="TableBody"/>
            </w:pPr>
          </w:p>
        </w:tc>
      </w:tr>
      <w:tr w:rsidR="006F70F7" w:rsidRPr="00A8272D" w14:paraId="3730DC37" w14:textId="77777777" w:rsidTr="00C25A45">
        <w:tc>
          <w:tcPr>
            <w:tcW w:w="10790" w:type="dxa"/>
            <w:gridSpan w:val="7"/>
            <w:tcBorders>
              <w:left w:val="nil"/>
              <w:right w:val="nil"/>
            </w:tcBorders>
          </w:tcPr>
          <w:p w14:paraId="763054C4" w14:textId="77777777" w:rsidR="006F70F7" w:rsidRPr="00A8272D" w:rsidRDefault="006F70F7" w:rsidP="00C25A45">
            <w:pPr>
              <w:tabs>
                <w:tab w:val="left" w:pos="1544"/>
                <w:tab w:val="left" w:pos="2984"/>
              </w:tabs>
              <w:rPr>
                <w:b/>
                <w:bCs/>
                <w:sz w:val="16"/>
                <w:szCs w:val="16"/>
              </w:rPr>
            </w:pPr>
          </w:p>
        </w:tc>
      </w:tr>
      <w:tr w:rsidR="006F70F7" w:rsidRPr="0051410A" w14:paraId="1C2B430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87CEAF1" w14:textId="77777777" w:rsidR="006F70F7" w:rsidRPr="0051410A" w:rsidRDefault="006F70F7" w:rsidP="00C25A45">
            <w:pPr>
              <w:pStyle w:val="TableBody"/>
              <w:rPr>
                <w:noProof/>
              </w:rPr>
            </w:pPr>
            <w:r w:rsidRPr="00C30956">
              <w:rPr>
                <w:noProof/>
              </w:rPr>
              <w:t>[d] audit logging tools are protected from unauthorized access.</w:t>
            </w:r>
          </w:p>
        </w:tc>
        <w:tc>
          <w:tcPr>
            <w:tcW w:w="3595" w:type="dxa"/>
            <w:gridSpan w:val="2"/>
            <w:tcBorders>
              <w:top w:val="single" w:sz="4" w:space="0" w:color="1F4E79" w:themeColor="accent1" w:themeShade="80"/>
              <w:bottom w:val="single" w:sz="4" w:space="0" w:color="1F4E79" w:themeColor="accent1" w:themeShade="80"/>
            </w:tcBorders>
          </w:tcPr>
          <w:p w14:paraId="1B4E0BE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E03F17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2B85B6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5969CA3" w14:textId="77777777" w:rsidR="006F70F7" w:rsidRPr="0051410A" w:rsidRDefault="006F70F7" w:rsidP="00C25A45">
            <w:pPr>
              <w:pStyle w:val="TableBody"/>
            </w:pPr>
          </w:p>
        </w:tc>
      </w:tr>
      <w:tr w:rsidR="006F70F7" w:rsidRPr="00A8272D" w14:paraId="330B093D" w14:textId="77777777" w:rsidTr="00C25A45">
        <w:tc>
          <w:tcPr>
            <w:tcW w:w="10790" w:type="dxa"/>
            <w:gridSpan w:val="7"/>
            <w:tcBorders>
              <w:left w:val="nil"/>
              <w:right w:val="nil"/>
            </w:tcBorders>
          </w:tcPr>
          <w:p w14:paraId="2853D47A" w14:textId="77777777" w:rsidR="006F70F7" w:rsidRPr="00A8272D" w:rsidRDefault="006F70F7" w:rsidP="00C25A45">
            <w:pPr>
              <w:tabs>
                <w:tab w:val="left" w:pos="1544"/>
                <w:tab w:val="left" w:pos="2984"/>
              </w:tabs>
              <w:rPr>
                <w:b/>
                <w:bCs/>
                <w:sz w:val="16"/>
                <w:szCs w:val="16"/>
              </w:rPr>
            </w:pPr>
          </w:p>
        </w:tc>
      </w:tr>
      <w:tr w:rsidR="006F70F7" w:rsidRPr="0051410A" w14:paraId="71EF142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96E367C" w14:textId="77777777" w:rsidR="006F70F7" w:rsidRPr="0051410A" w:rsidRDefault="006F70F7" w:rsidP="00C25A45">
            <w:pPr>
              <w:pStyle w:val="TableBody"/>
              <w:rPr>
                <w:noProof/>
              </w:rPr>
            </w:pPr>
            <w:r w:rsidRPr="00C30956">
              <w:rPr>
                <w:noProof/>
              </w:rPr>
              <w:t>[e] audit logging tools are protected from unauthorized modification.</w:t>
            </w:r>
          </w:p>
        </w:tc>
        <w:tc>
          <w:tcPr>
            <w:tcW w:w="3595" w:type="dxa"/>
            <w:gridSpan w:val="2"/>
            <w:tcBorders>
              <w:top w:val="single" w:sz="4" w:space="0" w:color="1F4E79" w:themeColor="accent1" w:themeShade="80"/>
              <w:bottom w:val="single" w:sz="4" w:space="0" w:color="1F4E79" w:themeColor="accent1" w:themeShade="80"/>
            </w:tcBorders>
          </w:tcPr>
          <w:p w14:paraId="242D1E4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0F1369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BE438B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D618326" w14:textId="77777777" w:rsidR="006F70F7" w:rsidRPr="0051410A" w:rsidRDefault="006F70F7" w:rsidP="00C25A45">
            <w:pPr>
              <w:pStyle w:val="TableBody"/>
            </w:pPr>
          </w:p>
        </w:tc>
      </w:tr>
      <w:tr w:rsidR="006F70F7" w:rsidRPr="00A8272D" w14:paraId="61047836" w14:textId="77777777" w:rsidTr="00C25A45">
        <w:tc>
          <w:tcPr>
            <w:tcW w:w="10790" w:type="dxa"/>
            <w:gridSpan w:val="7"/>
            <w:tcBorders>
              <w:left w:val="nil"/>
              <w:right w:val="nil"/>
            </w:tcBorders>
          </w:tcPr>
          <w:p w14:paraId="60C78349" w14:textId="77777777" w:rsidR="006F70F7" w:rsidRPr="00A8272D" w:rsidRDefault="006F70F7" w:rsidP="00C25A45">
            <w:pPr>
              <w:tabs>
                <w:tab w:val="left" w:pos="1544"/>
                <w:tab w:val="left" w:pos="2984"/>
              </w:tabs>
              <w:rPr>
                <w:b/>
                <w:bCs/>
                <w:sz w:val="16"/>
                <w:szCs w:val="16"/>
              </w:rPr>
            </w:pPr>
          </w:p>
        </w:tc>
      </w:tr>
      <w:tr w:rsidR="006F70F7" w:rsidRPr="0051410A" w14:paraId="2412903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38490A7" w14:textId="77777777" w:rsidR="006F70F7" w:rsidRPr="0051410A" w:rsidRDefault="006F70F7" w:rsidP="00C25A45">
            <w:pPr>
              <w:pStyle w:val="TableBody"/>
            </w:pPr>
            <w:r w:rsidRPr="00C30956">
              <w:rPr>
                <w:noProof/>
              </w:rPr>
              <w:t>[f] audit logging tools are protected from unauthorized deletion.</w:t>
            </w:r>
          </w:p>
        </w:tc>
        <w:tc>
          <w:tcPr>
            <w:tcW w:w="3595" w:type="dxa"/>
            <w:gridSpan w:val="2"/>
            <w:tcBorders>
              <w:top w:val="single" w:sz="4" w:space="0" w:color="1F4E79" w:themeColor="accent1" w:themeShade="80"/>
              <w:bottom w:val="single" w:sz="4" w:space="0" w:color="1F4E79" w:themeColor="accent1" w:themeShade="80"/>
            </w:tcBorders>
          </w:tcPr>
          <w:p w14:paraId="0FAE12C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CE0396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734665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0475DA4" w14:textId="77777777" w:rsidR="006F70F7" w:rsidRPr="0051410A" w:rsidRDefault="006F70F7" w:rsidP="00C25A45">
            <w:pPr>
              <w:pStyle w:val="TableBody"/>
            </w:pPr>
          </w:p>
        </w:tc>
      </w:tr>
    </w:tbl>
    <w:p w14:paraId="01077360"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132F6BCE"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15E1D184" w14:textId="77777777" w:rsidR="00A35530" w:rsidRPr="0051410A" w:rsidRDefault="00A35530" w:rsidP="00501744">
            <w:pPr>
              <w:pStyle w:val="TableHeader"/>
              <w:jc w:val="left"/>
            </w:pPr>
            <w:r>
              <w:t>Supporting Artifacts</w:t>
            </w:r>
          </w:p>
        </w:tc>
      </w:tr>
      <w:tr w:rsidR="00A35530" w:rsidRPr="0051410A" w14:paraId="5A529A78"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D477B51" w14:textId="77777777" w:rsidR="00A35530" w:rsidRPr="0051410A" w:rsidRDefault="00A35530" w:rsidP="00501744">
            <w:pPr>
              <w:pStyle w:val="TableBody"/>
              <w:rPr>
                <w:b/>
                <w:bCs/>
              </w:rPr>
            </w:pPr>
            <w:r>
              <w:rPr>
                <w:noProof/>
              </w:rPr>
              <w:t>System Design Documentation</w:t>
            </w:r>
          </w:p>
        </w:tc>
      </w:tr>
      <w:tr w:rsidR="00A35530" w:rsidRPr="0051410A" w14:paraId="0D20C0B6"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DFCCD17" w14:textId="77777777" w:rsidR="00A35530" w:rsidRDefault="00A35530" w:rsidP="00501744">
            <w:pPr>
              <w:pStyle w:val="Instructions"/>
            </w:pPr>
            <w:r>
              <w:t>List all artifacts that specify how your system should be set up to operate (e.g., Policies, Plans, Procedures, Organization Defined Parameters, at al).</w:t>
            </w:r>
          </w:p>
          <w:p w14:paraId="5654C545" w14:textId="77777777" w:rsidR="00A35530" w:rsidRPr="0051410A" w:rsidRDefault="00A35530" w:rsidP="00EC05E4">
            <w:pPr>
              <w:pStyle w:val="ListParagraph"/>
              <w:numPr>
                <w:ilvl w:val="0"/>
                <w:numId w:val="22"/>
              </w:numPr>
            </w:pPr>
          </w:p>
        </w:tc>
      </w:tr>
      <w:tr w:rsidR="00A35530" w:rsidRPr="0051410A" w14:paraId="236675C8"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C8DB506"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4061AA48"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CC141E3" w14:textId="77777777" w:rsidR="00A35530" w:rsidRDefault="00A35530" w:rsidP="00501744">
            <w:pPr>
              <w:pStyle w:val="Instructions"/>
            </w:pPr>
            <w:r>
              <w:t>List all artifacts that show how your system is set up to operate (e.g., Configuration Items, component screenshots, et al.).</w:t>
            </w:r>
          </w:p>
          <w:p w14:paraId="0D097F34" w14:textId="77777777" w:rsidR="00A35530" w:rsidRPr="0051410A" w:rsidRDefault="00A35530" w:rsidP="00EC05E4">
            <w:pPr>
              <w:pStyle w:val="ListParagraph"/>
              <w:numPr>
                <w:ilvl w:val="0"/>
                <w:numId w:val="22"/>
              </w:numPr>
            </w:pPr>
          </w:p>
        </w:tc>
      </w:tr>
      <w:tr w:rsidR="00A35530" w:rsidRPr="0051410A" w14:paraId="747BDEAA"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DCE756D" w14:textId="2D94828A"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5DAF5AC4"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F1A1A91"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3779FB6D" w14:textId="77777777" w:rsidR="00A35530" w:rsidRPr="0051410A" w:rsidRDefault="00A35530" w:rsidP="00EC05E4">
            <w:pPr>
              <w:pStyle w:val="ListParagraph"/>
              <w:numPr>
                <w:ilvl w:val="0"/>
                <w:numId w:val="22"/>
              </w:numPr>
            </w:pPr>
          </w:p>
        </w:tc>
      </w:tr>
    </w:tbl>
    <w:p w14:paraId="2B39E6B3" w14:textId="77777777" w:rsidR="006F70F7" w:rsidRDefault="006F70F7" w:rsidP="006F70F7">
      <w:pPr>
        <w:pStyle w:val="AppendixH3RequirementItem"/>
      </w:pPr>
      <w:r>
        <w:br w:type="page"/>
      </w:r>
      <w:r w:rsidRPr="00C30956">
        <w:lastRenderedPageBreak/>
        <w:t>3.3.9</w:t>
      </w:r>
      <w:r w:rsidRPr="00B05B8E">
        <w:t xml:space="preserve">, </w:t>
      </w:r>
      <w:r w:rsidRPr="00C30956">
        <w:t>Limit management of audit logging functionality to a subset of privileged users.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6CB63F0D"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7541E2B"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211639DB"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521585A9"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269DD447"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FE579B1"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717A433B"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7A7216A8" w14:textId="77777777" w:rsidR="006F70F7" w:rsidRPr="00B05B8E" w:rsidRDefault="006F70F7" w:rsidP="00C25A45">
            <w:pPr>
              <w:pStyle w:val="TableBody"/>
              <w:jc w:val="center"/>
            </w:pPr>
            <w:r w:rsidRPr="00C30956">
              <w:rPr>
                <w:noProof/>
              </w:rPr>
              <w:t>AU.</w:t>
            </w:r>
            <w:r>
              <w:rPr>
                <w:noProof/>
              </w:rPr>
              <w:t>L2</w:t>
            </w:r>
            <w:r w:rsidRPr="00C30956">
              <w:rPr>
                <w:noProof/>
              </w:rPr>
              <w:t>-3.3.9</w:t>
            </w:r>
          </w:p>
        </w:tc>
        <w:tc>
          <w:tcPr>
            <w:tcW w:w="2250" w:type="dxa"/>
            <w:gridSpan w:val="2"/>
            <w:tcBorders>
              <w:top w:val="single" w:sz="4" w:space="0" w:color="auto"/>
              <w:left w:val="nil"/>
              <w:bottom w:val="nil"/>
              <w:right w:val="nil"/>
            </w:tcBorders>
            <w:shd w:val="clear" w:color="auto" w:fill="595959" w:themeFill="text1" w:themeFillTint="A6"/>
            <w:vAlign w:val="center"/>
          </w:tcPr>
          <w:p w14:paraId="05DC1E5A"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688504C9" w14:textId="77777777" w:rsidR="006F70F7" w:rsidRPr="00C01193" w:rsidRDefault="006F70F7" w:rsidP="00C25A45">
            <w:pPr>
              <w:pStyle w:val="TableBody"/>
            </w:pPr>
            <w:r w:rsidRPr="008025B5">
              <w:t>Audit Management</w:t>
            </w:r>
          </w:p>
        </w:tc>
      </w:tr>
      <w:tr w:rsidR="006F70F7" w:rsidRPr="0051410A" w14:paraId="7AA3EF02"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1EB57ACA"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33345B6B" w14:textId="77777777" w:rsidR="006F70F7" w:rsidRPr="00C01193" w:rsidRDefault="006F70F7" w:rsidP="00C25A45">
            <w:pPr>
              <w:pStyle w:val="TableHeader"/>
            </w:pPr>
            <w:r w:rsidRPr="00C01193">
              <w:t>AO Conformity</w:t>
            </w:r>
          </w:p>
        </w:tc>
      </w:tr>
      <w:tr w:rsidR="006F70F7" w:rsidRPr="0051410A" w14:paraId="1A839CA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E152971" w14:textId="77777777" w:rsidR="006F70F7" w:rsidRPr="0051410A" w:rsidRDefault="006F70F7" w:rsidP="00C25A45">
            <w:pPr>
              <w:pStyle w:val="TableBody"/>
              <w:rPr>
                <w:noProof/>
              </w:rPr>
            </w:pPr>
            <w:r w:rsidRPr="00C30956">
              <w:rPr>
                <w:noProof/>
              </w:rPr>
              <w:t>[a] a subset of privileged users granted access to manage audit logging functionality is defined.</w:t>
            </w:r>
          </w:p>
        </w:tc>
        <w:tc>
          <w:tcPr>
            <w:tcW w:w="3595" w:type="dxa"/>
            <w:gridSpan w:val="2"/>
            <w:tcBorders>
              <w:top w:val="single" w:sz="4" w:space="0" w:color="1F4E79" w:themeColor="accent1" w:themeShade="80"/>
              <w:bottom w:val="single" w:sz="4" w:space="0" w:color="1F4E79" w:themeColor="accent1" w:themeShade="80"/>
            </w:tcBorders>
          </w:tcPr>
          <w:p w14:paraId="0CE3CED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76A7C6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61E48A7"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2D6042A" w14:textId="77777777" w:rsidR="006F70F7" w:rsidRPr="0051410A" w:rsidRDefault="006F70F7" w:rsidP="00C25A45">
            <w:pPr>
              <w:pStyle w:val="TableBody"/>
            </w:pPr>
          </w:p>
        </w:tc>
      </w:tr>
      <w:tr w:rsidR="006F70F7" w:rsidRPr="00A8272D" w14:paraId="46DCCA61" w14:textId="77777777" w:rsidTr="00C25A45">
        <w:tc>
          <w:tcPr>
            <w:tcW w:w="10790" w:type="dxa"/>
            <w:gridSpan w:val="7"/>
            <w:tcBorders>
              <w:left w:val="nil"/>
              <w:right w:val="nil"/>
            </w:tcBorders>
          </w:tcPr>
          <w:p w14:paraId="0B33374A" w14:textId="77777777" w:rsidR="006F70F7" w:rsidRPr="00A8272D" w:rsidRDefault="006F70F7" w:rsidP="00C25A45">
            <w:pPr>
              <w:tabs>
                <w:tab w:val="left" w:pos="1544"/>
                <w:tab w:val="left" w:pos="2984"/>
              </w:tabs>
              <w:rPr>
                <w:b/>
                <w:bCs/>
                <w:sz w:val="16"/>
                <w:szCs w:val="16"/>
              </w:rPr>
            </w:pPr>
          </w:p>
        </w:tc>
      </w:tr>
      <w:tr w:rsidR="006F70F7" w:rsidRPr="0051410A" w14:paraId="0A79F3F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F4CC36E" w14:textId="77777777" w:rsidR="006F70F7" w:rsidRPr="0051410A" w:rsidRDefault="006F70F7" w:rsidP="00C25A45">
            <w:pPr>
              <w:pStyle w:val="TableBody"/>
            </w:pPr>
            <w:r w:rsidRPr="00C30956">
              <w:rPr>
                <w:noProof/>
              </w:rPr>
              <w:t>[b] management of audit logging functionality is limited to the defined subset of privileged users.</w:t>
            </w:r>
          </w:p>
        </w:tc>
        <w:tc>
          <w:tcPr>
            <w:tcW w:w="3595" w:type="dxa"/>
            <w:gridSpan w:val="2"/>
            <w:tcBorders>
              <w:top w:val="single" w:sz="4" w:space="0" w:color="1F4E79" w:themeColor="accent1" w:themeShade="80"/>
              <w:bottom w:val="single" w:sz="4" w:space="0" w:color="1F4E79" w:themeColor="accent1" w:themeShade="80"/>
            </w:tcBorders>
          </w:tcPr>
          <w:p w14:paraId="5EF224C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6F7589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391D08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BF9BDE9" w14:textId="77777777" w:rsidR="006F70F7" w:rsidRPr="0051410A" w:rsidRDefault="006F70F7" w:rsidP="00C25A45">
            <w:pPr>
              <w:pStyle w:val="TableBody"/>
            </w:pPr>
          </w:p>
        </w:tc>
      </w:tr>
    </w:tbl>
    <w:p w14:paraId="5A0E03CD"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3B93D673"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66B4A7BC" w14:textId="77777777" w:rsidR="00A35530" w:rsidRPr="0051410A" w:rsidRDefault="00A35530" w:rsidP="00501744">
            <w:pPr>
              <w:pStyle w:val="TableHeader"/>
              <w:jc w:val="left"/>
            </w:pPr>
            <w:r>
              <w:t>Supporting Artifacts</w:t>
            </w:r>
          </w:p>
        </w:tc>
      </w:tr>
      <w:tr w:rsidR="00A35530" w:rsidRPr="0051410A" w14:paraId="03A875E9"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196DCFC" w14:textId="77777777" w:rsidR="00A35530" w:rsidRPr="0051410A" w:rsidRDefault="00A35530" w:rsidP="00501744">
            <w:pPr>
              <w:pStyle w:val="TableBody"/>
              <w:rPr>
                <w:b/>
                <w:bCs/>
              </w:rPr>
            </w:pPr>
            <w:r>
              <w:rPr>
                <w:noProof/>
              </w:rPr>
              <w:t>System Design Documentation</w:t>
            </w:r>
          </w:p>
        </w:tc>
      </w:tr>
      <w:tr w:rsidR="00A35530" w:rsidRPr="0051410A" w14:paraId="1AE4CDE4"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0C00E42" w14:textId="77777777" w:rsidR="00A35530" w:rsidRDefault="00A35530" w:rsidP="00501744">
            <w:pPr>
              <w:pStyle w:val="Instructions"/>
            </w:pPr>
            <w:r>
              <w:t>List all artifacts that specify how your system should be set up to operate (e.g., Policies, Plans, Procedures, Organization Defined Parameters, at al).</w:t>
            </w:r>
          </w:p>
          <w:p w14:paraId="12EFF709" w14:textId="77777777" w:rsidR="00A35530" w:rsidRPr="0051410A" w:rsidRDefault="00A35530" w:rsidP="00EC05E4">
            <w:pPr>
              <w:pStyle w:val="ListParagraph"/>
              <w:numPr>
                <w:ilvl w:val="0"/>
                <w:numId w:val="22"/>
              </w:numPr>
            </w:pPr>
          </w:p>
        </w:tc>
      </w:tr>
      <w:tr w:rsidR="00A35530" w:rsidRPr="0051410A" w14:paraId="6FFC4FDF"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6BB7174"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397252E6"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D910AF5" w14:textId="77777777" w:rsidR="00A35530" w:rsidRDefault="00A35530" w:rsidP="00501744">
            <w:pPr>
              <w:pStyle w:val="Instructions"/>
            </w:pPr>
            <w:r>
              <w:t>List all artifacts that show how your system is set up to operate (e.g., Configuration Items, component screenshots, et al.).</w:t>
            </w:r>
          </w:p>
          <w:p w14:paraId="005E370B" w14:textId="77777777" w:rsidR="00A35530" w:rsidRPr="0051410A" w:rsidRDefault="00A35530" w:rsidP="00EC05E4">
            <w:pPr>
              <w:pStyle w:val="ListParagraph"/>
              <w:numPr>
                <w:ilvl w:val="0"/>
                <w:numId w:val="22"/>
              </w:numPr>
            </w:pPr>
          </w:p>
        </w:tc>
      </w:tr>
      <w:tr w:rsidR="00A35530" w:rsidRPr="0051410A" w14:paraId="30769390"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1E31A58" w14:textId="58C26460"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2E53AEEC"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007BCE0"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53E5B4BE" w14:textId="77777777" w:rsidR="00A35530" w:rsidRPr="0051410A" w:rsidRDefault="00A35530" w:rsidP="00EC05E4">
            <w:pPr>
              <w:pStyle w:val="ListParagraph"/>
              <w:numPr>
                <w:ilvl w:val="0"/>
                <w:numId w:val="22"/>
              </w:numPr>
            </w:pPr>
          </w:p>
        </w:tc>
      </w:tr>
    </w:tbl>
    <w:p w14:paraId="5B6A5BAA" w14:textId="77777777" w:rsidR="006F70F7" w:rsidRDefault="006F70F7" w:rsidP="006F70F7">
      <w:pPr>
        <w:pStyle w:val="AppendixH2"/>
        <w:rPr>
          <w:bCs/>
        </w:rPr>
      </w:pPr>
      <w:r>
        <w:br w:type="page"/>
      </w:r>
      <w:bookmarkStart w:id="74" w:name="_Toc125524368"/>
      <w:bookmarkStart w:id="75" w:name="_Toc161036230"/>
      <w:r>
        <w:lastRenderedPageBreak/>
        <w:t>Configuration Management [CM] Family</w:t>
      </w:r>
      <w:bookmarkEnd w:id="74"/>
      <w:bookmarkEnd w:id="75"/>
    </w:p>
    <w:p w14:paraId="1A4B70FC" w14:textId="77777777" w:rsidR="006F70F7" w:rsidRPr="00B05B8E" w:rsidRDefault="006F70F7" w:rsidP="006F70F7">
      <w:pPr>
        <w:pStyle w:val="AppendixH3RequirementItem"/>
      </w:pPr>
      <w:r w:rsidRPr="00C30956">
        <w:t>3.4.1</w:t>
      </w:r>
      <w:r w:rsidRPr="00B05B8E">
        <w:t xml:space="preserve">, </w:t>
      </w:r>
      <w:r w:rsidRPr="00C30956">
        <w:t>Establish and maintain baseline configurations and inventories of organizational systems (including hardware, software, firmware, and documentation) throughout the respective system development life cycles.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804D785"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5B3A406C"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64C65702"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0480B7C6"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CCCE374"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B3EC6B0"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725916D7"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5ECE2C31" w14:textId="77777777" w:rsidR="006F70F7" w:rsidRPr="00B05B8E" w:rsidRDefault="006F70F7" w:rsidP="00C25A45">
            <w:pPr>
              <w:pStyle w:val="TableBody"/>
              <w:jc w:val="center"/>
            </w:pPr>
            <w:r w:rsidRPr="00C30956">
              <w:rPr>
                <w:noProof/>
              </w:rPr>
              <w:t>CM.</w:t>
            </w:r>
            <w:r>
              <w:rPr>
                <w:noProof/>
              </w:rPr>
              <w:t>L2</w:t>
            </w:r>
            <w:r w:rsidRPr="00C30956">
              <w:rPr>
                <w:noProof/>
              </w:rPr>
              <w:t>-3.4.1</w:t>
            </w:r>
          </w:p>
        </w:tc>
        <w:tc>
          <w:tcPr>
            <w:tcW w:w="2250" w:type="dxa"/>
            <w:gridSpan w:val="2"/>
            <w:tcBorders>
              <w:top w:val="single" w:sz="4" w:space="0" w:color="auto"/>
              <w:left w:val="nil"/>
              <w:bottom w:val="nil"/>
              <w:right w:val="nil"/>
            </w:tcBorders>
            <w:shd w:val="clear" w:color="auto" w:fill="595959" w:themeFill="text1" w:themeFillTint="A6"/>
            <w:vAlign w:val="center"/>
          </w:tcPr>
          <w:p w14:paraId="268237D5"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6CA4ACA9" w14:textId="77777777" w:rsidR="006F70F7" w:rsidRPr="00C01193" w:rsidRDefault="006F70F7" w:rsidP="00C25A45">
            <w:pPr>
              <w:pStyle w:val="TableBody"/>
            </w:pPr>
            <w:r w:rsidRPr="008025B5">
              <w:t>System Baselining</w:t>
            </w:r>
          </w:p>
        </w:tc>
      </w:tr>
      <w:tr w:rsidR="006F70F7" w:rsidRPr="0051410A" w14:paraId="2B769B00"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5916DB74"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5CEDD7A4" w14:textId="77777777" w:rsidR="006F70F7" w:rsidRPr="00C01193" w:rsidRDefault="006F70F7" w:rsidP="00C25A45">
            <w:pPr>
              <w:pStyle w:val="TableHeader"/>
            </w:pPr>
            <w:r w:rsidRPr="00C01193">
              <w:t>AO Conformity</w:t>
            </w:r>
          </w:p>
        </w:tc>
      </w:tr>
      <w:tr w:rsidR="006F70F7" w:rsidRPr="0051410A" w14:paraId="70302FFA"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0252279" w14:textId="77777777" w:rsidR="006F70F7" w:rsidRPr="0051410A" w:rsidRDefault="006F70F7" w:rsidP="00C25A45">
            <w:pPr>
              <w:pStyle w:val="TableBody"/>
              <w:rPr>
                <w:noProof/>
              </w:rPr>
            </w:pPr>
            <w:r w:rsidRPr="00C30956">
              <w:rPr>
                <w:noProof/>
              </w:rPr>
              <w:t>[a] a baseline configuration is established.</w:t>
            </w:r>
          </w:p>
        </w:tc>
        <w:tc>
          <w:tcPr>
            <w:tcW w:w="3595" w:type="dxa"/>
            <w:gridSpan w:val="2"/>
            <w:tcBorders>
              <w:top w:val="single" w:sz="4" w:space="0" w:color="1F4E79" w:themeColor="accent1" w:themeShade="80"/>
              <w:bottom w:val="single" w:sz="4" w:space="0" w:color="1F4E79" w:themeColor="accent1" w:themeShade="80"/>
            </w:tcBorders>
          </w:tcPr>
          <w:p w14:paraId="2BA83CC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DC0BBE1"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3AD6CF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F398C1B" w14:textId="77777777" w:rsidR="006F70F7" w:rsidRPr="0051410A" w:rsidRDefault="006F70F7" w:rsidP="00C25A45">
            <w:pPr>
              <w:pStyle w:val="TableBody"/>
            </w:pPr>
          </w:p>
        </w:tc>
      </w:tr>
      <w:tr w:rsidR="006F70F7" w:rsidRPr="00A8272D" w14:paraId="3ED04CA1" w14:textId="77777777" w:rsidTr="00C25A45">
        <w:tc>
          <w:tcPr>
            <w:tcW w:w="10790" w:type="dxa"/>
            <w:gridSpan w:val="7"/>
            <w:tcBorders>
              <w:left w:val="nil"/>
              <w:right w:val="nil"/>
            </w:tcBorders>
          </w:tcPr>
          <w:p w14:paraId="75F478EF" w14:textId="77777777" w:rsidR="006F70F7" w:rsidRPr="00A8272D" w:rsidRDefault="006F70F7" w:rsidP="00C25A45">
            <w:pPr>
              <w:tabs>
                <w:tab w:val="left" w:pos="1544"/>
                <w:tab w:val="left" w:pos="2984"/>
              </w:tabs>
              <w:rPr>
                <w:b/>
                <w:bCs/>
                <w:sz w:val="16"/>
                <w:szCs w:val="16"/>
              </w:rPr>
            </w:pPr>
          </w:p>
        </w:tc>
      </w:tr>
      <w:tr w:rsidR="006F70F7" w:rsidRPr="0051410A" w14:paraId="651703E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818943A" w14:textId="77777777" w:rsidR="006F70F7" w:rsidRPr="0051410A" w:rsidRDefault="006F70F7" w:rsidP="00C25A45">
            <w:pPr>
              <w:pStyle w:val="TableBody"/>
              <w:rPr>
                <w:noProof/>
              </w:rPr>
            </w:pPr>
            <w:r w:rsidRPr="00C30956">
              <w:rPr>
                <w:noProof/>
              </w:rPr>
              <w:t>[b] the baseline configuration includes hardware, software, firmware, and documentation.</w:t>
            </w:r>
          </w:p>
        </w:tc>
        <w:tc>
          <w:tcPr>
            <w:tcW w:w="3595" w:type="dxa"/>
            <w:gridSpan w:val="2"/>
            <w:tcBorders>
              <w:top w:val="single" w:sz="4" w:space="0" w:color="1F4E79" w:themeColor="accent1" w:themeShade="80"/>
              <w:bottom w:val="single" w:sz="4" w:space="0" w:color="1F4E79" w:themeColor="accent1" w:themeShade="80"/>
            </w:tcBorders>
          </w:tcPr>
          <w:p w14:paraId="41FB69C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06D7F6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EFD059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BCB46F3" w14:textId="77777777" w:rsidR="006F70F7" w:rsidRPr="0051410A" w:rsidRDefault="006F70F7" w:rsidP="00C25A45">
            <w:pPr>
              <w:pStyle w:val="TableBody"/>
            </w:pPr>
          </w:p>
        </w:tc>
      </w:tr>
      <w:tr w:rsidR="006F70F7" w:rsidRPr="00A8272D" w14:paraId="12A18474" w14:textId="77777777" w:rsidTr="00C25A45">
        <w:tc>
          <w:tcPr>
            <w:tcW w:w="10790" w:type="dxa"/>
            <w:gridSpan w:val="7"/>
            <w:tcBorders>
              <w:left w:val="nil"/>
              <w:right w:val="nil"/>
            </w:tcBorders>
          </w:tcPr>
          <w:p w14:paraId="53BCF21F" w14:textId="77777777" w:rsidR="006F70F7" w:rsidRPr="00A8272D" w:rsidRDefault="006F70F7" w:rsidP="00C25A45">
            <w:pPr>
              <w:tabs>
                <w:tab w:val="left" w:pos="1544"/>
                <w:tab w:val="left" w:pos="2984"/>
              </w:tabs>
              <w:rPr>
                <w:b/>
                <w:bCs/>
                <w:sz w:val="16"/>
                <w:szCs w:val="16"/>
              </w:rPr>
            </w:pPr>
          </w:p>
        </w:tc>
      </w:tr>
      <w:tr w:rsidR="006F70F7" w:rsidRPr="0051410A" w14:paraId="59ACF31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9630CE9" w14:textId="77777777" w:rsidR="006F70F7" w:rsidRPr="0051410A" w:rsidRDefault="006F70F7" w:rsidP="00C25A45">
            <w:pPr>
              <w:pStyle w:val="TableBody"/>
              <w:rPr>
                <w:noProof/>
              </w:rPr>
            </w:pPr>
            <w:r w:rsidRPr="00C30956">
              <w:rPr>
                <w:noProof/>
              </w:rPr>
              <w:t>[c] the baseline configuration is maintained (reviewed and updated) throughout the system development life cycle.</w:t>
            </w:r>
          </w:p>
        </w:tc>
        <w:tc>
          <w:tcPr>
            <w:tcW w:w="3595" w:type="dxa"/>
            <w:gridSpan w:val="2"/>
            <w:tcBorders>
              <w:top w:val="single" w:sz="4" w:space="0" w:color="1F4E79" w:themeColor="accent1" w:themeShade="80"/>
              <w:bottom w:val="single" w:sz="4" w:space="0" w:color="1F4E79" w:themeColor="accent1" w:themeShade="80"/>
            </w:tcBorders>
          </w:tcPr>
          <w:p w14:paraId="47F33E6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213642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AF7A49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972BEEC" w14:textId="77777777" w:rsidR="006F70F7" w:rsidRPr="0051410A" w:rsidRDefault="006F70F7" w:rsidP="00C25A45">
            <w:pPr>
              <w:pStyle w:val="TableBody"/>
            </w:pPr>
          </w:p>
        </w:tc>
      </w:tr>
      <w:tr w:rsidR="006F70F7" w:rsidRPr="00A8272D" w14:paraId="42B9720F" w14:textId="77777777" w:rsidTr="00C25A45">
        <w:tc>
          <w:tcPr>
            <w:tcW w:w="10790" w:type="dxa"/>
            <w:gridSpan w:val="7"/>
            <w:tcBorders>
              <w:left w:val="nil"/>
              <w:right w:val="nil"/>
            </w:tcBorders>
          </w:tcPr>
          <w:p w14:paraId="6CF65F78" w14:textId="77777777" w:rsidR="006F70F7" w:rsidRPr="00A8272D" w:rsidRDefault="006F70F7" w:rsidP="00C25A45">
            <w:pPr>
              <w:tabs>
                <w:tab w:val="left" w:pos="1544"/>
                <w:tab w:val="left" w:pos="2984"/>
              </w:tabs>
              <w:rPr>
                <w:b/>
                <w:bCs/>
                <w:sz w:val="16"/>
                <w:szCs w:val="16"/>
              </w:rPr>
            </w:pPr>
          </w:p>
        </w:tc>
      </w:tr>
      <w:tr w:rsidR="006F70F7" w:rsidRPr="0051410A" w14:paraId="5E993D0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F597FD7" w14:textId="77777777" w:rsidR="006F70F7" w:rsidRPr="0051410A" w:rsidRDefault="006F70F7" w:rsidP="00C25A45">
            <w:pPr>
              <w:pStyle w:val="TableBody"/>
              <w:rPr>
                <w:noProof/>
              </w:rPr>
            </w:pPr>
            <w:r w:rsidRPr="00C30956">
              <w:rPr>
                <w:noProof/>
              </w:rPr>
              <w:t>[d] a system inventory is established.</w:t>
            </w:r>
          </w:p>
        </w:tc>
        <w:tc>
          <w:tcPr>
            <w:tcW w:w="3595" w:type="dxa"/>
            <w:gridSpan w:val="2"/>
            <w:tcBorders>
              <w:top w:val="single" w:sz="4" w:space="0" w:color="1F4E79" w:themeColor="accent1" w:themeShade="80"/>
              <w:bottom w:val="single" w:sz="4" w:space="0" w:color="1F4E79" w:themeColor="accent1" w:themeShade="80"/>
            </w:tcBorders>
          </w:tcPr>
          <w:p w14:paraId="078A458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390D2D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7C632B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9949123" w14:textId="77777777" w:rsidR="006F70F7" w:rsidRPr="0051410A" w:rsidRDefault="006F70F7" w:rsidP="00C25A45">
            <w:pPr>
              <w:pStyle w:val="TableBody"/>
            </w:pPr>
          </w:p>
        </w:tc>
      </w:tr>
      <w:tr w:rsidR="006F70F7" w:rsidRPr="00A8272D" w14:paraId="4DFAB603" w14:textId="77777777" w:rsidTr="00C25A45">
        <w:tc>
          <w:tcPr>
            <w:tcW w:w="10790" w:type="dxa"/>
            <w:gridSpan w:val="7"/>
            <w:tcBorders>
              <w:left w:val="nil"/>
              <w:right w:val="nil"/>
            </w:tcBorders>
          </w:tcPr>
          <w:p w14:paraId="45F4735E" w14:textId="77777777" w:rsidR="006F70F7" w:rsidRPr="00A8272D" w:rsidRDefault="006F70F7" w:rsidP="00C25A45">
            <w:pPr>
              <w:tabs>
                <w:tab w:val="left" w:pos="1544"/>
                <w:tab w:val="left" w:pos="2984"/>
              </w:tabs>
              <w:rPr>
                <w:b/>
                <w:bCs/>
                <w:sz w:val="16"/>
                <w:szCs w:val="16"/>
              </w:rPr>
            </w:pPr>
          </w:p>
        </w:tc>
      </w:tr>
      <w:tr w:rsidR="006F70F7" w:rsidRPr="0051410A" w14:paraId="3EAF63E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6257B44" w14:textId="77777777" w:rsidR="006F70F7" w:rsidRPr="0051410A" w:rsidRDefault="006F70F7" w:rsidP="00C25A45">
            <w:pPr>
              <w:pStyle w:val="TableBody"/>
            </w:pPr>
            <w:r w:rsidRPr="00C30956">
              <w:rPr>
                <w:noProof/>
              </w:rPr>
              <w:t>[e] the system inventory includes hardware, software, firmware, and documentation.</w:t>
            </w:r>
          </w:p>
        </w:tc>
        <w:tc>
          <w:tcPr>
            <w:tcW w:w="3595" w:type="dxa"/>
            <w:gridSpan w:val="2"/>
            <w:tcBorders>
              <w:top w:val="single" w:sz="4" w:space="0" w:color="1F4E79" w:themeColor="accent1" w:themeShade="80"/>
              <w:bottom w:val="single" w:sz="4" w:space="0" w:color="1F4E79" w:themeColor="accent1" w:themeShade="80"/>
            </w:tcBorders>
          </w:tcPr>
          <w:p w14:paraId="06F6A1F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B5FB4F1"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9988E7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C9DC372" w14:textId="77777777" w:rsidR="006F70F7" w:rsidRPr="0051410A" w:rsidRDefault="006F70F7" w:rsidP="00C25A45">
            <w:pPr>
              <w:pStyle w:val="TableBody"/>
            </w:pPr>
          </w:p>
        </w:tc>
      </w:tr>
      <w:tr w:rsidR="006F70F7" w:rsidRPr="00A8272D" w14:paraId="075AA63F" w14:textId="77777777" w:rsidTr="00C25A45">
        <w:tc>
          <w:tcPr>
            <w:tcW w:w="10790" w:type="dxa"/>
            <w:gridSpan w:val="7"/>
            <w:tcBorders>
              <w:left w:val="nil"/>
              <w:right w:val="nil"/>
            </w:tcBorders>
          </w:tcPr>
          <w:p w14:paraId="51AD7B29" w14:textId="77777777" w:rsidR="006F70F7" w:rsidRPr="00A8272D" w:rsidRDefault="006F70F7" w:rsidP="00C25A45">
            <w:pPr>
              <w:tabs>
                <w:tab w:val="left" w:pos="1544"/>
                <w:tab w:val="left" w:pos="2984"/>
              </w:tabs>
              <w:rPr>
                <w:b/>
                <w:bCs/>
                <w:sz w:val="16"/>
                <w:szCs w:val="16"/>
              </w:rPr>
            </w:pPr>
          </w:p>
        </w:tc>
      </w:tr>
      <w:tr w:rsidR="006F70F7" w:rsidRPr="0051410A" w14:paraId="0AD22C0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BA863E7" w14:textId="77777777" w:rsidR="006F70F7" w:rsidRPr="0051410A" w:rsidRDefault="006F70F7" w:rsidP="00C25A45">
            <w:pPr>
              <w:pStyle w:val="TableBody"/>
            </w:pPr>
            <w:r w:rsidRPr="00C30956">
              <w:rPr>
                <w:noProof/>
              </w:rPr>
              <w:t>[f] the inventory is maintained (reviewed and updated) throughout the system development life cycle.</w:t>
            </w:r>
          </w:p>
        </w:tc>
        <w:tc>
          <w:tcPr>
            <w:tcW w:w="3595" w:type="dxa"/>
            <w:gridSpan w:val="2"/>
            <w:tcBorders>
              <w:top w:val="single" w:sz="4" w:space="0" w:color="1F4E79" w:themeColor="accent1" w:themeShade="80"/>
              <w:bottom w:val="single" w:sz="4" w:space="0" w:color="1F4E79" w:themeColor="accent1" w:themeShade="80"/>
            </w:tcBorders>
          </w:tcPr>
          <w:p w14:paraId="460D646B"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F67B02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BEEA84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DBAB968" w14:textId="77777777" w:rsidR="006F70F7" w:rsidRPr="0051410A" w:rsidRDefault="006F70F7" w:rsidP="00C25A45">
            <w:pPr>
              <w:pStyle w:val="TableBody"/>
            </w:pPr>
          </w:p>
        </w:tc>
      </w:tr>
    </w:tbl>
    <w:p w14:paraId="17DDE585"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3AC4E9EF"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36BAE3E0" w14:textId="77777777" w:rsidR="00A35530" w:rsidRPr="0051410A" w:rsidRDefault="00A35530" w:rsidP="00501744">
            <w:pPr>
              <w:pStyle w:val="TableHeader"/>
              <w:jc w:val="left"/>
            </w:pPr>
            <w:r>
              <w:t>Supporting Artifacts</w:t>
            </w:r>
          </w:p>
        </w:tc>
      </w:tr>
      <w:tr w:rsidR="00A35530" w:rsidRPr="0051410A" w14:paraId="0DCA5FCD"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F4F3C55" w14:textId="77777777" w:rsidR="00A35530" w:rsidRPr="0051410A" w:rsidRDefault="00A35530" w:rsidP="00501744">
            <w:pPr>
              <w:pStyle w:val="TableBody"/>
              <w:rPr>
                <w:b/>
                <w:bCs/>
              </w:rPr>
            </w:pPr>
            <w:r>
              <w:rPr>
                <w:noProof/>
              </w:rPr>
              <w:t>System Design Documentation</w:t>
            </w:r>
          </w:p>
        </w:tc>
      </w:tr>
      <w:tr w:rsidR="00A35530" w:rsidRPr="0051410A" w14:paraId="3548B149"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7C9E390" w14:textId="77777777" w:rsidR="00A35530" w:rsidRDefault="00A35530" w:rsidP="00501744">
            <w:pPr>
              <w:pStyle w:val="Instructions"/>
            </w:pPr>
            <w:r>
              <w:t>List all artifacts that specify how your system should be set up to operate (e.g., Policies, Plans, Procedures, Organization Defined Parameters, at al).</w:t>
            </w:r>
          </w:p>
          <w:p w14:paraId="072BC59C" w14:textId="77777777" w:rsidR="00A35530" w:rsidRPr="0051410A" w:rsidRDefault="00A35530" w:rsidP="00EC05E4">
            <w:pPr>
              <w:pStyle w:val="ListParagraph"/>
              <w:numPr>
                <w:ilvl w:val="0"/>
                <w:numId w:val="22"/>
              </w:numPr>
            </w:pPr>
          </w:p>
        </w:tc>
      </w:tr>
      <w:tr w:rsidR="00A35530" w:rsidRPr="0051410A" w14:paraId="0BB44800"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0C61F87"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416F1807"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E3AE631" w14:textId="77777777" w:rsidR="00A35530" w:rsidRDefault="00A35530" w:rsidP="00501744">
            <w:pPr>
              <w:pStyle w:val="Instructions"/>
            </w:pPr>
            <w:r>
              <w:t>List all artifacts that show how your system is set up to operate (e.g., Configuration Items, component screenshots, et al.).</w:t>
            </w:r>
          </w:p>
          <w:p w14:paraId="549DB67F" w14:textId="77777777" w:rsidR="00A35530" w:rsidRPr="0051410A" w:rsidRDefault="00A35530" w:rsidP="00EC05E4">
            <w:pPr>
              <w:pStyle w:val="ListParagraph"/>
              <w:numPr>
                <w:ilvl w:val="0"/>
                <w:numId w:val="22"/>
              </w:numPr>
            </w:pPr>
          </w:p>
        </w:tc>
      </w:tr>
      <w:tr w:rsidR="00A35530" w:rsidRPr="0051410A" w14:paraId="4CC7E111"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DF9A1FA" w14:textId="4EFC5311"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33406C6B"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B121C93"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70DEED3F" w14:textId="77777777" w:rsidR="00A35530" w:rsidRPr="0051410A" w:rsidRDefault="00A35530" w:rsidP="00EC05E4">
            <w:pPr>
              <w:pStyle w:val="ListParagraph"/>
              <w:numPr>
                <w:ilvl w:val="0"/>
                <w:numId w:val="22"/>
              </w:numPr>
            </w:pPr>
          </w:p>
        </w:tc>
      </w:tr>
    </w:tbl>
    <w:p w14:paraId="498C1951" w14:textId="77777777" w:rsidR="006F70F7" w:rsidRDefault="006F70F7" w:rsidP="006F70F7">
      <w:pPr>
        <w:pStyle w:val="AppendixH3RequirementItem"/>
      </w:pPr>
      <w:r>
        <w:br w:type="page"/>
      </w:r>
      <w:r w:rsidRPr="00C30956">
        <w:lastRenderedPageBreak/>
        <w:t>3.4.2</w:t>
      </w:r>
      <w:r w:rsidRPr="00B05B8E">
        <w:t xml:space="preserve">, </w:t>
      </w:r>
      <w:r w:rsidRPr="00C30956">
        <w:t>Establish and enforce security configuration settings for information technology products employed in organizational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873768F"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1EB4071A"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7B813FA4"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65234BC7"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709808B7"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13933A3C"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122DDD0D"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485F99E" w14:textId="77777777" w:rsidR="006F70F7" w:rsidRPr="00B05B8E" w:rsidRDefault="006F70F7" w:rsidP="00C25A45">
            <w:pPr>
              <w:pStyle w:val="TableBody"/>
              <w:jc w:val="center"/>
            </w:pPr>
            <w:r w:rsidRPr="00C30956">
              <w:rPr>
                <w:noProof/>
              </w:rPr>
              <w:t>CM.</w:t>
            </w:r>
            <w:r>
              <w:rPr>
                <w:noProof/>
              </w:rPr>
              <w:t>L2</w:t>
            </w:r>
            <w:r w:rsidRPr="00C30956">
              <w:rPr>
                <w:noProof/>
              </w:rPr>
              <w:t>-3.4.2</w:t>
            </w:r>
          </w:p>
        </w:tc>
        <w:tc>
          <w:tcPr>
            <w:tcW w:w="2250" w:type="dxa"/>
            <w:gridSpan w:val="2"/>
            <w:tcBorders>
              <w:top w:val="single" w:sz="4" w:space="0" w:color="auto"/>
              <w:left w:val="nil"/>
              <w:bottom w:val="nil"/>
              <w:right w:val="nil"/>
            </w:tcBorders>
            <w:shd w:val="clear" w:color="auto" w:fill="595959" w:themeFill="text1" w:themeFillTint="A6"/>
            <w:vAlign w:val="center"/>
          </w:tcPr>
          <w:p w14:paraId="22C5D73A"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1ADE81B9" w14:textId="77777777" w:rsidR="006F70F7" w:rsidRPr="00C01193" w:rsidRDefault="006F70F7" w:rsidP="00C25A45">
            <w:pPr>
              <w:pStyle w:val="TableBody"/>
            </w:pPr>
            <w:r w:rsidRPr="00063167">
              <w:t>Security Configuration Enforcement</w:t>
            </w:r>
          </w:p>
        </w:tc>
      </w:tr>
      <w:tr w:rsidR="006F70F7" w:rsidRPr="0051410A" w14:paraId="2D0429B2"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161F0CA1"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40342F37" w14:textId="77777777" w:rsidR="006F70F7" w:rsidRPr="00C01193" w:rsidRDefault="006F70F7" w:rsidP="00C25A45">
            <w:pPr>
              <w:pStyle w:val="TableHeader"/>
            </w:pPr>
            <w:r w:rsidRPr="00C01193">
              <w:t>AO Conformity</w:t>
            </w:r>
          </w:p>
        </w:tc>
      </w:tr>
      <w:tr w:rsidR="006F70F7" w:rsidRPr="0051410A" w14:paraId="6A536EA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3C06DE7" w14:textId="77777777" w:rsidR="006F70F7" w:rsidRPr="0051410A" w:rsidRDefault="006F70F7" w:rsidP="00C25A45">
            <w:pPr>
              <w:pStyle w:val="TableBody"/>
              <w:rPr>
                <w:noProof/>
              </w:rPr>
            </w:pPr>
            <w:r w:rsidRPr="00C30956">
              <w:rPr>
                <w:noProof/>
              </w:rPr>
              <w:t>[a] security configuration settings for information technology products employed in the system are established and included in the baseline configuration.</w:t>
            </w:r>
          </w:p>
        </w:tc>
        <w:tc>
          <w:tcPr>
            <w:tcW w:w="3595" w:type="dxa"/>
            <w:gridSpan w:val="2"/>
            <w:tcBorders>
              <w:top w:val="single" w:sz="4" w:space="0" w:color="1F4E79" w:themeColor="accent1" w:themeShade="80"/>
              <w:bottom w:val="single" w:sz="4" w:space="0" w:color="1F4E79" w:themeColor="accent1" w:themeShade="80"/>
            </w:tcBorders>
          </w:tcPr>
          <w:p w14:paraId="5845016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4E8947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DC9239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867E5D2" w14:textId="77777777" w:rsidR="006F70F7" w:rsidRPr="0051410A" w:rsidRDefault="006F70F7" w:rsidP="00C25A45">
            <w:pPr>
              <w:pStyle w:val="TableBody"/>
            </w:pPr>
          </w:p>
        </w:tc>
      </w:tr>
      <w:tr w:rsidR="006F70F7" w:rsidRPr="00A8272D" w14:paraId="255B6B87" w14:textId="77777777" w:rsidTr="00C25A45">
        <w:tc>
          <w:tcPr>
            <w:tcW w:w="10790" w:type="dxa"/>
            <w:gridSpan w:val="7"/>
            <w:tcBorders>
              <w:left w:val="nil"/>
              <w:right w:val="nil"/>
            </w:tcBorders>
          </w:tcPr>
          <w:p w14:paraId="79935CC8" w14:textId="77777777" w:rsidR="006F70F7" w:rsidRPr="00A8272D" w:rsidRDefault="006F70F7" w:rsidP="00C25A45">
            <w:pPr>
              <w:tabs>
                <w:tab w:val="left" w:pos="1544"/>
                <w:tab w:val="left" w:pos="2984"/>
              </w:tabs>
              <w:rPr>
                <w:b/>
                <w:bCs/>
                <w:sz w:val="16"/>
                <w:szCs w:val="16"/>
              </w:rPr>
            </w:pPr>
          </w:p>
        </w:tc>
      </w:tr>
      <w:tr w:rsidR="006F70F7" w:rsidRPr="0051410A" w14:paraId="0E9DF5F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F38F216" w14:textId="77777777" w:rsidR="006F70F7" w:rsidRPr="0051410A" w:rsidRDefault="006F70F7" w:rsidP="00C25A45">
            <w:pPr>
              <w:pStyle w:val="TableBody"/>
            </w:pPr>
            <w:r w:rsidRPr="00C30956">
              <w:rPr>
                <w:noProof/>
              </w:rPr>
              <w:t>[b] security configuration settings for information technology products employed in the system are enforced.</w:t>
            </w:r>
          </w:p>
        </w:tc>
        <w:tc>
          <w:tcPr>
            <w:tcW w:w="3595" w:type="dxa"/>
            <w:gridSpan w:val="2"/>
            <w:tcBorders>
              <w:top w:val="single" w:sz="4" w:space="0" w:color="1F4E79" w:themeColor="accent1" w:themeShade="80"/>
              <w:bottom w:val="single" w:sz="4" w:space="0" w:color="1F4E79" w:themeColor="accent1" w:themeShade="80"/>
            </w:tcBorders>
          </w:tcPr>
          <w:p w14:paraId="06ABF9E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4356F7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CF10A2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61F275A" w14:textId="77777777" w:rsidR="006F70F7" w:rsidRPr="0051410A" w:rsidRDefault="006F70F7" w:rsidP="00C25A45">
            <w:pPr>
              <w:pStyle w:val="TableBody"/>
            </w:pPr>
          </w:p>
        </w:tc>
      </w:tr>
    </w:tbl>
    <w:p w14:paraId="6102759B"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1D7F4A69"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3666B6CB" w14:textId="77777777" w:rsidR="00A35530" w:rsidRPr="0051410A" w:rsidRDefault="00A35530" w:rsidP="00501744">
            <w:pPr>
              <w:pStyle w:val="TableHeader"/>
              <w:jc w:val="left"/>
            </w:pPr>
            <w:r>
              <w:t>Supporting Artifacts</w:t>
            </w:r>
          </w:p>
        </w:tc>
      </w:tr>
      <w:tr w:rsidR="00A35530" w:rsidRPr="0051410A" w14:paraId="09DE8063"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7566E9E" w14:textId="77777777" w:rsidR="00A35530" w:rsidRPr="0051410A" w:rsidRDefault="00A35530" w:rsidP="00501744">
            <w:pPr>
              <w:pStyle w:val="TableBody"/>
              <w:rPr>
                <w:b/>
                <w:bCs/>
              </w:rPr>
            </w:pPr>
            <w:r>
              <w:rPr>
                <w:noProof/>
              </w:rPr>
              <w:t>System Design Documentation</w:t>
            </w:r>
          </w:p>
        </w:tc>
      </w:tr>
      <w:tr w:rsidR="00A35530" w:rsidRPr="0051410A" w14:paraId="79297E4E"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7F01967" w14:textId="77777777" w:rsidR="00A35530" w:rsidRDefault="00A35530" w:rsidP="00501744">
            <w:pPr>
              <w:pStyle w:val="Instructions"/>
            </w:pPr>
            <w:r>
              <w:t>List all artifacts that specify how your system should be set up to operate (e.g., Policies, Plans, Procedures, Organization Defined Parameters, at al).</w:t>
            </w:r>
          </w:p>
          <w:p w14:paraId="110B4A2E" w14:textId="77777777" w:rsidR="00A35530" w:rsidRPr="0051410A" w:rsidRDefault="00A35530" w:rsidP="00EC05E4">
            <w:pPr>
              <w:pStyle w:val="ListParagraph"/>
              <w:numPr>
                <w:ilvl w:val="0"/>
                <w:numId w:val="22"/>
              </w:numPr>
            </w:pPr>
          </w:p>
        </w:tc>
      </w:tr>
      <w:tr w:rsidR="00A35530" w:rsidRPr="0051410A" w14:paraId="618BAC9F"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7DF6DFF"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4C620380"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66A398F" w14:textId="77777777" w:rsidR="00A35530" w:rsidRDefault="00A35530" w:rsidP="00501744">
            <w:pPr>
              <w:pStyle w:val="Instructions"/>
            </w:pPr>
            <w:r>
              <w:t>List all artifacts that show how your system is set up to operate (e.g., Configuration Items, component screenshots, et al.).</w:t>
            </w:r>
          </w:p>
          <w:p w14:paraId="742F0F11" w14:textId="77777777" w:rsidR="00A35530" w:rsidRPr="0051410A" w:rsidRDefault="00A35530" w:rsidP="00EC05E4">
            <w:pPr>
              <w:pStyle w:val="ListParagraph"/>
              <w:numPr>
                <w:ilvl w:val="0"/>
                <w:numId w:val="22"/>
              </w:numPr>
            </w:pPr>
          </w:p>
        </w:tc>
      </w:tr>
      <w:tr w:rsidR="00A35530" w:rsidRPr="0051410A" w14:paraId="47D62CC3"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72D16F2" w14:textId="73951F77"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5BC8AC65"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E800F6D"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11DCB998" w14:textId="77777777" w:rsidR="00A35530" w:rsidRPr="0051410A" w:rsidRDefault="00A35530" w:rsidP="00EC05E4">
            <w:pPr>
              <w:pStyle w:val="ListParagraph"/>
              <w:numPr>
                <w:ilvl w:val="0"/>
                <w:numId w:val="22"/>
              </w:numPr>
            </w:pPr>
          </w:p>
        </w:tc>
      </w:tr>
    </w:tbl>
    <w:p w14:paraId="3C8A9707" w14:textId="77777777" w:rsidR="006F70F7" w:rsidRDefault="006F70F7" w:rsidP="006F70F7">
      <w:pPr>
        <w:pStyle w:val="AppendixH3RequirementItem"/>
      </w:pPr>
      <w:r>
        <w:br w:type="page"/>
      </w:r>
      <w:r w:rsidRPr="00C30956">
        <w:lastRenderedPageBreak/>
        <w:t>3.4.3</w:t>
      </w:r>
      <w:r w:rsidRPr="00B05B8E">
        <w:t xml:space="preserve">, </w:t>
      </w:r>
      <w:r w:rsidRPr="00C30956">
        <w:t>Track, review, approve or disapprove, and log changes to organizational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97758C9"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2BD0B672"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00F3F129"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29DBDDF1"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6295D4E9"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2915D556"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45A60894"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DA3E26C" w14:textId="77777777" w:rsidR="006F70F7" w:rsidRPr="00B05B8E" w:rsidRDefault="006F70F7" w:rsidP="00C25A45">
            <w:pPr>
              <w:pStyle w:val="TableBody"/>
              <w:jc w:val="center"/>
            </w:pPr>
            <w:r w:rsidRPr="00C30956">
              <w:rPr>
                <w:noProof/>
              </w:rPr>
              <w:t>CM.</w:t>
            </w:r>
            <w:r>
              <w:rPr>
                <w:noProof/>
              </w:rPr>
              <w:t>L2</w:t>
            </w:r>
            <w:r w:rsidRPr="00C30956">
              <w:rPr>
                <w:noProof/>
              </w:rPr>
              <w:t>-3.4.3</w:t>
            </w:r>
          </w:p>
        </w:tc>
        <w:tc>
          <w:tcPr>
            <w:tcW w:w="2250" w:type="dxa"/>
            <w:gridSpan w:val="2"/>
            <w:tcBorders>
              <w:top w:val="single" w:sz="4" w:space="0" w:color="auto"/>
              <w:left w:val="nil"/>
              <w:bottom w:val="nil"/>
              <w:right w:val="nil"/>
            </w:tcBorders>
            <w:shd w:val="clear" w:color="auto" w:fill="595959" w:themeFill="text1" w:themeFillTint="A6"/>
            <w:vAlign w:val="center"/>
          </w:tcPr>
          <w:p w14:paraId="6331F5BD"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EAD4FD2" w14:textId="77777777" w:rsidR="006F70F7" w:rsidRPr="00C01193" w:rsidRDefault="006F70F7" w:rsidP="00C25A45">
            <w:pPr>
              <w:pStyle w:val="TableBody"/>
            </w:pPr>
            <w:r w:rsidRPr="00063167">
              <w:t>System Change Management</w:t>
            </w:r>
          </w:p>
        </w:tc>
      </w:tr>
      <w:tr w:rsidR="006F70F7" w:rsidRPr="0051410A" w14:paraId="14C6435A"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72DE384B"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52229BF7" w14:textId="77777777" w:rsidR="006F70F7" w:rsidRPr="00C01193" w:rsidRDefault="006F70F7" w:rsidP="00C25A45">
            <w:pPr>
              <w:pStyle w:val="TableHeader"/>
            </w:pPr>
            <w:r w:rsidRPr="00C01193">
              <w:t>AO Conformity</w:t>
            </w:r>
          </w:p>
        </w:tc>
      </w:tr>
      <w:tr w:rsidR="006F70F7" w:rsidRPr="0051410A" w14:paraId="0FD3681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5128766" w14:textId="77777777" w:rsidR="006F70F7" w:rsidRPr="0051410A" w:rsidRDefault="006F70F7" w:rsidP="00C25A45">
            <w:pPr>
              <w:pStyle w:val="TableBody"/>
              <w:rPr>
                <w:noProof/>
              </w:rPr>
            </w:pPr>
            <w:r w:rsidRPr="00C30956">
              <w:rPr>
                <w:noProof/>
              </w:rPr>
              <w:t>[a] changes to the system are tracked.</w:t>
            </w:r>
          </w:p>
        </w:tc>
        <w:tc>
          <w:tcPr>
            <w:tcW w:w="3595" w:type="dxa"/>
            <w:gridSpan w:val="2"/>
            <w:tcBorders>
              <w:top w:val="single" w:sz="4" w:space="0" w:color="1F4E79" w:themeColor="accent1" w:themeShade="80"/>
              <w:bottom w:val="single" w:sz="4" w:space="0" w:color="1F4E79" w:themeColor="accent1" w:themeShade="80"/>
            </w:tcBorders>
          </w:tcPr>
          <w:p w14:paraId="02E1144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354A9C1"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C4D301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839FABA" w14:textId="77777777" w:rsidR="006F70F7" w:rsidRPr="0051410A" w:rsidRDefault="006F70F7" w:rsidP="00C25A45">
            <w:pPr>
              <w:pStyle w:val="TableBody"/>
            </w:pPr>
          </w:p>
        </w:tc>
      </w:tr>
      <w:tr w:rsidR="006F70F7" w:rsidRPr="00A8272D" w14:paraId="43DF0D09" w14:textId="77777777" w:rsidTr="00C25A45">
        <w:tc>
          <w:tcPr>
            <w:tcW w:w="10790" w:type="dxa"/>
            <w:gridSpan w:val="7"/>
            <w:tcBorders>
              <w:left w:val="nil"/>
              <w:right w:val="nil"/>
            </w:tcBorders>
          </w:tcPr>
          <w:p w14:paraId="42013871" w14:textId="77777777" w:rsidR="006F70F7" w:rsidRPr="00A8272D" w:rsidRDefault="006F70F7" w:rsidP="00C25A45">
            <w:pPr>
              <w:tabs>
                <w:tab w:val="left" w:pos="1544"/>
                <w:tab w:val="left" w:pos="2984"/>
              </w:tabs>
              <w:rPr>
                <w:b/>
                <w:bCs/>
                <w:sz w:val="16"/>
                <w:szCs w:val="16"/>
              </w:rPr>
            </w:pPr>
          </w:p>
        </w:tc>
      </w:tr>
      <w:tr w:rsidR="006F70F7" w:rsidRPr="0051410A" w14:paraId="5D27FA5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F03DEC5" w14:textId="77777777" w:rsidR="006F70F7" w:rsidRPr="0051410A" w:rsidRDefault="006F70F7" w:rsidP="00C25A45">
            <w:pPr>
              <w:pStyle w:val="TableBody"/>
              <w:rPr>
                <w:noProof/>
              </w:rPr>
            </w:pPr>
            <w:r w:rsidRPr="00C30956">
              <w:rPr>
                <w:noProof/>
              </w:rPr>
              <w:t>[b] changes to the system are reviewed.</w:t>
            </w:r>
          </w:p>
        </w:tc>
        <w:tc>
          <w:tcPr>
            <w:tcW w:w="3595" w:type="dxa"/>
            <w:gridSpan w:val="2"/>
            <w:tcBorders>
              <w:top w:val="single" w:sz="4" w:space="0" w:color="1F4E79" w:themeColor="accent1" w:themeShade="80"/>
              <w:bottom w:val="single" w:sz="4" w:space="0" w:color="1F4E79" w:themeColor="accent1" w:themeShade="80"/>
            </w:tcBorders>
          </w:tcPr>
          <w:p w14:paraId="328616D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54F959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1BAF40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C3195E0" w14:textId="77777777" w:rsidR="006F70F7" w:rsidRPr="0051410A" w:rsidRDefault="006F70F7" w:rsidP="00C25A45">
            <w:pPr>
              <w:pStyle w:val="TableBody"/>
            </w:pPr>
          </w:p>
        </w:tc>
      </w:tr>
      <w:tr w:rsidR="006F70F7" w:rsidRPr="00A8272D" w14:paraId="3438F377" w14:textId="77777777" w:rsidTr="00C25A45">
        <w:tc>
          <w:tcPr>
            <w:tcW w:w="10790" w:type="dxa"/>
            <w:gridSpan w:val="7"/>
            <w:tcBorders>
              <w:left w:val="nil"/>
              <w:right w:val="nil"/>
            </w:tcBorders>
          </w:tcPr>
          <w:p w14:paraId="092A3B7E" w14:textId="77777777" w:rsidR="006F70F7" w:rsidRPr="00A8272D" w:rsidRDefault="006F70F7" w:rsidP="00C25A45">
            <w:pPr>
              <w:tabs>
                <w:tab w:val="left" w:pos="1544"/>
                <w:tab w:val="left" w:pos="2984"/>
              </w:tabs>
              <w:rPr>
                <w:b/>
                <w:bCs/>
                <w:sz w:val="16"/>
                <w:szCs w:val="16"/>
              </w:rPr>
            </w:pPr>
          </w:p>
        </w:tc>
      </w:tr>
      <w:tr w:rsidR="006F70F7" w:rsidRPr="0051410A" w14:paraId="0496236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7E0F9E5" w14:textId="77777777" w:rsidR="006F70F7" w:rsidRPr="0051410A" w:rsidRDefault="006F70F7" w:rsidP="00C25A45">
            <w:pPr>
              <w:pStyle w:val="TableBody"/>
            </w:pPr>
            <w:r w:rsidRPr="00C30956">
              <w:rPr>
                <w:noProof/>
              </w:rPr>
              <w:t>[c] changes to the system are approved or disapproved.</w:t>
            </w:r>
          </w:p>
        </w:tc>
        <w:tc>
          <w:tcPr>
            <w:tcW w:w="3595" w:type="dxa"/>
            <w:gridSpan w:val="2"/>
            <w:tcBorders>
              <w:top w:val="single" w:sz="4" w:space="0" w:color="1F4E79" w:themeColor="accent1" w:themeShade="80"/>
              <w:bottom w:val="single" w:sz="4" w:space="0" w:color="1F4E79" w:themeColor="accent1" w:themeShade="80"/>
            </w:tcBorders>
          </w:tcPr>
          <w:p w14:paraId="5CDF7B9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BF04FE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EDA144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F495936" w14:textId="77777777" w:rsidR="006F70F7" w:rsidRPr="0051410A" w:rsidRDefault="006F70F7" w:rsidP="00C25A45">
            <w:pPr>
              <w:pStyle w:val="TableBody"/>
            </w:pPr>
          </w:p>
        </w:tc>
      </w:tr>
      <w:tr w:rsidR="006F70F7" w:rsidRPr="00A8272D" w14:paraId="4A735DF6" w14:textId="77777777" w:rsidTr="00C25A45">
        <w:tc>
          <w:tcPr>
            <w:tcW w:w="10790" w:type="dxa"/>
            <w:gridSpan w:val="7"/>
            <w:tcBorders>
              <w:left w:val="nil"/>
              <w:right w:val="nil"/>
            </w:tcBorders>
          </w:tcPr>
          <w:p w14:paraId="6D35F7E1" w14:textId="77777777" w:rsidR="006F70F7" w:rsidRPr="00A8272D" w:rsidRDefault="006F70F7" w:rsidP="00C25A45">
            <w:pPr>
              <w:tabs>
                <w:tab w:val="left" w:pos="1544"/>
                <w:tab w:val="left" w:pos="2984"/>
              </w:tabs>
              <w:rPr>
                <w:b/>
                <w:bCs/>
                <w:sz w:val="16"/>
                <w:szCs w:val="16"/>
              </w:rPr>
            </w:pPr>
          </w:p>
        </w:tc>
      </w:tr>
      <w:tr w:rsidR="006F70F7" w:rsidRPr="0051410A" w14:paraId="57AC736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6E87D82" w14:textId="77777777" w:rsidR="006F70F7" w:rsidRPr="0051410A" w:rsidRDefault="006F70F7" w:rsidP="00C25A45">
            <w:pPr>
              <w:pStyle w:val="TableBody"/>
            </w:pPr>
            <w:r w:rsidRPr="00C30956">
              <w:rPr>
                <w:noProof/>
              </w:rPr>
              <w:t>[d] changes to the system are logged.</w:t>
            </w:r>
          </w:p>
        </w:tc>
        <w:tc>
          <w:tcPr>
            <w:tcW w:w="3595" w:type="dxa"/>
            <w:gridSpan w:val="2"/>
            <w:tcBorders>
              <w:top w:val="single" w:sz="4" w:space="0" w:color="1F4E79" w:themeColor="accent1" w:themeShade="80"/>
              <w:bottom w:val="single" w:sz="4" w:space="0" w:color="1F4E79" w:themeColor="accent1" w:themeShade="80"/>
            </w:tcBorders>
          </w:tcPr>
          <w:p w14:paraId="6023C79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B662971"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DD4DD57"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A3C03AF" w14:textId="77777777" w:rsidR="006F70F7" w:rsidRPr="0051410A" w:rsidRDefault="006F70F7" w:rsidP="00C25A45">
            <w:pPr>
              <w:pStyle w:val="TableBody"/>
            </w:pPr>
          </w:p>
        </w:tc>
      </w:tr>
    </w:tbl>
    <w:p w14:paraId="095097DD"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42CCCD09"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73DEBB85" w14:textId="77777777" w:rsidR="00A35530" w:rsidRPr="0051410A" w:rsidRDefault="00A35530" w:rsidP="00501744">
            <w:pPr>
              <w:pStyle w:val="TableHeader"/>
              <w:jc w:val="left"/>
            </w:pPr>
            <w:r>
              <w:t>Supporting Artifacts</w:t>
            </w:r>
          </w:p>
        </w:tc>
      </w:tr>
      <w:tr w:rsidR="00A35530" w:rsidRPr="0051410A" w14:paraId="22F48B3A"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5E2A584" w14:textId="77777777" w:rsidR="00A35530" w:rsidRPr="0051410A" w:rsidRDefault="00A35530" w:rsidP="00501744">
            <w:pPr>
              <w:pStyle w:val="TableBody"/>
              <w:rPr>
                <w:b/>
                <w:bCs/>
              </w:rPr>
            </w:pPr>
            <w:r>
              <w:rPr>
                <w:noProof/>
              </w:rPr>
              <w:t>System Design Documentation</w:t>
            </w:r>
          </w:p>
        </w:tc>
      </w:tr>
      <w:tr w:rsidR="00A35530" w:rsidRPr="0051410A" w14:paraId="4BD80D16"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A8DF47C" w14:textId="77777777" w:rsidR="00A35530" w:rsidRDefault="00A35530" w:rsidP="00501744">
            <w:pPr>
              <w:pStyle w:val="Instructions"/>
            </w:pPr>
            <w:r>
              <w:t>List all artifacts that specify how your system should be set up to operate (e.g., Policies, Plans, Procedures, Organization Defined Parameters, at al).</w:t>
            </w:r>
          </w:p>
          <w:p w14:paraId="52E8E64E" w14:textId="77777777" w:rsidR="00A35530" w:rsidRPr="0051410A" w:rsidRDefault="00A35530" w:rsidP="00EC05E4">
            <w:pPr>
              <w:pStyle w:val="ListParagraph"/>
              <w:numPr>
                <w:ilvl w:val="0"/>
                <w:numId w:val="22"/>
              </w:numPr>
            </w:pPr>
          </w:p>
        </w:tc>
      </w:tr>
      <w:tr w:rsidR="00A35530" w:rsidRPr="0051410A" w14:paraId="16368964"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A7ADB29"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46A2B483"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5417E78" w14:textId="77777777" w:rsidR="00A35530" w:rsidRDefault="00A35530" w:rsidP="00501744">
            <w:pPr>
              <w:pStyle w:val="Instructions"/>
            </w:pPr>
            <w:r>
              <w:t>List all artifacts that show how your system is set up to operate (e.g., Configuration Items, component screenshots, et al.).</w:t>
            </w:r>
          </w:p>
          <w:p w14:paraId="7C9DA3D2" w14:textId="77777777" w:rsidR="00A35530" w:rsidRPr="0051410A" w:rsidRDefault="00A35530" w:rsidP="00EC05E4">
            <w:pPr>
              <w:pStyle w:val="ListParagraph"/>
              <w:numPr>
                <w:ilvl w:val="0"/>
                <w:numId w:val="22"/>
              </w:numPr>
            </w:pPr>
          </w:p>
        </w:tc>
      </w:tr>
      <w:tr w:rsidR="00A35530" w:rsidRPr="0051410A" w14:paraId="2895D339"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AF3DDEE" w14:textId="0299640F"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5D0EF9E7"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6D4EA95"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01380470" w14:textId="77777777" w:rsidR="00A35530" w:rsidRPr="0051410A" w:rsidRDefault="00A35530" w:rsidP="00EC05E4">
            <w:pPr>
              <w:pStyle w:val="ListParagraph"/>
              <w:numPr>
                <w:ilvl w:val="0"/>
                <w:numId w:val="22"/>
              </w:numPr>
            </w:pPr>
          </w:p>
        </w:tc>
      </w:tr>
    </w:tbl>
    <w:p w14:paraId="2295FC1F" w14:textId="77777777" w:rsidR="006F70F7" w:rsidRDefault="006F70F7" w:rsidP="006F70F7">
      <w:pPr>
        <w:pStyle w:val="AppendixH3RequirementItem"/>
      </w:pPr>
      <w:r>
        <w:br w:type="page"/>
      </w:r>
      <w:r w:rsidRPr="00C30956">
        <w:lastRenderedPageBreak/>
        <w:t>3.4.4</w:t>
      </w:r>
      <w:r w:rsidRPr="00B05B8E">
        <w:t xml:space="preserve">, </w:t>
      </w:r>
      <w:r w:rsidRPr="00C30956">
        <w:t>Analyze the security impact of changes prior to implementation.</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6C29EE4D"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EF5F119"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6C2F42FE"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7E13B762"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1FA7ECB2"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83031B9"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3BF03D81"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A7459A7" w14:textId="77777777" w:rsidR="006F70F7" w:rsidRPr="00B05B8E" w:rsidRDefault="006F70F7" w:rsidP="00C25A45">
            <w:pPr>
              <w:pStyle w:val="TableBody"/>
              <w:jc w:val="center"/>
            </w:pPr>
            <w:r w:rsidRPr="00C30956">
              <w:rPr>
                <w:noProof/>
              </w:rPr>
              <w:t>CM.</w:t>
            </w:r>
            <w:r>
              <w:rPr>
                <w:noProof/>
              </w:rPr>
              <w:t>L2</w:t>
            </w:r>
            <w:r w:rsidRPr="00C30956">
              <w:rPr>
                <w:noProof/>
              </w:rPr>
              <w:t>-3.4.4</w:t>
            </w:r>
          </w:p>
        </w:tc>
        <w:tc>
          <w:tcPr>
            <w:tcW w:w="2250" w:type="dxa"/>
            <w:gridSpan w:val="2"/>
            <w:tcBorders>
              <w:top w:val="single" w:sz="4" w:space="0" w:color="auto"/>
              <w:left w:val="nil"/>
              <w:bottom w:val="nil"/>
              <w:right w:val="nil"/>
            </w:tcBorders>
            <w:shd w:val="clear" w:color="auto" w:fill="595959" w:themeFill="text1" w:themeFillTint="A6"/>
            <w:vAlign w:val="center"/>
          </w:tcPr>
          <w:p w14:paraId="2CA022B4"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16600E5D" w14:textId="77777777" w:rsidR="006F70F7" w:rsidRPr="00C01193" w:rsidRDefault="006F70F7" w:rsidP="00C25A45">
            <w:pPr>
              <w:pStyle w:val="TableBody"/>
            </w:pPr>
            <w:r w:rsidRPr="008437F2">
              <w:t>Security Impact Analysis</w:t>
            </w:r>
          </w:p>
        </w:tc>
      </w:tr>
      <w:tr w:rsidR="006F70F7" w:rsidRPr="0051410A" w14:paraId="39143CB6"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556F343E"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2634224A" w14:textId="77777777" w:rsidR="006F70F7" w:rsidRPr="00C01193" w:rsidRDefault="006F70F7" w:rsidP="00C25A45">
            <w:pPr>
              <w:pStyle w:val="TableHeader"/>
            </w:pPr>
            <w:r w:rsidRPr="00C01193">
              <w:t>AO Conformity</w:t>
            </w:r>
          </w:p>
        </w:tc>
      </w:tr>
      <w:tr w:rsidR="006F70F7" w:rsidRPr="0051410A" w14:paraId="27AFA34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869E510" w14:textId="77777777" w:rsidR="006F70F7" w:rsidRPr="0051410A" w:rsidRDefault="006F70F7" w:rsidP="00C25A45">
            <w:pPr>
              <w:pStyle w:val="TableBody"/>
            </w:pPr>
            <w:r w:rsidRPr="00C30956">
              <w:rPr>
                <w:noProof/>
              </w:rPr>
              <w:t>[a] Determine if the security impact of changes to the system is analyzed prior to implementation.</w:t>
            </w:r>
          </w:p>
        </w:tc>
        <w:tc>
          <w:tcPr>
            <w:tcW w:w="3595" w:type="dxa"/>
            <w:gridSpan w:val="2"/>
            <w:tcBorders>
              <w:top w:val="single" w:sz="4" w:space="0" w:color="1F4E79" w:themeColor="accent1" w:themeShade="80"/>
              <w:bottom w:val="single" w:sz="4" w:space="0" w:color="1F4E79" w:themeColor="accent1" w:themeShade="80"/>
            </w:tcBorders>
          </w:tcPr>
          <w:p w14:paraId="7185739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FBFB151"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8186CC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C12FEA3" w14:textId="77777777" w:rsidR="006F70F7" w:rsidRPr="0051410A" w:rsidRDefault="006F70F7" w:rsidP="00C25A45">
            <w:pPr>
              <w:pStyle w:val="TableBody"/>
            </w:pPr>
          </w:p>
        </w:tc>
      </w:tr>
    </w:tbl>
    <w:p w14:paraId="7802653C"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1038D8DA"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0EF2B5E5" w14:textId="77777777" w:rsidR="00A35530" w:rsidRPr="0051410A" w:rsidRDefault="00A35530" w:rsidP="00501744">
            <w:pPr>
              <w:pStyle w:val="TableHeader"/>
              <w:jc w:val="left"/>
            </w:pPr>
            <w:r>
              <w:t>Supporting Artifacts</w:t>
            </w:r>
          </w:p>
        </w:tc>
      </w:tr>
      <w:tr w:rsidR="00A35530" w:rsidRPr="0051410A" w14:paraId="1455E326"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FE3E1AF" w14:textId="77777777" w:rsidR="00A35530" w:rsidRPr="0051410A" w:rsidRDefault="00A35530" w:rsidP="00501744">
            <w:pPr>
              <w:pStyle w:val="TableBody"/>
              <w:rPr>
                <w:b/>
                <w:bCs/>
              </w:rPr>
            </w:pPr>
            <w:r>
              <w:rPr>
                <w:noProof/>
              </w:rPr>
              <w:t>System Design Documentation</w:t>
            </w:r>
          </w:p>
        </w:tc>
      </w:tr>
      <w:tr w:rsidR="00A35530" w:rsidRPr="0051410A" w14:paraId="2CD7DA41"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DF7E3EC" w14:textId="77777777" w:rsidR="00A35530" w:rsidRDefault="00A35530" w:rsidP="00501744">
            <w:pPr>
              <w:pStyle w:val="Instructions"/>
            </w:pPr>
            <w:r>
              <w:t>List all artifacts that specify how your system should be set up to operate (e.g., Policies, Plans, Procedures, Organization Defined Parameters, at al).</w:t>
            </w:r>
          </w:p>
          <w:p w14:paraId="69EFBAA2" w14:textId="77777777" w:rsidR="00A35530" w:rsidRPr="0051410A" w:rsidRDefault="00A35530" w:rsidP="00EC05E4">
            <w:pPr>
              <w:pStyle w:val="ListParagraph"/>
              <w:numPr>
                <w:ilvl w:val="0"/>
                <w:numId w:val="22"/>
              </w:numPr>
            </w:pPr>
          </w:p>
        </w:tc>
      </w:tr>
      <w:tr w:rsidR="00A35530" w:rsidRPr="0051410A" w14:paraId="0265ED1F"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FDCBDB0"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6EC4DE5C"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B466C32" w14:textId="77777777" w:rsidR="00A35530" w:rsidRDefault="00A35530" w:rsidP="00501744">
            <w:pPr>
              <w:pStyle w:val="Instructions"/>
            </w:pPr>
            <w:r>
              <w:t>List all artifacts that show how your system is set up to operate (e.g., Configuration Items, component screenshots, et al.).</w:t>
            </w:r>
          </w:p>
          <w:p w14:paraId="77B17AE7" w14:textId="77777777" w:rsidR="00A35530" w:rsidRPr="0051410A" w:rsidRDefault="00A35530" w:rsidP="00EC05E4">
            <w:pPr>
              <w:pStyle w:val="ListParagraph"/>
              <w:numPr>
                <w:ilvl w:val="0"/>
                <w:numId w:val="22"/>
              </w:numPr>
            </w:pPr>
          </w:p>
        </w:tc>
      </w:tr>
      <w:tr w:rsidR="00A35530" w:rsidRPr="0051410A" w14:paraId="5EB2AFF1"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19365BD" w14:textId="09FC443C"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27F913D2"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81497CE"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191078DA" w14:textId="77777777" w:rsidR="00A35530" w:rsidRPr="0051410A" w:rsidRDefault="00A35530" w:rsidP="00EC05E4">
            <w:pPr>
              <w:pStyle w:val="ListParagraph"/>
              <w:numPr>
                <w:ilvl w:val="0"/>
                <w:numId w:val="22"/>
              </w:numPr>
            </w:pPr>
          </w:p>
        </w:tc>
      </w:tr>
    </w:tbl>
    <w:p w14:paraId="197A23DA" w14:textId="77777777" w:rsidR="006F70F7" w:rsidRDefault="006F70F7" w:rsidP="006F70F7">
      <w:pPr>
        <w:pStyle w:val="AppendixH3RequirementItem"/>
      </w:pPr>
      <w:r>
        <w:br w:type="page"/>
      </w:r>
      <w:r w:rsidRPr="00C30956">
        <w:lastRenderedPageBreak/>
        <w:t>3.4.5</w:t>
      </w:r>
      <w:r w:rsidRPr="00B05B8E">
        <w:t xml:space="preserve">, </w:t>
      </w:r>
      <w:r w:rsidRPr="00C30956">
        <w:t>Define, document, approve, and enforce physical and logical access restrictions associated with changes to organizational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4BBC27BC"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7DBE1D63"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017A4BD7"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465ACC04"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C4D2CB8"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7B9507C"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6B515D04"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2B6A5698" w14:textId="77777777" w:rsidR="006F70F7" w:rsidRPr="00B05B8E" w:rsidRDefault="006F70F7" w:rsidP="00C25A45">
            <w:pPr>
              <w:pStyle w:val="TableBody"/>
              <w:jc w:val="center"/>
            </w:pPr>
            <w:r w:rsidRPr="00C30956">
              <w:rPr>
                <w:noProof/>
              </w:rPr>
              <w:t>CM.</w:t>
            </w:r>
            <w:r>
              <w:rPr>
                <w:noProof/>
              </w:rPr>
              <w:t>L2</w:t>
            </w:r>
            <w:r w:rsidRPr="00C30956">
              <w:rPr>
                <w:noProof/>
              </w:rPr>
              <w:t>-3.4.5</w:t>
            </w:r>
          </w:p>
        </w:tc>
        <w:tc>
          <w:tcPr>
            <w:tcW w:w="2250" w:type="dxa"/>
            <w:gridSpan w:val="2"/>
            <w:tcBorders>
              <w:top w:val="single" w:sz="4" w:space="0" w:color="auto"/>
              <w:left w:val="nil"/>
              <w:bottom w:val="nil"/>
              <w:right w:val="nil"/>
            </w:tcBorders>
            <w:shd w:val="clear" w:color="auto" w:fill="595959" w:themeFill="text1" w:themeFillTint="A6"/>
            <w:vAlign w:val="center"/>
          </w:tcPr>
          <w:p w14:paraId="2988CDAD"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0473221" w14:textId="77777777" w:rsidR="006F70F7" w:rsidRPr="00C01193" w:rsidRDefault="006F70F7" w:rsidP="00C25A45">
            <w:pPr>
              <w:pStyle w:val="TableBody"/>
            </w:pPr>
            <w:r w:rsidRPr="008437F2">
              <w:t>Access Restrictions for Change</w:t>
            </w:r>
          </w:p>
        </w:tc>
      </w:tr>
      <w:tr w:rsidR="006F70F7" w:rsidRPr="0051410A" w14:paraId="258EBEC5"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24519FDB"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6A6E53B9" w14:textId="77777777" w:rsidR="006F70F7" w:rsidRPr="00C01193" w:rsidRDefault="006F70F7" w:rsidP="00C25A45">
            <w:pPr>
              <w:pStyle w:val="TableHeader"/>
            </w:pPr>
            <w:r w:rsidRPr="00C01193">
              <w:t>AO Conformity</w:t>
            </w:r>
          </w:p>
        </w:tc>
      </w:tr>
      <w:tr w:rsidR="006F70F7" w:rsidRPr="0051410A" w14:paraId="4AFBFA9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03947E2" w14:textId="77777777" w:rsidR="006F70F7" w:rsidRPr="0051410A" w:rsidRDefault="006F70F7" w:rsidP="00C25A45">
            <w:pPr>
              <w:pStyle w:val="TableBody"/>
              <w:rPr>
                <w:noProof/>
              </w:rPr>
            </w:pPr>
            <w:r w:rsidRPr="00C30956">
              <w:rPr>
                <w:noProof/>
              </w:rPr>
              <w:t>[a] physical access restrictions associated with changes to the system are defined.</w:t>
            </w:r>
          </w:p>
        </w:tc>
        <w:tc>
          <w:tcPr>
            <w:tcW w:w="3595" w:type="dxa"/>
            <w:gridSpan w:val="2"/>
            <w:tcBorders>
              <w:top w:val="single" w:sz="4" w:space="0" w:color="1F4E79" w:themeColor="accent1" w:themeShade="80"/>
              <w:bottom w:val="single" w:sz="4" w:space="0" w:color="1F4E79" w:themeColor="accent1" w:themeShade="80"/>
            </w:tcBorders>
          </w:tcPr>
          <w:p w14:paraId="60878B6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0443D2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FCA06B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4717938" w14:textId="77777777" w:rsidR="006F70F7" w:rsidRPr="0051410A" w:rsidRDefault="006F70F7" w:rsidP="00C25A45">
            <w:pPr>
              <w:pStyle w:val="TableBody"/>
            </w:pPr>
          </w:p>
        </w:tc>
      </w:tr>
      <w:tr w:rsidR="006F70F7" w:rsidRPr="00A8272D" w14:paraId="1AD0733D" w14:textId="77777777" w:rsidTr="00C25A45">
        <w:tc>
          <w:tcPr>
            <w:tcW w:w="10790" w:type="dxa"/>
            <w:gridSpan w:val="7"/>
            <w:tcBorders>
              <w:left w:val="nil"/>
              <w:right w:val="nil"/>
            </w:tcBorders>
          </w:tcPr>
          <w:p w14:paraId="64EAB28B" w14:textId="77777777" w:rsidR="006F70F7" w:rsidRPr="00A8272D" w:rsidRDefault="006F70F7" w:rsidP="00C25A45">
            <w:pPr>
              <w:tabs>
                <w:tab w:val="left" w:pos="1544"/>
                <w:tab w:val="left" w:pos="2984"/>
              </w:tabs>
              <w:rPr>
                <w:b/>
                <w:bCs/>
                <w:sz w:val="16"/>
                <w:szCs w:val="16"/>
              </w:rPr>
            </w:pPr>
          </w:p>
        </w:tc>
      </w:tr>
      <w:tr w:rsidR="006F70F7" w:rsidRPr="0051410A" w14:paraId="18289E1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9E19E7C" w14:textId="77777777" w:rsidR="006F70F7" w:rsidRPr="0051410A" w:rsidRDefault="006F70F7" w:rsidP="00C25A45">
            <w:pPr>
              <w:pStyle w:val="TableBody"/>
              <w:rPr>
                <w:noProof/>
              </w:rPr>
            </w:pPr>
            <w:r w:rsidRPr="00C30956">
              <w:rPr>
                <w:noProof/>
              </w:rPr>
              <w:t>[b] physical access restrictions associated with changes to the system are documented.</w:t>
            </w:r>
          </w:p>
        </w:tc>
        <w:tc>
          <w:tcPr>
            <w:tcW w:w="3595" w:type="dxa"/>
            <w:gridSpan w:val="2"/>
            <w:tcBorders>
              <w:top w:val="single" w:sz="4" w:space="0" w:color="1F4E79" w:themeColor="accent1" w:themeShade="80"/>
              <w:bottom w:val="single" w:sz="4" w:space="0" w:color="1F4E79" w:themeColor="accent1" w:themeShade="80"/>
            </w:tcBorders>
          </w:tcPr>
          <w:p w14:paraId="6F89E52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6FF69F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9450C7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8FB97E8" w14:textId="77777777" w:rsidR="006F70F7" w:rsidRPr="0051410A" w:rsidRDefault="006F70F7" w:rsidP="00C25A45">
            <w:pPr>
              <w:pStyle w:val="TableBody"/>
            </w:pPr>
          </w:p>
        </w:tc>
      </w:tr>
      <w:tr w:rsidR="006F70F7" w:rsidRPr="00A8272D" w14:paraId="6667FB4C" w14:textId="77777777" w:rsidTr="00C25A45">
        <w:tc>
          <w:tcPr>
            <w:tcW w:w="10790" w:type="dxa"/>
            <w:gridSpan w:val="7"/>
            <w:tcBorders>
              <w:left w:val="nil"/>
              <w:right w:val="nil"/>
            </w:tcBorders>
          </w:tcPr>
          <w:p w14:paraId="0F91C610" w14:textId="77777777" w:rsidR="006F70F7" w:rsidRPr="00A8272D" w:rsidRDefault="006F70F7" w:rsidP="00C25A45">
            <w:pPr>
              <w:tabs>
                <w:tab w:val="left" w:pos="1544"/>
                <w:tab w:val="left" w:pos="2984"/>
              </w:tabs>
              <w:rPr>
                <w:b/>
                <w:bCs/>
                <w:sz w:val="16"/>
                <w:szCs w:val="16"/>
              </w:rPr>
            </w:pPr>
          </w:p>
        </w:tc>
      </w:tr>
      <w:tr w:rsidR="006F70F7" w:rsidRPr="0051410A" w14:paraId="06330F9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E20883F" w14:textId="77777777" w:rsidR="006F70F7" w:rsidRPr="0051410A" w:rsidRDefault="006F70F7" w:rsidP="00C25A45">
            <w:pPr>
              <w:pStyle w:val="TableBody"/>
              <w:rPr>
                <w:noProof/>
              </w:rPr>
            </w:pPr>
            <w:r w:rsidRPr="00C30956">
              <w:rPr>
                <w:noProof/>
              </w:rPr>
              <w:t>[c] physical access restrictions associated with changes to the system are approved.</w:t>
            </w:r>
          </w:p>
        </w:tc>
        <w:tc>
          <w:tcPr>
            <w:tcW w:w="3595" w:type="dxa"/>
            <w:gridSpan w:val="2"/>
            <w:tcBorders>
              <w:top w:val="single" w:sz="4" w:space="0" w:color="1F4E79" w:themeColor="accent1" w:themeShade="80"/>
              <w:bottom w:val="single" w:sz="4" w:space="0" w:color="1F4E79" w:themeColor="accent1" w:themeShade="80"/>
            </w:tcBorders>
          </w:tcPr>
          <w:p w14:paraId="0117B97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81AD3F1"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FEA6D1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F6746FB" w14:textId="77777777" w:rsidR="006F70F7" w:rsidRPr="0051410A" w:rsidRDefault="006F70F7" w:rsidP="00C25A45">
            <w:pPr>
              <w:pStyle w:val="TableBody"/>
            </w:pPr>
          </w:p>
        </w:tc>
      </w:tr>
      <w:tr w:rsidR="006F70F7" w:rsidRPr="00A8272D" w14:paraId="54CB7D83" w14:textId="77777777" w:rsidTr="00C25A45">
        <w:tc>
          <w:tcPr>
            <w:tcW w:w="10790" w:type="dxa"/>
            <w:gridSpan w:val="7"/>
            <w:tcBorders>
              <w:left w:val="nil"/>
              <w:right w:val="nil"/>
            </w:tcBorders>
          </w:tcPr>
          <w:p w14:paraId="08418657" w14:textId="77777777" w:rsidR="006F70F7" w:rsidRPr="00A8272D" w:rsidRDefault="006F70F7" w:rsidP="00C25A45">
            <w:pPr>
              <w:tabs>
                <w:tab w:val="left" w:pos="1544"/>
                <w:tab w:val="left" w:pos="2984"/>
              </w:tabs>
              <w:rPr>
                <w:b/>
                <w:bCs/>
                <w:sz w:val="16"/>
                <w:szCs w:val="16"/>
              </w:rPr>
            </w:pPr>
          </w:p>
        </w:tc>
      </w:tr>
      <w:tr w:rsidR="006F70F7" w:rsidRPr="0051410A" w14:paraId="5372CCE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D9AF67D" w14:textId="77777777" w:rsidR="006F70F7" w:rsidRPr="0051410A" w:rsidRDefault="006F70F7" w:rsidP="00C25A45">
            <w:pPr>
              <w:pStyle w:val="TableBody"/>
              <w:rPr>
                <w:noProof/>
              </w:rPr>
            </w:pPr>
            <w:r w:rsidRPr="00C30956">
              <w:rPr>
                <w:noProof/>
              </w:rPr>
              <w:t>[d] physical access restrictions associated with changes to the system are enforced.</w:t>
            </w:r>
          </w:p>
        </w:tc>
        <w:tc>
          <w:tcPr>
            <w:tcW w:w="3595" w:type="dxa"/>
            <w:gridSpan w:val="2"/>
            <w:tcBorders>
              <w:top w:val="single" w:sz="4" w:space="0" w:color="1F4E79" w:themeColor="accent1" w:themeShade="80"/>
              <w:bottom w:val="single" w:sz="4" w:space="0" w:color="1F4E79" w:themeColor="accent1" w:themeShade="80"/>
            </w:tcBorders>
          </w:tcPr>
          <w:p w14:paraId="5CEEE27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E8B334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62B229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FDBCE6E" w14:textId="77777777" w:rsidR="006F70F7" w:rsidRPr="0051410A" w:rsidRDefault="006F70F7" w:rsidP="00C25A45">
            <w:pPr>
              <w:pStyle w:val="TableBody"/>
            </w:pPr>
          </w:p>
        </w:tc>
      </w:tr>
      <w:tr w:rsidR="006F70F7" w:rsidRPr="00A8272D" w14:paraId="12E786C5" w14:textId="77777777" w:rsidTr="00C25A45">
        <w:tc>
          <w:tcPr>
            <w:tcW w:w="10790" w:type="dxa"/>
            <w:gridSpan w:val="7"/>
            <w:tcBorders>
              <w:left w:val="nil"/>
              <w:right w:val="nil"/>
            </w:tcBorders>
          </w:tcPr>
          <w:p w14:paraId="1D3B9C4A" w14:textId="77777777" w:rsidR="006F70F7" w:rsidRPr="00A8272D" w:rsidRDefault="006F70F7" w:rsidP="00C25A45">
            <w:pPr>
              <w:tabs>
                <w:tab w:val="left" w:pos="1544"/>
                <w:tab w:val="left" w:pos="2984"/>
              </w:tabs>
              <w:rPr>
                <w:b/>
                <w:bCs/>
                <w:sz w:val="16"/>
                <w:szCs w:val="16"/>
              </w:rPr>
            </w:pPr>
          </w:p>
        </w:tc>
      </w:tr>
      <w:tr w:rsidR="006F70F7" w:rsidRPr="0051410A" w14:paraId="394707C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729FCC5" w14:textId="77777777" w:rsidR="006F70F7" w:rsidRPr="0051410A" w:rsidRDefault="006F70F7" w:rsidP="00C25A45">
            <w:pPr>
              <w:pStyle w:val="TableBody"/>
            </w:pPr>
            <w:r w:rsidRPr="00C30956">
              <w:rPr>
                <w:noProof/>
              </w:rPr>
              <w:t>[e] logical access restrictions associated with changes to the system are defined.</w:t>
            </w:r>
          </w:p>
        </w:tc>
        <w:tc>
          <w:tcPr>
            <w:tcW w:w="3595" w:type="dxa"/>
            <w:gridSpan w:val="2"/>
            <w:tcBorders>
              <w:top w:val="single" w:sz="4" w:space="0" w:color="1F4E79" w:themeColor="accent1" w:themeShade="80"/>
              <w:bottom w:val="single" w:sz="4" w:space="0" w:color="1F4E79" w:themeColor="accent1" w:themeShade="80"/>
            </w:tcBorders>
          </w:tcPr>
          <w:p w14:paraId="00D2FD2B"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EDC856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503319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6936027" w14:textId="77777777" w:rsidR="006F70F7" w:rsidRPr="0051410A" w:rsidRDefault="006F70F7" w:rsidP="00C25A45">
            <w:pPr>
              <w:pStyle w:val="TableBody"/>
            </w:pPr>
          </w:p>
        </w:tc>
      </w:tr>
      <w:tr w:rsidR="006F70F7" w:rsidRPr="00A8272D" w14:paraId="14172CD1" w14:textId="77777777" w:rsidTr="00C25A45">
        <w:tc>
          <w:tcPr>
            <w:tcW w:w="10790" w:type="dxa"/>
            <w:gridSpan w:val="7"/>
            <w:tcBorders>
              <w:left w:val="nil"/>
              <w:right w:val="nil"/>
            </w:tcBorders>
          </w:tcPr>
          <w:p w14:paraId="5CF73E20" w14:textId="77777777" w:rsidR="006F70F7" w:rsidRPr="00A8272D" w:rsidRDefault="006F70F7" w:rsidP="00C25A45">
            <w:pPr>
              <w:tabs>
                <w:tab w:val="left" w:pos="1544"/>
                <w:tab w:val="left" w:pos="2984"/>
              </w:tabs>
              <w:rPr>
                <w:b/>
                <w:bCs/>
                <w:sz w:val="16"/>
                <w:szCs w:val="16"/>
              </w:rPr>
            </w:pPr>
          </w:p>
        </w:tc>
      </w:tr>
      <w:tr w:rsidR="006F70F7" w:rsidRPr="0051410A" w14:paraId="7708B09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81F0393" w14:textId="77777777" w:rsidR="006F70F7" w:rsidRPr="0051410A" w:rsidRDefault="006F70F7" w:rsidP="00C25A45">
            <w:pPr>
              <w:pStyle w:val="TableBody"/>
              <w:rPr>
                <w:noProof/>
              </w:rPr>
            </w:pPr>
            <w:r w:rsidRPr="00C30956">
              <w:rPr>
                <w:noProof/>
              </w:rPr>
              <w:t>[f] logical access restrictions associated with changes to the system are documented.</w:t>
            </w:r>
          </w:p>
        </w:tc>
        <w:tc>
          <w:tcPr>
            <w:tcW w:w="3595" w:type="dxa"/>
            <w:gridSpan w:val="2"/>
            <w:tcBorders>
              <w:top w:val="single" w:sz="4" w:space="0" w:color="1F4E79" w:themeColor="accent1" w:themeShade="80"/>
              <w:bottom w:val="single" w:sz="4" w:space="0" w:color="1F4E79" w:themeColor="accent1" w:themeShade="80"/>
            </w:tcBorders>
          </w:tcPr>
          <w:p w14:paraId="38D8FA5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5B2598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36AD07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3CD4A90" w14:textId="77777777" w:rsidR="006F70F7" w:rsidRPr="0051410A" w:rsidRDefault="006F70F7" w:rsidP="00C25A45">
            <w:pPr>
              <w:pStyle w:val="TableBody"/>
            </w:pPr>
          </w:p>
        </w:tc>
      </w:tr>
      <w:tr w:rsidR="006F70F7" w:rsidRPr="00A8272D" w14:paraId="5C7CFAD4" w14:textId="77777777" w:rsidTr="00C25A45">
        <w:tc>
          <w:tcPr>
            <w:tcW w:w="10790" w:type="dxa"/>
            <w:gridSpan w:val="7"/>
            <w:tcBorders>
              <w:left w:val="nil"/>
              <w:right w:val="nil"/>
            </w:tcBorders>
          </w:tcPr>
          <w:p w14:paraId="262109AD" w14:textId="77777777" w:rsidR="006F70F7" w:rsidRPr="00A8272D" w:rsidRDefault="006F70F7" w:rsidP="00C25A45">
            <w:pPr>
              <w:tabs>
                <w:tab w:val="left" w:pos="1544"/>
                <w:tab w:val="left" w:pos="2984"/>
              </w:tabs>
              <w:rPr>
                <w:b/>
                <w:bCs/>
                <w:sz w:val="16"/>
                <w:szCs w:val="16"/>
              </w:rPr>
            </w:pPr>
          </w:p>
        </w:tc>
      </w:tr>
      <w:tr w:rsidR="006F70F7" w:rsidRPr="0051410A" w14:paraId="6CC15F5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1AF6DB5" w14:textId="77777777" w:rsidR="006F70F7" w:rsidRPr="00C30956" w:rsidRDefault="006F70F7" w:rsidP="00C25A45">
            <w:pPr>
              <w:pStyle w:val="TableBody"/>
              <w:rPr>
                <w:noProof/>
              </w:rPr>
            </w:pPr>
            <w:r w:rsidRPr="00C30956">
              <w:rPr>
                <w:noProof/>
              </w:rPr>
              <w:t>[g] logical access restrictions associated with changes to the system are approved.</w:t>
            </w:r>
          </w:p>
          <w:p w14:paraId="021098AB" w14:textId="77777777" w:rsidR="006F70F7" w:rsidRPr="0051410A" w:rsidRDefault="006F70F7" w:rsidP="00C25A45">
            <w:pPr>
              <w:pStyle w:val="TableBody"/>
            </w:pPr>
          </w:p>
        </w:tc>
        <w:tc>
          <w:tcPr>
            <w:tcW w:w="3595" w:type="dxa"/>
            <w:gridSpan w:val="2"/>
            <w:tcBorders>
              <w:top w:val="single" w:sz="4" w:space="0" w:color="1F4E79" w:themeColor="accent1" w:themeShade="80"/>
              <w:bottom w:val="single" w:sz="4" w:space="0" w:color="1F4E79" w:themeColor="accent1" w:themeShade="80"/>
            </w:tcBorders>
          </w:tcPr>
          <w:p w14:paraId="51BD786A"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477739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1744FF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62DC1F9" w14:textId="77777777" w:rsidR="006F70F7" w:rsidRPr="0051410A" w:rsidRDefault="006F70F7" w:rsidP="00C25A45">
            <w:pPr>
              <w:pStyle w:val="TableBody"/>
            </w:pPr>
          </w:p>
        </w:tc>
      </w:tr>
      <w:tr w:rsidR="006F70F7" w:rsidRPr="00A8272D" w14:paraId="7966D8AA" w14:textId="77777777" w:rsidTr="00C25A45">
        <w:tc>
          <w:tcPr>
            <w:tcW w:w="10790" w:type="dxa"/>
            <w:gridSpan w:val="7"/>
            <w:tcBorders>
              <w:left w:val="nil"/>
              <w:right w:val="nil"/>
            </w:tcBorders>
          </w:tcPr>
          <w:p w14:paraId="0599D401" w14:textId="77777777" w:rsidR="006F70F7" w:rsidRPr="00A8272D" w:rsidRDefault="006F70F7" w:rsidP="00C25A45">
            <w:pPr>
              <w:tabs>
                <w:tab w:val="left" w:pos="1544"/>
                <w:tab w:val="left" w:pos="2984"/>
              </w:tabs>
              <w:rPr>
                <w:b/>
                <w:bCs/>
                <w:sz w:val="16"/>
                <w:szCs w:val="16"/>
              </w:rPr>
            </w:pPr>
          </w:p>
        </w:tc>
      </w:tr>
      <w:tr w:rsidR="006F70F7" w:rsidRPr="00A8272D" w14:paraId="16CEEB4E" w14:textId="77777777" w:rsidTr="00C25A45">
        <w:tc>
          <w:tcPr>
            <w:tcW w:w="10790" w:type="dxa"/>
            <w:gridSpan w:val="7"/>
            <w:tcBorders>
              <w:left w:val="nil"/>
              <w:right w:val="nil"/>
            </w:tcBorders>
          </w:tcPr>
          <w:p w14:paraId="7992FBB3" w14:textId="77777777" w:rsidR="006F70F7" w:rsidRPr="00A8272D" w:rsidRDefault="006F70F7" w:rsidP="00C25A45">
            <w:pPr>
              <w:tabs>
                <w:tab w:val="left" w:pos="1544"/>
                <w:tab w:val="left" w:pos="2984"/>
              </w:tabs>
              <w:rPr>
                <w:b/>
                <w:bCs/>
                <w:sz w:val="16"/>
                <w:szCs w:val="16"/>
              </w:rPr>
            </w:pPr>
          </w:p>
        </w:tc>
      </w:tr>
      <w:tr w:rsidR="006F70F7" w:rsidRPr="0051410A" w14:paraId="19A5EA9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B25CAC2" w14:textId="77777777" w:rsidR="006F70F7" w:rsidRPr="0051410A" w:rsidRDefault="006F70F7" w:rsidP="00C25A45">
            <w:pPr>
              <w:pStyle w:val="TableBody"/>
            </w:pPr>
            <w:r w:rsidRPr="00C30956">
              <w:rPr>
                <w:noProof/>
              </w:rPr>
              <w:t>[h] logical access restrictions associated with changes to the system are enforced.</w:t>
            </w:r>
          </w:p>
        </w:tc>
        <w:tc>
          <w:tcPr>
            <w:tcW w:w="3595" w:type="dxa"/>
            <w:gridSpan w:val="2"/>
            <w:tcBorders>
              <w:top w:val="single" w:sz="4" w:space="0" w:color="1F4E79" w:themeColor="accent1" w:themeShade="80"/>
              <w:bottom w:val="single" w:sz="4" w:space="0" w:color="1F4E79" w:themeColor="accent1" w:themeShade="80"/>
            </w:tcBorders>
          </w:tcPr>
          <w:p w14:paraId="13E0298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E19C3A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D25BF2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C23379F" w14:textId="77777777" w:rsidR="006F70F7" w:rsidRPr="0051410A" w:rsidRDefault="006F70F7" w:rsidP="00C25A45">
            <w:pPr>
              <w:pStyle w:val="TableBody"/>
            </w:pPr>
          </w:p>
        </w:tc>
      </w:tr>
    </w:tbl>
    <w:p w14:paraId="6D739EEE"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5DF3CFC0"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07A4F265" w14:textId="77777777" w:rsidR="00A35530" w:rsidRPr="0051410A" w:rsidRDefault="00A35530" w:rsidP="00501744">
            <w:pPr>
              <w:pStyle w:val="TableHeader"/>
              <w:jc w:val="left"/>
            </w:pPr>
            <w:r>
              <w:t>Supporting Artifacts</w:t>
            </w:r>
          </w:p>
        </w:tc>
      </w:tr>
      <w:tr w:rsidR="00A35530" w:rsidRPr="0051410A" w14:paraId="5F6136E4"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D75E864" w14:textId="77777777" w:rsidR="00A35530" w:rsidRPr="0051410A" w:rsidRDefault="00A35530" w:rsidP="00501744">
            <w:pPr>
              <w:pStyle w:val="TableBody"/>
              <w:rPr>
                <w:b/>
                <w:bCs/>
              </w:rPr>
            </w:pPr>
            <w:r>
              <w:rPr>
                <w:noProof/>
              </w:rPr>
              <w:t>System Design Documentation</w:t>
            </w:r>
          </w:p>
        </w:tc>
      </w:tr>
      <w:tr w:rsidR="00A35530" w:rsidRPr="0051410A" w14:paraId="22BB373F"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F83BEB1" w14:textId="77777777" w:rsidR="00A35530" w:rsidRDefault="00A35530" w:rsidP="00501744">
            <w:pPr>
              <w:pStyle w:val="Instructions"/>
            </w:pPr>
            <w:r>
              <w:t>List all artifacts that specify how your system should be set up to operate (e.g., Policies, Plans, Procedures, Organization Defined Parameters, at al).</w:t>
            </w:r>
          </w:p>
          <w:p w14:paraId="6C375B6C" w14:textId="77777777" w:rsidR="00A35530" w:rsidRPr="0051410A" w:rsidRDefault="00A35530" w:rsidP="00EC05E4">
            <w:pPr>
              <w:pStyle w:val="ListParagraph"/>
              <w:numPr>
                <w:ilvl w:val="0"/>
                <w:numId w:val="22"/>
              </w:numPr>
            </w:pPr>
          </w:p>
        </w:tc>
      </w:tr>
      <w:tr w:rsidR="00A35530" w:rsidRPr="0051410A" w14:paraId="431C6D2E"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3432CDB"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4A693B57"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4954A37" w14:textId="77777777" w:rsidR="00A35530" w:rsidRDefault="00A35530" w:rsidP="00501744">
            <w:pPr>
              <w:pStyle w:val="Instructions"/>
            </w:pPr>
            <w:r>
              <w:t>List all artifacts that show how your system is set up to operate (e.g., Configuration Items, component screenshots, et al.).</w:t>
            </w:r>
          </w:p>
          <w:p w14:paraId="5E4CFBEA" w14:textId="77777777" w:rsidR="00A35530" w:rsidRPr="0051410A" w:rsidRDefault="00A35530" w:rsidP="00EC05E4">
            <w:pPr>
              <w:pStyle w:val="ListParagraph"/>
              <w:numPr>
                <w:ilvl w:val="0"/>
                <w:numId w:val="22"/>
              </w:numPr>
            </w:pPr>
          </w:p>
        </w:tc>
      </w:tr>
      <w:tr w:rsidR="00A35530" w:rsidRPr="0051410A" w14:paraId="6D48F260"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21651B2" w14:textId="7EAE9BA1"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04B3F1F4"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2874F7A"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3C00C5E0" w14:textId="77777777" w:rsidR="00A35530" w:rsidRPr="0051410A" w:rsidRDefault="00A35530" w:rsidP="00EC05E4">
            <w:pPr>
              <w:pStyle w:val="ListParagraph"/>
              <w:numPr>
                <w:ilvl w:val="0"/>
                <w:numId w:val="22"/>
              </w:numPr>
            </w:pPr>
          </w:p>
        </w:tc>
      </w:tr>
    </w:tbl>
    <w:p w14:paraId="0655CD60" w14:textId="77777777" w:rsidR="006F70F7" w:rsidRDefault="006F70F7" w:rsidP="006F70F7">
      <w:pPr>
        <w:pStyle w:val="AppendixH3RequirementItem"/>
      </w:pPr>
      <w:r>
        <w:br w:type="page"/>
      </w:r>
      <w:r w:rsidRPr="00C30956">
        <w:lastRenderedPageBreak/>
        <w:t>3.4.6</w:t>
      </w:r>
      <w:r w:rsidRPr="00B05B8E">
        <w:t xml:space="preserve">, </w:t>
      </w:r>
      <w:r w:rsidRPr="00C30956">
        <w:t>Employ the principle of least functionality by configuring organizational systems to provide only essential capabilities.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00C170D"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24B4840A"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C3A34E5"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5F1E27D5"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ADD09BE"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5CCB8474"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06A54C75"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E72D0B7" w14:textId="77777777" w:rsidR="006F70F7" w:rsidRPr="00B05B8E" w:rsidRDefault="006F70F7" w:rsidP="00C25A45">
            <w:pPr>
              <w:pStyle w:val="TableBody"/>
              <w:jc w:val="center"/>
            </w:pPr>
            <w:r w:rsidRPr="00C30956">
              <w:rPr>
                <w:noProof/>
              </w:rPr>
              <w:t>CM.</w:t>
            </w:r>
            <w:r>
              <w:rPr>
                <w:noProof/>
              </w:rPr>
              <w:t>L2</w:t>
            </w:r>
            <w:r w:rsidRPr="00C30956">
              <w:rPr>
                <w:noProof/>
              </w:rPr>
              <w:t>-3.4.6</w:t>
            </w:r>
          </w:p>
        </w:tc>
        <w:tc>
          <w:tcPr>
            <w:tcW w:w="2250" w:type="dxa"/>
            <w:gridSpan w:val="2"/>
            <w:tcBorders>
              <w:top w:val="single" w:sz="4" w:space="0" w:color="auto"/>
              <w:left w:val="nil"/>
              <w:bottom w:val="nil"/>
              <w:right w:val="nil"/>
            </w:tcBorders>
            <w:shd w:val="clear" w:color="auto" w:fill="595959" w:themeFill="text1" w:themeFillTint="A6"/>
            <w:vAlign w:val="center"/>
          </w:tcPr>
          <w:p w14:paraId="65BDB666"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3A0B508E" w14:textId="77777777" w:rsidR="006F70F7" w:rsidRPr="00C01193" w:rsidRDefault="006F70F7" w:rsidP="00C25A45">
            <w:pPr>
              <w:pStyle w:val="TableBody"/>
            </w:pPr>
            <w:r w:rsidRPr="006F5519">
              <w:t>Least Functionality</w:t>
            </w:r>
          </w:p>
        </w:tc>
      </w:tr>
      <w:tr w:rsidR="006F70F7" w:rsidRPr="0051410A" w14:paraId="7B1040C6"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22EB04D3"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2D24E274" w14:textId="77777777" w:rsidR="006F70F7" w:rsidRPr="00C01193" w:rsidRDefault="006F70F7" w:rsidP="00C25A45">
            <w:pPr>
              <w:pStyle w:val="TableHeader"/>
            </w:pPr>
            <w:r w:rsidRPr="00C01193">
              <w:t>AO Conformity</w:t>
            </w:r>
          </w:p>
        </w:tc>
      </w:tr>
      <w:tr w:rsidR="006F70F7" w:rsidRPr="0051410A" w14:paraId="7D3237F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991D475" w14:textId="77777777" w:rsidR="006F70F7" w:rsidRPr="0051410A" w:rsidRDefault="006F70F7" w:rsidP="00C25A45">
            <w:pPr>
              <w:pStyle w:val="TableBody"/>
              <w:rPr>
                <w:noProof/>
              </w:rPr>
            </w:pPr>
            <w:r w:rsidRPr="00C30956">
              <w:rPr>
                <w:noProof/>
              </w:rPr>
              <w:t>[a] essential system capabilities are defined based on the principle of least functionality.</w:t>
            </w:r>
          </w:p>
        </w:tc>
        <w:tc>
          <w:tcPr>
            <w:tcW w:w="3595" w:type="dxa"/>
            <w:gridSpan w:val="2"/>
            <w:tcBorders>
              <w:top w:val="single" w:sz="4" w:space="0" w:color="1F4E79" w:themeColor="accent1" w:themeShade="80"/>
              <w:bottom w:val="single" w:sz="4" w:space="0" w:color="1F4E79" w:themeColor="accent1" w:themeShade="80"/>
            </w:tcBorders>
          </w:tcPr>
          <w:p w14:paraId="2A904EF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C61A94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A9AD21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07A3C21" w14:textId="77777777" w:rsidR="006F70F7" w:rsidRPr="0051410A" w:rsidRDefault="006F70F7" w:rsidP="00C25A45">
            <w:pPr>
              <w:pStyle w:val="TableBody"/>
            </w:pPr>
          </w:p>
        </w:tc>
      </w:tr>
      <w:tr w:rsidR="006F70F7" w:rsidRPr="00A8272D" w14:paraId="74CEA6D9" w14:textId="77777777" w:rsidTr="00C25A45">
        <w:tc>
          <w:tcPr>
            <w:tcW w:w="10790" w:type="dxa"/>
            <w:gridSpan w:val="7"/>
            <w:tcBorders>
              <w:left w:val="nil"/>
              <w:right w:val="nil"/>
            </w:tcBorders>
          </w:tcPr>
          <w:p w14:paraId="69A8338D" w14:textId="77777777" w:rsidR="006F70F7" w:rsidRPr="00A8272D" w:rsidRDefault="006F70F7" w:rsidP="00C25A45">
            <w:pPr>
              <w:tabs>
                <w:tab w:val="left" w:pos="1544"/>
                <w:tab w:val="left" w:pos="2984"/>
              </w:tabs>
              <w:rPr>
                <w:b/>
                <w:bCs/>
                <w:sz w:val="16"/>
                <w:szCs w:val="16"/>
              </w:rPr>
            </w:pPr>
          </w:p>
        </w:tc>
      </w:tr>
      <w:tr w:rsidR="006F70F7" w:rsidRPr="0051410A" w14:paraId="3A62F95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6E3D1FC" w14:textId="77777777" w:rsidR="006F70F7" w:rsidRPr="0051410A" w:rsidRDefault="006F70F7" w:rsidP="00C25A45">
            <w:pPr>
              <w:pStyle w:val="TableBody"/>
            </w:pPr>
            <w:r w:rsidRPr="00C30956">
              <w:rPr>
                <w:noProof/>
              </w:rPr>
              <w:t>[b] the system is configured to provide only the defined essential capabilities.</w:t>
            </w:r>
          </w:p>
        </w:tc>
        <w:tc>
          <w:tcPr>
            <w:tcW w:w="3595" w:type="dxa"/>
            <w:gridSpan w:val="2"/>
            <w:tcBorders>
              <w:top w:val="single" w:sz="4" w:space="0" w:color="1F4E79" w:themeColor="accent1" w:themeShade="80"/>
              <w:bottom w:val="single" w:sz="4" w:space="0" w:color="1F4E79" w:themeColor="accent1" w:themeShade="80"/>
            </w:tcBorders>
          </w:tcPr>
          <w:p w14:paraId="5CFB93D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7681F0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20469D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E5CC114" w14:textId="77777777" w:rsidR="006F70F7" w:rsidRPr="0051410A" w:rsidRDefault="006F70F7" w:rsidP="00C25A45">
            <w:pPr>
              <w:pStyle w:val="TableBody"/>
            </w:pPr>
          </w:p>
        </w:tc>
      </w:tr>
    </w:tbl>
    <w:p w14:paraId="007ACBE0"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56EF2D46"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01EC07AD" w14:textId="77777777" w:rsidR="00A35530" w:rsidRPr="0051410A" w:rsidRDefault="00A35530" w:rsidP="00501744">
            <w:pPr>
              <w:pStyle w:val="TableHeader"/>
              <w:jc w:val="left"/>
            </w:pPr>
            <w:r>
              <w:t>Supporting Artifacts</w:t>
            </w:r>
          </w:p>
        </w:tc>
      </w:tr>
      <w:tr w:rsidR="00A35530" w:rsidRPr="0051410A" w14:paraId="5166BE62"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0A8A8F6" w14:textId="77777777" w:rsidR="00A35530" w:rsidRPr="0051410A" w:rsidRDefault="00A35530" w:rsidP="00501744">
            <w:pPr>
              <w:pStyle w:val="TableBody"/>
              <w:rPr>
                <w:b/>
                <w:bCs/>
              </w:rPr>
            </w:pPr>
            <w:r>
              <w:rPr>
                <w:noProof/>
              </w:rPr>
              <w:t>System Design Documentation</w:t>
            </w:r>
          </w:p>
        </w:tc>
      </w:tr>
      <w:tr w:rsidR="00A35530" w:rsidRPr="0051410A" w14:paraId="22F7ED8F"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DA28759" w14:textId="77777777" w:rsidR="00A35530" w:rsidRDefault="00A35530" w:rsidP="00501744">
            <w:pPr>
              <w:pStyle w:val="Instructions"/>
            </w:pPr>
            <w:r>
              <w:t>List all artifacts that specify how your system should be set up to operate (e.g., Policies, Plans, Procedures, Organization Defined Parameters, at al).</w:t>
            </w:r>
          </w:p>
          <w:p w14:paraId="0F2F41B1" w14:textId="77777777" w:rsidR="00A35530" w:rsidRPr="0051410A" w:rsidRDefault="00A35530" w:rsidP="00EC05E4">
            <w:pPr>
              <w:pStyle w:val="ListParagraph"/>
              <w:numPr>
                <w:ilvl w:val="0"/>
                <w:numId w:val="22"/>
              </w:numPr>
            </w:pPr>
          </w:p>
        </w:tc>
      </w:tr>
      <w:tr w:rsidR="00A35530" w:rsidRPr="0051410A" w14:paraId="5913D8E1"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C613AA7"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3A3962CB"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9742320" w14:textId="77777777" w:rsidR="00A35530" w:rsidRDefault="00A35530" w:rsidP="00501744">
            <w:pPr>
              <w:pStyle w:val="Instructions"/>
            </w:pPr>
            <w:r>
              <w:t>List all artifacts that show how your system is set up to operate (e.g., Configuration Items, component screenshots, et al.).</w:t>
            </w:r>
          </w:p>
          <w:p w14:paraId="27747857" w14:textId="77777777" w:rsidR="00A35530" w:rsidRPr="0051410A" w:rsidRDefault="00A35530" w:rsidP="00EC05E4">
            <w:pPr>
              <w:pStyle w:val="ListParagraph"/>
              <w:numPr>
                <w:ilvl w:val="0"/>
                <w:numId w:val="22"/>
              </w:numPr>
            </w:pPr>
          </w:p>
        </w:tc>
      </w:tr>
      <w:tr w:rsidR="00A35530" w:rsidRPr="0051410A" w14:paraId="18A98D5B"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68FE0A2" w14:textId="7D2A3F38"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494AF953"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BA0A21E"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1C782C5F" w14:textId="77777777" w:rsidR="00A35530" w:rsidRPr="0051410A" w:rsidRDefault="00A35530" w:rsidP="00EC05E4">
            <w:pPr>
              <w:pStyle w:val="ListParagraph"/>
              <w:numPr>
                <w:ilvl w:val="0"/>
                <w:numId w:val="22"/>
              </w:numPr>
            </w:pPr>
          </w:p>
        </w:tc>
      </w:tr>
    </w:tbl>
    <w:p w14:paraId="5C4BC390" w14:textId="77777777" w:rsidR="006F70F7" w:rsidRDefault="006F70F7" w:rsidP="006F70F7">
      <w:pPr>
        <w:pStyle w:val="AppendixH3RequirementItem"/>
      </w:pPr>
      <w:r>
        <w:br w:type="page"/>
      </w:r>
      <w:r w:rsidRPr="00C30956">
        <w:lastRenderedPageBreak/>
        <w:t>3.4.7</w:t>
      </w:r>
      <w:r w:rsidRPr="00B05B8E">
        <w:t xml:space="preserve">, </w:t>
      </w:r>
      <w:r w:rsidRPr="00C30956">
        <w:t>Restrict, disable, or prevent the use of nonessential programs, functions, ports, protocols, and services.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6D6782ED"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19A400E"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759843A2"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3186F374"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3716BFA6"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7EC31F63"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1E98223C"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4D6628A5" w14:textId="77777777" w:rsidR="006F70F7" w:rsidRPr="00B05B8E" w:rsidRDefault="006F70F7" w:rsidP="00C25A45">
            <w:pPr>
              <w:pStyle w:val="TableBody"/>
              <w:jc w:val="center"/>
            </w:pPr>
            <w:r w:rsidRPr="00C30956">
              <w:rPr>
                <w:noProof/>
              </w:rPr>
              <w:t>CM.</w:t>
            </w:r>
            <w:r>
              <w:rPr>
                <w:noProof/>
              </w:rPr>
              <w:t>L2</w:t>
            </w:r>
            <w:r w:rsidRPr="00C30956">
              <w:rPr>
                <w:noProof/>
              </w:rPr>
              <w:t>-3.4.7</w:t>
            </w:r>
          </w:p>
        </w:tc>
        <w:tc>
          <w:tcPr>
            <w:tcW w:w="2250" w:type="dxa"/>
            <w:gridSpan w:val="2"/>
            <w:tcBorders>
              <w:top w:val="single" w:sz="4" w:space="0" w:color="auto"/>
              <w:left w:val="nil"/>
              <w:bottom w:val="nil"/>
              <w:right w:val="nil"/>
            </w:tcBorders>
            <w:shd w:val="clear" w:color="auto" w:fill="595959" w:themeFill="text1" w:themeFillTint="A6"/>
            <w:vAlign w:val="center"/>
          </w:tcPr>
          <w:p w14:paraId="63321B67"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145239FA" w14:textId="77777777" w:rsidR="006F70F7" w:rsidRPr="00C01193" w:rsidRDefault="006F70F7" w:rsidP="00C25A45">
            <w:pPr>
              <w:pStyle w:val="TableBody"/>
            </w:pPr>
            <w:r w:rsidRPr="006F5519">
              <w:t>Nonessential Functionality</w:t>
            </w:r>
          </w:p>
        </w:tc>
      </w:tr>
      <w:tr w:rsidR="006F70F7" w:rsidRPr="0051410A" w14:paraId="3F173EA1"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2136757F"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41464022" w14:textId="77777777" w:rsidR="006F70F7" w:rsidRPr="00C01193" w:rsidRDefault="006F70F7" w:rsidP="00C25A45">
            <w:pPr>
              <w:pStyle w:val="TableHeader"/>
            </w:pPr>
            <w:r w:rsidRPr="00C01193">
              <w:t>AO Conformity</w:t>
            </w:r>
          </w:p>
        </w:tc>
      </w:tr>
      <w:tr w:rsidR="006F70F7" w:rsidRPr="0051410A" w14:paraId="7EB6804A"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9CA7E00" w14:textId="77777777" w:rsidR="006F70F7" w:rsidRPr="0051410A" w:rsidRDefault="006F70F7" w:rsidP="00C25A45">
            <w:pPr>
              <w:pStyle w:val="TableBody"/>
              <w:rPr>
                <w:noProof/>
              </w:rPr>
            </w:pPr>
            <w:r w:rsidRPr="00C30956">
              <w:rPr>
                <w:noProof/>
              </w:rPr>
              <w:t>[a] essential programs are defined.</w:t>
            </w:r>
          </w:p>
        </w:tc>
        <w:tc>
          <w:tcPr>
            <w:tcW w:w="3595" w:type="dxa"/>
            <w:gridSpan w:val="2"/>
            <w:tcBorders>
              <w:top w:val="single" w:sz="4" w:space="0" w:color="1F4E79" w:themeColor="accent1" w:themeShade="80"/>
              <w:bottom w:val="single" w:sz="4" w:space="0" w:color="1F4E79" w:themeColor="accent1" w:themeShade="80"/>
            </w:tcBorders>
          </w:tcPr>
          <w:p w14:paraId="6850CC3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01A689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A6486D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D9534E1" w14:textId="77777777" w:rsidR="006F70F7" w:rsidRPr="0051410A" w:rsidRDefault="006F70F7" w:rsidP="00C25A45">
            <w:pPr>
              <w:pStyle w:val="TableBody"/>
            </w:pPr>
          </w:p>
        </w:tc>
      </w:tr>
      <w:tr w:rsidR="006F70F7" w:rsidRPr="00A8272D" w14:paraId="2B3F92FE" w14:textId="77777777" w:rsidTr="00C25A45">
        <w:tc>
          <w:tcPr>
            <w:tcW w:w="10790" w:type="dxa"/>
            <w:gridSpan w:val="7"/>
            <w:tcBorders>
              <w:left w:val="nil"/>
              <w:right w:val="nil"/>
            </w:tcBorders>
          </w:tcPr>
          <w:p w14:paraId="302C36D0" w14:textId="77777777" w:rsidR="006F70F7" w:rsidRPr="00A8272D" w:rsidRDefault="006F70F7" w:rsidP="00C25A45">
            <w:pPr>
              <w:tabs>
                <w:tab w:val="left" w:pos="1544"/>
                <w:tab w:val="left" w:pos="2984"/>
              </w:tabs>
              <w:rPr>
                <w:b/>
                <w:bCs/>
                <w:sz w:val="16"/>
                <w:szCs w:val="16"/>
              </w:rPr>
            </w:pPr>
          </w:p>
        </w:tc>
      </w:tr>
      <w:tr w:rsidR="006F70F7" w:rsidRPr="0051410A" w14:paraId="15B0483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0F6F46A" w14:textId="77777777" w:rsidR="006F70F7" w:rsidRPr="0051410A" w:rsidRDefault="006F70F7" w:rsidP="00C25A45">
            <w:pPr>
              <w:pStyle w:val="TableBody"/>
              <w:rPr>
                <w:noProof/>
              </w:rPr>
            </w:pPr>
            <w:r w:rsidRPr="00C30956">
              <w:rPr>
                <w:noProof/>
              </w:rPr>
              <w:t>[b] the use of nonessential programs is defined.</w:t>
            </w:r>
          </w:p>
        </w:tc>
        <w:tc>
          <w:tcPr>
            <w:tcW w:w="3595" w:type="dxa"/>
            <w:gridSpan w:val="2"/>
            <w:tcBorders>
              <w:top w:val="single" w:sz="4" w:space="0" w:color="1F4E79" w:themeColor="accent1" w:themeShade="80"/>
              <w:bottom w:val="single" w:sz="4" w:space="0" w:color="1F4E79" w:themeColor="accent1" w:themeShade="80"/>
            </w:tcBorders>
          </w:tcPr>
          <w:p w14:paraId="5D0B4DB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7904B7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6CEE8F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ACCA2D9" w14:textId="77777777" w:rsidR="006F70F7" w:rsidRPr="0051410A" w:rsidRDefault="006F70F7" w:rsidP="00C25A45">
            <w:pPr>
              <w:pStyle w:val="TableBody"/>
            </w:pPr>
          </w:p>
        </w:tc>
      </w:tr>
      <w:tr w:rsidR="006F70F7" w:rsidRPr="00A8272D" w14:paraId="434B9A38" w14:textId="77777777" w:rsidTr="00C25A45">
        <w:tc>
          <w:tcPr>
            <w:tcW w:w="10790" w:type="dxa"/>
            <w:gridSpan w:val="7"/>
            <w:tcBorders>
              <w:left w:val="nil"/>
              <w:right w:val="nil"/>
            </w:tcBorders>
          </w:tcPr>
          <w:p w14:paraId="05AC6FD9" w14:textId="77777777" w:rsidR="006F70F7" w:rsidRPr="00A8272D" w:rsidRDefault="006F70F7" w:rsidP="00C25A45">
            <w:pPr>
              <w:tabs>
                <w:tab w:val="left" w:pos="1544"/>
                <w:tab w:val="left" w:pos="2984"/>
              </w:tabs>
              <w:rPr>
                <w:b/>
                <w:bCs/>
                <w:sz w:val="16"/>
                <w:szCs w:val="16"/>
              </w:rPr>
            </w:pPr>
          </w:p>
        </w:tc>
      </w:tr>
      <w:tr w:rsidR="006F70F7" w:rsidRPr="0051410A" w14:paraId="41EC047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6682DA3" w14:textId="77777777" w:rsidR="006F70F7" w:rsidRPr="0051410A" w:rsidRDefault="006F70F7" w:rsidP="00C25A45">
            <w:pPr>
              <w:pStyle w:val="TableBody"/>
              <w:rPr>
                <w:noProof/>
              </w:rPr>
            </w:pPr>
            <w:r w:rsidRPr="00C30956">
              <w:rPr>
                <w:noProof/>
              </w:rPr>
              <w:t>[c] the use of nonessential programs is restricted, disabled, or prevented as defined.</w:t>
            </w:r>
          </w:p>
        </w:tc>
        <w:tc>
          <w:tcPr>
            <w:tcW w:w="3595" w:type="dxa"/>
            <w:gridSpan w:val="2"/>
            <w:tcBorders>
              <w:top w:val="single" w:sz="4" w:space="0" w:color="1F4E79" w:themeColor="accent1" w:themeShade="80"/>
              <w:bottom w:val="single" w:sz="4" w:space="0" w:color="1F4E79" w:themeColor="accent1" w:themeShade="80"/>
            </w:tcBorders>
          </w:tcPr>
          <w:p w14:paraId="25AB912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09031B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6753DA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AC9F386" w14:textId="77777777" w:rsidR="006F70F7" w:rsidRPr="0051410A" w:rsidRDefault="006F70F7" w:rsidP="00C25A45">
            <w:pPr>
              <w:pStyle w:val="TableBody"/>
            </w:pPr>
          </w:p>
        </w:tc>
      </w:tr>
      <w:tr w:rsidR="006F70F7" w:rsidRPr="00A8272D" w14:paraId="6DC5AAE0" w14:textId="77777777" w:rsidTr="00C25A45">
        <w:tc>
          <w:tcPr>
            <w:tcW w:w="10790" w:type="dxa"/>
            <w:gridSpan w:val="7"/>
            <w:tcBorders>
              <w:left w:val="nil"/>
              <w:right w:val="nil"/>
            </w:tcBorders>
          </w:tcPr>
          <w:p w14:paraId="56CF6795" w14:textId="77777777" w:rsidR="006F70F7" w:rsidRPr="00A8272D" w:rsidRDefault="006F70F7" w:rsidP="00C25A45">
            <w:pPr>
              <w:tabs>
                <w:tab w:val="left" w:pos="1544"/>
                <w:tab w:val="left" w:pos="2984"/>
              </w:tabs>
              <w:rPr>
                <w:b/>
                <w:bCs/>
                <w:sz w:val="16"/>
                <w:szCs w:val="16"/>
              </w:rPr>
            </w:pPr>
          </w:p>
        </w:tc>
      </w:tr>
      <w:tr w:rsidR="006F70F7" w:rsidRPr="0051410A" w14:paraId="2334B8C7"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33934DB" w14:textId="77777777" w:rsidR="006F70F7" w:rsidRPr="0051410A" w:rsidRDefault="006F70F7" w:rsidP="00C25A45">
            <w:pPr>
              <w:pStyle w:val="TableBody"/>
              <w:rPr>
                <w:noProof/>
              </w:rPr>
            </w:pPr>
            <w:r w:rsidRPr="00C30956">
              <w:rPr>
                <w:noProof/>
              </w:rPr>
              <w:t>[d] essential functions are defined.</w:t>
            </w:r>
          </w:p>
        </w:tc>
        <w:tc>
          <w:tcPr>
            <w:tcW w:w="3595" w:type="dxa"/>
            <w:gridSpan w:val="2"/>
            <w:tcBorders>
              <w:top w:val="single" w:sz="4" w:space="0" w:color="1F4E79" w:themeColor="accent1" w:themeShade="80"/>
              <w:bottom w:val="single" w:sz="4" w:space="0" w:color="1F4E79" w:themeColor="accent1" w:themeShade="80"/>
            </w:tcBorders>
          </w:tcPr>
          <w:p w14:paraId="54AD9B8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840B4B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8A1743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4F57971" w14:textId="77777777" w:rsidR="006F70F7" w:rsidRPr="0051410A" w:rsidRDefault="006F70F7" w:rsidP="00C25A45">
            <w:pPr>
              <w:pStyle w:val="TableBody"/>
            </w:pPr>
          </w:p>
        </w:tc>
      </w:tr>
      <w:tr w:rsidR="006F70F7" w:rsidRPr="00A8272D" w14:paraId="2068823B" w14:textId="77777777" w:rsidTr="00C25A45">
        <w:tc>
          <w:tcPr>
            <w:tcW w:w="10790" w:type="dxa"/>
            <w:gridSpan w:val="7"/>
            <w:tcBorders>
              <w:left w:val="nil"/>
              <w:right w:val="nil"/>
            </w:tcBorders>
          </w:tcPr>
          <w:p w14:paraId="6562F547" w14:textId="77777777" w:rsidR="006F70F7" w:rsidRPr="00A8272D" w:rsidRDefault="006F70F7" w:rsidP="00C25A45">
            <w:pPr>
              <w:tabs>
                <w:tab w:val="left" w:pos="1544"/>
                <w:tab w:val="left" w:pos="2984"/>
              </w:tabs>
              <w:rPr>
                <w:b/>
                <w:bCs/>
                <w:sz w:val="16"/>
                <w:szCs w:val="16"/>
              </w:rPr>
            </w:pPr>
          </w:p>
        </w:tc>
      </w:tr>
      <w:tr w:rsidR="006F70F7" w:rsidRPr="0051410A" w14:paraId="30FB4E8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458D850" w14:textId="77777777" w:rsidR="006F70F7" w:rsidRPr="0051410A" w:rsidRDefault="006F70F7" w:rsidP="00C25A45">
            <w:pPr>
              <w:pStyle w:val="TableBody"/>
            </w:pPr>
            <w:r w:rsidRPr="00C30956">
              <w:rPr>
                <w:noProof/>
              </w:rPr>
              <w:t>[e] the use of nonessential functions is defined.</w:t>
            </w:r>
          </w:p>
        </w:tc>
        <w:tc>
          <w:tcPr>
            <w:tcW w:w="3595" w:type="dxa"/>
            <w:gridSpan w:val="2"/>
            <w:tcBorders>
              <w:top w:val="single" w:sz="4" w:space="0" w:color="1F4E79" w:themeColor="accent1" w:themeShade="80"/>
              <w:bottom w:val="single" w:sz="4" w:space="0" w:color="1F4E79" w:themeColor="accent1" w:themeShade="80"/>
            </w:tcBorders>
          </w:tcPr>
          <w:p w14:paraId="3F6F6ED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2F90D7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3FF40A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260B47D" w14:textId="77777777" w:rsidR="006F70F7" w:rsidRPr="0051410A" w:rsidRDefault="006F70F7" w:rsidP="00C25A45">
            <w:pPr>
              <w:pStyle w:val="TableBody"/>
            </w:pPr>
          </w:p>
        </w:tc>
      </w:tr>
      <w:tr w:rsidR="006F70F7" w:rsidRPr="00A8272D" w14:paraId="30582E9B" w14:textId="77777777" w:rsidTr="00C25A45">
        <w:tc>
          <w:tcPr>
            <w:tcW w:w="10790" w:type="dxa"/>
            <w:gridSpan w:val="7"/>
            <w:tcBorders>
              <w:left w:val="nil"/>
              <w:right w:val="nil"/>
            </w:tcBorders>
          </w:tcPr>
          <w:p w14:paraId="1786FB02" w14:textId="77777777" w:rsidR="006F70F7" w:rsidRPr="00A8272D" w:rsidRDefault="006F70F7" w:rsidP="00C25A45">
            <w:pPr>
              <w:tabs>
                <w:tab w:val="left" w:pos="1544"/>
                <w:tab w:val="left" w:pos="2984"/>
              </w:tabs>
              <w:rPr>
                <w:b/>
                <w:bCs/>
                <w:sz w:val="16"/>
                <w:szCs w:val="16"/>
              </w:rPr>
            </w:pPr>
          </w:p>
        </w:tc>
      </w:tr>
      <w:tr w:rsidR="006F70F7" w:rsidRPr="0051410A" w14:paraId="6A4045F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200B099" w14:textId="77777777" w:rsidR="006F70F7" w:rsidRPr="0051410A" w:rsidRDefault="006F70F7" w:rsidP="00C25A45">
            <w:pPr>
              <w:pStyle w:val="TableBody"/>
              <w:rPr>
                <w:noProof/>
              </w:rPr>
            </w:pPr>
            <w:r w:rsidRPr="00C30956">
              <w:rPr>
                <w:noProof/>
              </w:rPr>
              <w:t>[f] the use of nonessential functions is restricted, disabled, or prevented as defined.</w:t>
            </w:r>
          </w:p>
        </w:tc>
        <w:tc>
          <w:tcPr>
            <w:tcW w:w="3595" w:type="dxa"/>
            <w:gridSpan w:val="2"/>
            <w:tcBorders>
              <w:top w:val="single" w:sz="4" w:space="0" w:color="1F4E79" w:themeColor="accent1" w:themeShade="80"/>
              <w:bottom w:val="single" w:sz="4" w:space="0" w:color="1F4E79" w:themeColor="accent1" w:themeShade="80"/>
            </w:tcBorders>
          </w:tcPr>
          <w:p w14:paraId="2F83B19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827E31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ECA093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7CFC0E4" w14:textId="77777777" w:rsidR="006F70F7" w:rsidRPr="0051410A" w:rsidRDefault="006F70F7" w:rsidP="00C25A45">
            <w:pPr>
              <w:pStyle w:val="TableBody"/>
            </w:pPr>
          </w:p>
        </w:tc>
      </w:tr>
      <w:tr w:rsidR="006F70F7" w:rsidRPr="00A8272D" w14:paraId="2F8125BF" w14:textId="77777777" w:rsidTr="00C25A45">
        <w:tc>
          <w:tcPr>
            <w:tcW w:w="10790" w:type="dxa"/>
            <w:gridSpan w:val="7"/>
            <w:tcBorders>
              <w:left w:val="nil"/>
              <w:right w:val="nil"/>
            </w:tcBorders>
          </w:tcPr>
          <w:p w14:paraId="1D3FB14A" w14:textId="77777777" w:rsidR="006F70F7" w:rsidRPr="00A8272D" w:rsidRDefault="006F70F7" w:rsidP="00C25A45">
            <w:pPr>
              <w:tabs>
                <w:tab w:val="left" w:pos="1544"/>
                <w:tab w:val="left" w:pos="2984"/>
              </w:tabs>
              <w:rPr>
                <w:b/>
                <w:bCs/>
                <w:sz w:val="16"/>
                <w:szCs w:val="16"/>
              </w:rPr>
            </w:pPr>
          </w:p>
        </w:tc>
      </w:tr>
      <w:tr w:rsidR="006F70F7" w:rsidRPr="0051410A" w14:paraId="2802B75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891DD44" w14:textId="77777777" w:rsidR="006F70F7" w:rsidRPr="0051410A" w:rsidRDefault="006F70F7" w:rsidP="00C25A45">
            <w:pPr>
              <w:pStyle w:val="TableBody"/>
              <w:rPr>
                <w:noProof/>
              </w:rPr>
            </w:pPr>
            <w:r w:rsidRPr="00C30956">
              <w:rPr>
                <w:noProof/>
              </w:rPr>
              <w:t>[g] essential ports are defined.</w:t>
            </w:r>
          </w:p>
        </w:tc>
        <w:tc>
          <w:tcPr>
            <w:tcW w:w="3595" w:type="dxa"/>
            <w:gridSpan w:val="2"/>
            <w:tcBorders>
              <w:top w:val="single" w:sz="4" w:space="0" w:color="1F4E79" w:themeColor="accent1" w:themeShade="80"/>
              <w:bottom w:val="single" w:sz="4" w:space="0" w:color="1F4E79" w:themeColor="accent1" w:themeShade="80"/>
            </w:tcBorders>
          </w:tcPr>
          <w:p w14:paraId="5EE23B1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4C52DE2"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B3FEBA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E405337" w14:textId="77777777" w:rsidR="006F70F7" w:rsidRPr="0051410A" w:rsidRDefault="006F70F7" w:rsidP="00C25A45">
            <w:pPr>
              <w:pStyle w:val="TableBody"/>
            </w:pPr>
          </w:p>
        </w:tc>
      </w:tr>
      <w:tr w:rsidR="006F70F7" w:rsidRPr="00A8272D" w14:paraId="42986E78" w14:textId="77777777" w:rsidTr="00C25A45">
        <w:tc>
          <w:tcPr>
            <w:tcW w:w="10790" w:type="dxa"/>
            <w:gridSpan w:val="7"/>
            <w:tcBorders>
              <w:left w:val="nil"/>
              <w:right w:val="nil"/>
            </w:tcBorders>
          </w:tcPr>
          <w:p w14:paraId="4B7E2D30" w14:textId="77777777" w:rsidR="006F70F7" w:rsidRPr="00A8272D" w:rsidRDefault="006F70F7" w:rsidP="00C25A45">
            <w:pPr>
              <w:tabs>
                <w:tab w:val="left" w:pos="1544"/>
                <w:tab w:val="left" w:pos="2984"/>
              </w:tabs>
              <w:rPr>
                <w:b/>
                <w:bCs/>
                <w:sz w:val="16"/>
                <w:szCs w:val="16"/>
              </w:rPr>
            </w:pPr>
          </w:p>
        </w:tc>
      </w:tr>
      <w:tr w:rsidR="006F70F7" w:rsidRPr="0051410A" w14:paraId="6C8E44A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CD2B7E0" w14:textId="77777777" w:rsidR="006F70F7" w:rsidRPr="0051410A" w:rsidRDefault="006F70F7" w:rsidP="00C25A45">
            <w:pPr>
              <w:pStyle w:val="TableBody"/>
              <w:rPr>
                <w:noProof/>
              </w:rPr>
            </w:pPr>
            <w:r w:rsidRPr="00C30956">
              <w:rPr>
                <w:noProof/>
              </w:rPr>
              <w:t>[h] the use of nonessential ports is defined.</w:t>
            </w:r>
          </w:p>
        </w:tc>
        <w:tc>
          <w:tcPr>
            <w:tcW w:w="3595" w:type="dxa"/>
            <w:gridSpan w:val="2"/>
            <w:tcBorders>
              <w:top w:val="single" w:sz="4" w:space="0" w:color="1F4E79" w:themeColor="accent1" w:themeShade="80"/>
              <w:bottom w:val="single" w:sz="4" w:space="0" w:color="1F4E79" w:themeColor="accent1" w:themeShade="80"/>
            </w:tcBorders>
          </w:tcPr>
          <w:p w14:paraId="6AE4F4B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FAD322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8EC07C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1F3C3DA" w14:textId="77777777" w:rsidR="006F70F7" w:rsidRPr="0051410A" w:rsidRDefault="006F70F7" w:rsidP="00C25A45">
            <w:pPr>
              <w:pStyle w:val="TableBody"/>
            </w:pPr>
          </w:p>
        </w:tc>
      </w:tr>
      <w:tr w:rsidR="006F70F7" w:rsidRPr="00A8272D" w14:paraId="1DDA5311" w14:textId="77777777" w:rsidTr="00C25A45">
        <w:tc>
          <w:tcPr>
            <w:tcW w:w="10790" w:type="dxa"/>
            <w:gridSpan w:val="7"/>
            <w:tcBorders>
              <w:left w:val="nil"/>
              <w:right w:val="nil"/>
            </w:tcBorders>
          </w:tcPr>
          <w:p w14:paraId="3269BF3D" w14:textId="77777777" w:rsidR="006F70F7" w:rsidRPr="00A8272D" w:rsidRDefault="006F70F7" w:rsidP="00C25A45">
            <w:pPr>
              <w:tabs>
                <w:tab w:val="left" w:pos="1544"/>
                <w:tab w:val="left" w:pos="2984"/>
              </w:tabs>
              <w:rPr>
                <w:b/>
                <w:bCs/>
                <w:sz w:val="16"/>
                <w:szCs w:val="16"/>
              </w:rPr>
            </w:pPr>
          </w:p>
        </w:tc>
      </w:tr>
      <w:tr w:rsidR="006F70F7" w:rsidRPr="0051410A" w14:paraId="14C6DAE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BB166BA" w14:textId="77777777" w:rsidR="006F70F7" w:rsidRPr="0051410A" w:rsidRDefault="006F70F7" w:rsidP="00C25A45">
            <w:pPr>
              <w:pStyle w:val="TableBody"/>
              <w:rPr>
                <w:noProof/>
              </w:rPr>
            </w:pPr>
            <w:r w:rsidRPr="00C30956">
              <w:rPr>
                <w:noProof/>
              </w:rPr>
              <w:t>[i] the use of nonessential ports is restricted, disabled, or prevented as defined.</w:t>
            </w:r>
          </w:p>
        </w:tc>
        <w:tc>
          <w:tcPr>
            <w:tcW w:w="3595" w:type="dxa"/>
            <w:gridSpan w:val="2"/>
            <w:tcBorders>
              <w:top w:val="single" w:sz="4" w:space="0" w:color="1F4E79" w:themeColor="accent1" w:themeShade="80"/>
              <w:bottom w:val="single" w:sz="4" w:space="0" w:color="1F4E79" w:themeColor="accent1" w:themeShade="80"/>
            </w:tcBorders>
          </w:tcPr>
          <w:p w14:paraId="3FBEC63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CE2E48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BC8051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3772568" w14:textId="77777777" w:rsidR="006F70F7" w:rsidRPr="0051410A" w:rsidRDefault="006F70F7" w:rsidP="00C25A45">
            <w:pPr>
              <w:pStyle w:val="TableBody"/>
            </w:pPr>
          </w:p>
        </w:tc>
      </w:tr>
      <w:tr w:rsidR="006F70F7" w:rsidRPr="00A8272D" w14:paraId="7BBACF2D" w14:textId="77777777" w:rsidTr="00C25A45">
        <w:tc>
          <w:tcPr>
            <w:tcW w:w="10790" w:type="dxa"/>
            <w:gridSpan w:val="7"/>
            <w:tcBorders>
              <w:left w:val="nil"/>
              <w:right w:val="nil"/>
            </w:tcBorders>
          </w:tcPr>
          <w:p w14:paraId="27657EB6" w14:textId="77777777" w:rsidR="006F70F7" w:rsidRPr="00A8272D" w:rsidRDefault="006F70F7" w:rsidP="00C25A45">
            <w:pPr>
              <w:tabs>
                <w:tab w:val="left" w:pos="1544"/>
                <w:tab w:val="left" w:pos="2984"/>
              </w:tabs>
              <w:rPr>
                <w:b/>
                <w:bCs/>
                <w:sz w:val="16"/>
                <w:szCs w:val="16"/>
              </w:rPr>
            </w:pPr>
          </w:p>
        </w:tc>
      </w:tr>
      <w:tr w:rsidR="006F70F7" w:rsidRPr="0051410A" w14:paraId="5ED0A37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8AAE0FE" w14:textId="77777777" w:rsidR="006F70F7" w:rsidRPr="0051410A" w:rsidRDefault="006F70F7" w:rsidP="00C25A45">
            <w:pPr>
              <w:pStyle w:val="TableBody"/>
              <w:rPr>
                <w:noProof/>
              </w:rPr>
            </w:pPr>
            <w:r w:rsidRPr="00C30956">
              <w:rPr>
                <w:noProof/>
              </w:rPr>
              <w:t>[j] essential protocols are defined.</w:t>
            </w:r>
          </w:p>
        </w:tc>
        <w:tc>
          <w:tcPr>
            <w:tcW w:w="3595" w:type="dxa"/>
            <w:gridSpan w:val="2"/>
            <w:tcBorders>
              <w:top w:val="single" w:sz="4" w:space="0" w:color="1F4E79" w:themeColor="accent1" w:themeShade="80"/>
              <w:bottom w:val="single" w:sz="4" w:space="0" w:color="1F4E79" w:themeColor="accent1" w:themeShade="80"/>
            </w:tcBorders>
          </w:tcPr>
          <w:p w14:paraId="5E863CA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4D10CF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51CB25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8F1F1AB" w14:textId="77777777" w:rsidR="006F70F7" w:rsidRPr="0051410A" w:rsidRDefault="006F70F7" w:rsidP="00C25A45">
            <w:pPr>
              <w:pStyle w:val="TableBody"/>
            </w:pPr>
          </w:p>
        </w:tc>
      </w:tr>
      <w:tr w:rsidR="006F70F7" w:rsidRPr="00A8272D" w14:paraId="15A1B947" w14:textId="77777777" w:rsidTr="00C25A45">
        <w:tc>
          <w:tcPr>
            <w:tcW w:w="10790" w:type="dxa"/>
            <w:gridSpan w:val="7"/>
            <w:tcBorders>
              <w:left w:val="nil"/>
              <w:right w:val="nil"/>
            </w:tcBorders>
          </w:tcPr>
          <w:p w14:paraId="52EAD2B1" w14:textId="77777777" w:rsidR="006F70F7" w:rsidRPr="00A8272D" w:rsidRDefault="006F70F7" w:rsidP="00C25A45">
            <w:pPr>
              <w:tabs>
                <w:tab w:val="left" w:pos="1544"/>
                <w:tab w:val="left" w:pos="2984"/>
              </w:tabs>
              <w:rPr>
                <w:b/>
                <w:bCs/>
                <w:sz w:val="16"/>
                <w:szCs w:val="16"/>
              </w:rPr>
            </w:pPr>
          </w:p>
        </w:tc>
      </w:tr>
      <w:tr w:rsidR="006F70F7" w:rsidRPr="0051410A" w14:paraId="1524F757"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84D9E9F" w14:textId="77777777" w:rsidR="006F70F7" w:rsidRPr="0051410A" w:rsidRDefault="006F70F7" w:rsidP="00C25A45">
            <w:pPr>
              <w:pStyle w:val="TableBody"/>
              <w:rPr>
                <w:noProof/>
              </w:rPr>
            </w:pPr>
            <w:r w:rsidRPr="00C30956">
              <w:rPr>
                <w:noProof/>
              </w:rPr>
              <w:t>[k] the use of nonessential protocols is defined.</w:t>
            </w:r>
          </w:p>
        </w:tc>
        <w:tc>
          <w:tcPr>
            <w:tcW w:w="3595" w:type="dxa"/>
            <w:gridSpan w:val="2"/>
            <w:tcBorders>
              <w:top w:val="single" w:sz="4" w:space="0" w:color="1F4E79" w:themeColor="accent1" w:themeShade="80"/>
              <w:bottom w:val="single" w:sz="4" w:space="0" w:color="1F4E79" w:themeColor="accent1" w:themeShade="80"/>
            </w:tcBorders>
          </w:tcPr>
          <w:p w14:paraId="54CB450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939D52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631827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4681D52" w14:textId="77777777" w:rsidR="006F70F7" w:rsidRPr="0051410A" w:rsidRDefault="006F70F7" w:rsidP="00C25A45">
            <w:pPr>
              <w:pStyle w:val="TableBody"/>
            </w:pPr>
          </w:p>
        </w:tc>
      </w:tr>
      <w:tr w:rsidR="006F70F7" w:rsidRPr="00A8272D" w14:paraId="747CBB21" w14:textId="77777777" w:rsidTr="00C25A45">
        <w:tc>
          <w:tcPr>
            <w:tcW w:w="10790" w:type="dxa"/>
            <w:gridSpan w:val="7"/>
            <w:tcBorders>
              <w:left w:val="nil"/>
              <w:right w:val="nil"/>
            </w:tcBorders>
          </w:tcPr>
          <w:p w14:paraId="1AB38833" w14:textId="77777777" w:rsidR="006F70F7" w:rsidRPr="00A8272D" w:rsidRDefault="006F70F7" w:rsidP="00C25A45">
            <w:pPr>
              <w:tabs>
                <w:tab w:val="left" w:pos="1544"/>
                <w:tab w:val="left" w:pos="2984"/>
              </w:tabs>
              <w:rPr>
                <w:b/>
                <w:bCs/>
                <w:sz w:val="16"/>
                <w:szCs w:val="16"/>
              </w:rPr>
            </w:pPr>
          </w:p>
        </w:tc>
      </w:tr>
      <w:tr w:rsidR="006F70F7" w:rsidRPr="0051410A" w14:paraId="0913466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023E070" w14:textId="77777777" w:rsidR="006F70F7" w:rsidRPr="0051410A" w:rsidRDefault="006F70F7" w:rsidP="00C25A45">
            <w:pPr>
              <w:pStyle w:val="TableBody"/>
              <w:rPr>
                <w:noProof/>
              </w:rPr>
            </w:pPr>
            <w:r w:rsidRPr="00C30956">
              <w:rPr>
                <w:noProof/>
              </w:rPr>
              <w:t>[l] the use of nonessential protocols is restricted, disabled, or prevented as defined.</w:t>
            </w:r>
          </w:p>
        </w:tc>
        <w:tc>
          <w:tcPr>
            <w:tcW w:w="3595" w:type="dxa"/>
            <w:gridSpan w:val="2"/>
            <w:tcBorders>
              <w:top w:val="single" w:sz="4" w:space="0" w:color="1F4E79" w:themeColor="accent1" w:themeShade="80"/>
              <w:bottom w:val="single" w:sz="4" w:space="0" w:color="1F4E79" w:themeColor="accent1" w:themeShade="80"/>
            </w:tcBorders>
          </w:tcPr>
          <w:p w14:paraId="2B6627D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E2FF5E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380114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3242F1B" w14:textId="77777777" w:rsidR="006F70F7" w:rsidRPr="0051410A" w:rsidRDefault="006F70F7" w:rsidP="00C25A45">
            <w:pPr>
              <w:pStyle w:val="TableBody"/>
            </w:pPr>
          </w:p>
        </w:tc>
      </w:tr>
      <w:tr w:rsidR="006F70F7" w:rsidRPr="00A8272D" w14:paraId="65BE0741" w14:textId="77777777" w:rsidTr="00C25A45">
        <w:tc>
          <w:tcPr>
            <w:tcW w:w="10790" w:type="dxa"/>
            <w:gridSpan w:val="7"/>
            <w:tcBorders>
              <w:left w:val="nil"/>
              <w:right w:val="nil"/>
            </w:tcBorders>
          </w:tcPr>
          <w:p w14:paraId="50F86EC3" w14:textId="77777777" w:rsidR="006F70F7" w:rsidRPr="00A8272D" w:rsidRDefault="006F70F7" w:rsidP="00C25A45">
            <w:pPr>
              <w:tabs>
                <w:tab w:val="left" w:pos="1544"/>
                <w:tab w:val="left" w:pos="2984"/>
              </w:tabs>
              <w:rPr>
                <w:b/>
                <w:bCs/>
                <w:sz w:val="16"/>
                <w:szCs w:val="16"/>
              </w:rPr>
            </w:pPr>
          </w:p>
        </w:tc>
      </w:tr>
      <w:tr w:rsidR="006F70F7" w:rsidRPr="0051410A" w14:paraId="5A6B632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6292F57" w14:textId="77777777" w:rsidR="006F70F7" w:rsidRPr="0051410A" w:rsidRDefault="006F70F7" w:rsidP="00C25A45">
            <w:pPr>
              <w:pStyle w:val="TableBody"/>
              <w:rPr>
                <w:noProof/>
              </w:rPr>
            </w:pPr>
            <w:r w:rsidRPr="00C30956">
              <w:rPr>
                <w:noProof/>
              </w:rPr>
              <w:t>[m] essential services are defined.</w:t>
            </w:r>
          </w:p>
        </w:tc>
        <w:tc>
          <w:tcPr>
            <w:tcW w:w="3595" w:type="dxa"/>
            <w:gridSpan w:val="2"/>
            <w:tcBorders>
              <w:top w:val="single" w:sz="4" w:space="0" w:color="1F4E79" w:themeColor="accent1" w:themeShade="80"/>
              <w:bottom w:val="single" w:sz="4" w:space="0" w:color="1F4E79" w:themeColor="accent1" w:themeShade="80"/>
            </w:tcBorders>
          </w:tcPr>
          <w:p w14:paraId="3509F79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A4AFE4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4C76AB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156CEDE" w14:textId="77777777" w:rsidR="006F70F7" w:rsidRPr="0051410A" w:rsidRDefault="006F70F7" w:rsidP="00C25A45">
            <w:pPr>
              <w:pStyle w:val="TableBody"/>
            </w:pPr>
          </w:p>
        </w:tc>
      </w:tr>
      <w:tr w:rsidR="006F70F7" w:rsidRPr="00A8272D" w14:paraId="0979FBB3" w14:textId="77777777" w:rsidTr="00C25A45">
        <w:tc>
          <w:tcPr>
            <w:tcW w:w="10790" w:type="dxa"/>
            <w:gridSpan w:val="7"/>
            <w:tcBorders>
              <w:left w:val="nil"/>
              <w:right w:val="nil"/>
            </w:tcBorders>
          </w:tcPr>
          <w:p w14:paraId="7A0AC023" w14:textId="77777777" w:rsidR="006F70F7" w:rsidRPr="00A8272D" w:rsidRDefault="006F70F7" w:rsidP="00C25A45">
            <w:pPr>
              <w:tabs>
                <w:tab w:val="left" w:pos="1544"/>
                <w:tab w:val="left" w:pos="2984"/>
              </w:tabs>
              <w:rPr>
                <w:b/>
                <w:bCs/>
                <w:sz w:val="16"/>
                <w:szCs w:val="16"/>
              </w:rPr>
            </w:pPr>
          </w:p>
        </w:tc>
      </w:tr>
      <w:tr w:rsidR="006F70F7" w:rsidRPr="0051410A" w14:paraId="6696557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7B9B49B" w14:textId="77777777" w:rsidR="006F70F7" w:rsidRPr="0051410A" w:rsidRDefault="006F70F7" w:rsidP="00C25A45">
            <w:pPr>
              <w:pStyle w:val="TableBody"/>
              <w:rPr>
                <w:noProof/>
              </w:rPr>
            </w:pPr>
            <w:r w:rsidRPr="00C30956">
              <w:rPr>
                <w:noProof/>
              </w:rPr>
              <w:t>[n] the use of nonessential services is defined.</w:t>
            </w:r>
          </w:p>
        </w:tc>
        <w:tc>
          <w:tcPr>
            <w:tcW w:w="3595" w:type="dxa"/>
            <w:gridSpan w:val="2"/>
            <w:tcBorders>
              <w:top w:val="single" w:sz="4" w:space="0" w:color="1F4E79" w:themeColor="accent1" w:themeShade="80"/>
              <w:bottom w:val="single" w:sz="4" w:space="0" w:color="1F4E79" w:themeColor="accent1" w:themeShade="80"/>
            </w:tcBorders>
          </w:tcPr>
          <w:p w14:paraId="1A52691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F76968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059CCB0" w14:textId="77777777" w:rsidR="006F70F7" w:rsidRPr="00B05B8E" w:rsidRDefault="006F70F7" w:rsidP="00C25A45">
            <w:pPr>
              <w:rPr>
                <w:b/>
                <w:bCs/>
                <w:i/>
                <w:iCs/>
                <w:sz w:val="18"/>
                <w:szCs w:val="18"/>
              </w:rPr>
            </w:pPr>
            <w:r w:rsidRPr="00B05B8E">
              <w:rPr>
                <w:b/>
                <w:bCs/>
                <w:i/>
                <w:iCs/>
                <w:sz w:val="16"/>
                <w:szCs w:val="16"/>
              </w:rPr>
              <w:lastRenderedPageBreak/>
              <w:t>Assessment Objective Conformity Statement:</w:t>
            </w:r>
          </w:p>
          <w:p w14:paraId="000E4B97" w14:textId="77777777" w:rsidR="006F70F7" w:rsidRPr="0051410A" w:rsidRDefault="006F70F7" w:rsidP="00C25A45">
            <w:pPr>
              <w:pStyle w:val="TableBody"/>
            </w:pPr>
          </w:p>
        </w:tc>
      </w:tr>
      <w:tr w:rsidR="006F70F7" w:rsidRPr="00A8272D" w14:paraId="4FF2D28C" w14:textId="77777777" w:rsidTr="00C25A45">
        <w:tc>
          <w:tcPr>
            <w:tcW w:w="10790" w:type="dxa"/>
            <w:gridSpan w:val="7"/>
            <w:tcBorders>
              <w:left w:val="nil"/>
              <w:right w:val="nil"/>
            </w:tcBorders>
          </w:tcPr>
          <w:p w14:paraId="437A8FFE" w14:textId="77777777" w:rsidR="006F70F7" w:rsidRPr="00A8272D" w:rsidRDefault="006F70F7" w:rsidP="00C25A45">
            <w:pPr>
              <w:tabs>
                <w:tab w:val="left" w:pos="1544"/>
                <w:tab w:val="left" w:pos="2984"/>
              </w:tabs>
              <w:rPr>
                <w:b/>
                <w:bCs/>
                <w:sz w:val="16"/>
                <w:szCs w:val="16"/>
              </w:rPr>
            </w:pPr>
          </w:p>
        </w:tc>
      </w:tr>
      <w:tr w:rsidR="006F70F7" w:rsidRPr="0051410A" w14:paraId="6C89089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1842571" w14:textId="77777777" w:rsidR="006F70F7" w:rsidRPr="0051410A" w:rsidRDefault="006F70F7" w:rsidP="00C25A45">
            <w:pPr>
              <w:pStyle w:val="TableBody"/>
            </w:pPr>
            <w:r w:rsidRPr="00C30956">
              <w:rPr>
                <w:noProof/>
              </w:rPr>
              <w:t>[o] the use of nonessential services is restricted, disabled, or prevented as defined.</w:t>
            </w:r>
          </w:p>
        </w:tc>
        <w:tc>
          <w:tcPr>
            <w:tcW w:w="3595" w:type="dxa"/>
            <w:gridSpan w:val="2"/>
            <w:tcBorders>
              <w:top w:val="single" w:sz="4" w:space="0" w:color="1F4E79" w:themeColor="accent1" w:themeShade="80"/>
              <w:bottom w:val="single" w:sz="4" w:space="0" w:color="1F4E79" w:themeColor="accent1" w:themeShade="80"/>
            </w:tcBorders>
          </w:tcPr>
          <w:p w14:paraId="359D3F1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FDB1A0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01ADF5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1F71B33" w14:textId="77777777" w:rsidR="006F70F7" w:rsidRPr="0051410A" w:rsidRDefault="006F70F7" w:rsidP="00C25A45">
            <w:pPr>
              <w:pStyle w:val="TableBody"/>
            </w:pPr>
          </w:p>
        </w:tc>
      </w:tr>
    </w:tbl>
    <w:p w14:paraId="1382D96A"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06A10BD8"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1DDB7194" w14:textId="77777777" w:rsidR="00A35530" w:rsidRPr="0051410A" w:rsidRDefault="00A35530" w:rsidP="00501744">
            <w:pPr>
              <w:pStyle w:val="TableHeader"/>
              <w:jc w:val="left"/>
            </w:pPr>
            <w:r>
              <w:t>Supporting Artifacts</w:t>
            </w:r>
          </w:p>
        </w:tc>
      </w:tr>
      <w:tr w:rsidR="00A35530" w:rsidRPr="0051410A" w14:paraId="76FAC45D"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B4FFF1C" w14:textId="77777777" w:rsidR="00A35530" w:rsidRPr="0051410A" w:rsidRDefault="00A35530" w:rsidP="00501744">
            <w:pPr>
              <w:pStyle w:val="TableBody"/>
              <w:rPr>
                <w:b/>
                <w:bCs/>
              </w:rPr>
            </w:pPr>
            <w:r>
              <w:rPr>
                <w:noProof/>
              </w:rPr>
              <w:t>System Design Documentation</w:t>
            </w:r>
          </w:p>
        </w:tc>
      </w:tr>
      <w:tr w:rsidR="00A35530" w:rsidRPr="0051410A" w14:paraId="113E2852"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D4C12E8" w14:textId="77777777" w:rsidR="00A35530" w:rsidRDefault="00A35530" w:rsidP="00501744">
            <w:pPr>
              <w:pStyle w:val="Instructions"/>
            </w:pPr>
            <w:r>
              <w:t>List all artifacts that specify how your system should be set up to operate (e.g., Policies, Plans, Procedures, Organization Defined Parameters, at al).</w:t>
            </w:r>
          </w:p>
          <w:p w14:paraId="3A7E1025" w14:textId="77777777" w:rsidR="00A35530" w:rsidRPr="0051410A" w:rsidRDefault="00A35530" w:rsidP="00EC05E4">
            <w:pPr>
              <w:pStyle w:val="ListParagraph"/>
              <w:numPr>
                <w:ilvl w:val="0"/>
                <w:numId w:val="22"/>
              </w:numPr>
            </w:pPr>
          </w:p>
        </w:tc>
      </w:tr>
      <w:tr w:rsidR="00A35530" w:rsidRPr="0051410A" w14:paraId="7024FB51"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89D9334"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14EBD1B8"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5CA52ED" w14:textId="77777777" w:rsidR="00A35530" w:rsidRDefault="00A35530" w:rsidP="00501744">
            <w:pPr>
              <w:pStyle w:val="Instructions"/>
            </w:pPr>
            <w:r>
              <w:t>List all artifacts that show how your system is set up to operate (e.g., Configuration Items, component screenshots, et al.).</w:t>
            </w:r>
          </w:p>
          <w:p w14:paraId="4DDC3BB8" w14:textId="77777777" w:rsidR="00A35530" w:rsidRPr="0051410A" w:rsidRDefault="00A35530" w:rsidP="00EC05E4">
            <w:pPr>
              <w:pStyle w:val="ListParagraph"/>
              <w:numPr>
                <w:ilvl w:val="0"/>
                <w:numId w:val="22"/>
              </w:numPr>
            </w:pPr>
          </w:p>
        </w:tc>
      </w:tr>
      <w:tr w:rsidR="00A35530" w:rsidRPr="0051410A" w14:paraId="6C3038D1"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5D94B73" w14:textId="16033C78"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13DEF755"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100930E"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5E162D91" w14:textId="77777777" w:rsidR="00A35530" w:rsidRPr="0051410A" w:rsidRDefault="00A35530" w:rsidP="00EC05E4">
            <w:pPr>
              <w:pStyle w:val="ListParagraph"/>
              <w:numPr>
                <w:ilvl w:val="0"/>
                <w:numId w:val="22"/>
              </w:numPr>
            </w:pPr>
          </w:p>
        </w:tc>
      </w:tr>
    </w:tbl>
    <w:p w14:paraId="6BC341AE" w14:textId="77777777" w:rsidR="006F70F7" w:rsidRDefault="006F70F7" w:rsidP="006F70F7">
      <w:pPr>
        <w:pStyle w:val="AppendixH3RequirementItem"/>
      </w:pPr>
      <w:r>
        <w:br w:type="page"/>
      </w:r>
      <w:r w:rsidRPr="00C30956">
        <w:lastRenderedPageBreak/>
        <w:t>3.4.8</w:t>
      </w:r>
      <w:r w:rsidRPr="00B05B8E">
        <w:t xml:space="preserve">, </w:t>
      </w:r>
      <w:r w:rsidRPr="00C30956">
        <w:t>Apply deny-by-exception (blacklisting) policy to prevent the use of unauthorized software or deny-all, permit-by-exception (whitelisting) policy to allow the execution of authorized software.</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41B288CD"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3CBBAD31"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06F009BF"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3EA50FFE"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793704F3"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EC5CE5F"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158AE22A"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C131BF5" w14:textId="77777777" w:rsidR="006F70F7" w:rsidRPr="00B05B8E" w:rsidRDefault="006F70F7" w:rsidP="00C25A45">
            <w:pPr>
              <w:pStyle w:val="TableBody"/>
              <w:jc w:val="center"/>
            </w:pPr>
            <w:r w:rsidRPr="00C30956">
              <w:rPr>
                <w:noProof/>
              </w:rPr>
              <w:t>CM.</w:t>
            </w:r>
            <w:r>
              <w:rPr>
                <w:noProof/>
              </w:rPr>
              <w:t>L2</w:t>
            </w:r>
            <w:r w:rsidRPr="00C30956">
              <w:rPr>
                <w:noProof/>
              </w:rPr>
              <w:t>-3.4.8</w:t>
            </w:r>
          </w:p>
        </w:tc>
        <w:tc>
          <w:tcPr>
            <w:tcW w:w="2250" w:type="dxa"/>
            <w:gridSpan w:val="2"/>
            <w:tcBorders>
              <w:top w:val="single" w:sz="4" w:space="0" w:color="auto"/>
              <w:left w:val="nil"/>
              <w:bottom w:val="nil"/>
              <w:right w:val="nil"/>
            </w:tcBorders>
            <w:shd w:val="clear" w:color="auto" w:fill="595959" w:themeFill="text1" w:themeFillTint="A6"/>
            <w:vAlign w:val="center"/>
          </w:tcPr>
          <w:p w14:paraId="54245068"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102D8DC9" w14:textId="77777777" w:rsidR="006F70F7" w:rsidRPr="00C01193" w:rsidRDefault="006F70F7" w:rsidP="00C25A45">
            <w:pPr>
              <w:pStyle w:val="TableBody"/>
            </w:pPr>
            <w:r w:rsidRPr="00A14D1C">
              <w:t>Application Execution Policy</w:t>
            </w:r>
          </w:p>
        </w:tc>
      </w:tr>
      <w:tr w:rsidR="006F70F7" w:rsidRPr="0051410A" w14:paraId="33F1793F"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5D63510C"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46292807" w14:textId="77777777" w:rsidR="006F70F7" w:rsidRPr="00C01193" w:rsidRDefault="006F70F7" w:rsidP="00C25A45">
            <w:pPr>
              <w:pStyle w:val="TableHeader"/>
            </w:pPr>
            <w:r w:rsidRPr="00C01193">
              <w:t>AO Conformity</w:t>
            </w:r>
          </w:p>
        </w:tc>
      </w:tr>
      <w:tr w:rsidR="006F70F7" w:rsidRPr="0051410A" w14:paraId="692060EA"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1C54485" w14:textId="77777777" w:rsidR="006F70F7" w:rsidRPr="0051410A" w:rsidRDefault="006F70F7" w:rsidP="00C25A45">
            <w:pPr>
              <w:pStyle w:val="TableBody"/>
              <w:rPr>
                <w:noProof/>
              </w:rPr>
            </w:pPr>
            <w:r w:rsidRPr="00C30956">
              <w:rPr>
                <w:noProof/>
              </w:rPr>
              <w:t>[a] a policy specifying whether whitelisting or blacklisting is to be implemented is specified.</w:t>
            </w:r>
          </w:p>
        </w:tc>
        <w:tc>
          <w:tcPr>
            <w:tcW w:w="3595" w:type="dxa"/>
            <w:gridSpan w:val="2"/>
            <w:tcBorders>
              <w:top w:val="single" w:sz="4" w:space="0" w:color="1F4E79" w:themeColor="accent1" w:themeShade="80"/>
              <w:bottom w:val="single" w:sz="4" w:space="0" w:color="1F4E79" w:themeColor="accent1" w:themeShade="80"/>
            </w:tcBorders>
          </w:tcPr>
          <w:p w14:paraId="17E28BF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FC1463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A32D73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B77032B" w14:textId="77777777" w:rsidR="006F70F7" w:rsidRPr="0051410A" w:rsidRDefault="006F70F7" w:rsidP="00C25A45">
            <w:pPr>
              <w:pStyle w:val="TableBody"/>
            </w:pPr>
          </w:p>
        </w:tc>
      </w:tr>
      <w:tr w:rsidR="006F70F7" w:rsidRPr="00A8272D" w14:paraId="58B408BE" w14:textId="77777777" w:rsidTr="00C25A45">
        <w:tc>
          <w:tcPr>
            <w:tcW w:w="10790" w:type="dxa"/>
            <w:gridSpan w:val="7"/>
            <w:tcBorders>
              <w:left w:val="nil"/>
              <w:right w:val="nil"/>
            </w:tcBorders>
          </w:tcPr>
          <w:p w14:paraId="04AF6B4C" w14:textId="77777777" w:rsidR="006F70F7" w:rsidRPr="00A8272D" w:rsidRDefault="006F70F7" w:rsidP="00C25A45">
            <w:pPr>
              <w:tabs>
                <w:tab w:val="left" w:pos="1544"/>
                <w:tab w:val="left" w:pos="2984"/>
              </w:tabs>
              <w:rPr>
                <w:b/>
                <w:bCs/>
                <w:sz w:val="16"/>
                <w:szCs w:val="16"/>
              </w:rPr>
            </w:pPr>
          </w:p>
        </w:tc>
      </w:tr>
      <w:tr w:rsidR="006F70F7" w:rsidRPr="0051410A" w14:paraId="3B4E3C8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DC03B77" w14:textId="77777777" w:rsidR="006F70F7" w:rsidRPr="0051410A" w:rsidRDefault="006F70F7" w:rsidP="00C25A45">
            <w:pPr>
              <w:pStyle w:val="TableBody"/>
              <w:rPr>
                <w:noProof/>
              </w:rPr>
            </w:pPr>
            <w:r w:rsidRPr="00C30956">
              <w:rPr>
                <w:noProof/>
              </w:rPr>
              <w:t>[b] the software allowed to execute under whitelisting or denied use under blacklisting is specified.</w:t>
            </w:r>
          </w:p>
        </w:tc>
        <w:tc>
          <w:tcPr>
            <w:tcW w:w="3595" w:type="dxa"/>
            <w:gridSpan w:val="2"/>
            <w:tcBorders>
              <w:top w:val="single" w:sz="4" w:space="0" w:color="1F4E79" w:themeColor="accent1" w:themeShade="80"/>
              <w:bottom w:val="single" w:sz="4" w:space="0" w:color="1F4E79" w:themeColor="accent1" w:themeShade="80"/>
            </w:tcBorders>
          </w:tcPr>
          <w:p w14:paraId="22B600E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5F4D6D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3748B8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91A0313" w14:textId="77777777" w:rsidR="006F70F7" w:rsidRPr="0051410A" w:rsidRDefault="006F70F7" w:rsidP="00C25A45">
            <w:pPr>
              <w:pStyle w:val="TableBody"/>
            </w:pPr>
          </w:p>
        </w:tc>
      </w:tr>
      <w:tr w:rsidR="006F70F7" w:rsidRPr="00A8272D" w14:paraId="78DC9BEB" w14:textId="77777777" w:rsidTr="00C25A45">
        <w:tc>
          <w:tcPr>
            <w:tcW w:w="10790" w:type="dxa"/>
            <w:gridSpan w:val="7"/>
            <w:tcBorders>
              <w:left w:val="nil"/>
              <w:right w:val="nil"/>
            </w:tcBorders>
          </w:tcPr>
          <w:p w14:paraId="3CE35910" w14:textId="77777777" w:rsidR="006F70F7" w:rsidRPr="00A8272D" w:rsidRDefault="006F70F7" w:rsidP="00C25A45">
            <w:pPr>
              <w:tabs>
                <w:tab w:val="left" w:pos="1544"/>
                <w:tab w:val="left" w:pos="2984"/>
              </w:tabs>
              <w:rPr>
                <w:b/>
                <w:bCs/>
                <w:sz w:val="16"/>
                <w:szCs w:val="16"/>
              </w:rPr>
            </w:pPr>
          </w:p>
        </w:tc>
      </w:tr>
      <w:tr w:rsidR="006F70F7" w:rsidRPr="0051410A" w14:paraId="2030DE67"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2566FCC" w14:textId="77777777" w:rsidR="006F70F7" w:rsidRPr="0051410A" w:rsidRDefault="006F70F7" w:rsidP="00C25A45">
            <w:pPr>
              <w:pStyle w:val="TableBody"/>
            </w:pPr>
            <w:r w:rsidRPr="00C30956">
              <w:rPr>
                <w:noProof/>
              </w:rPr>
              <w:t>[c] whitelisting to allow the execution of authorized software or blacklisting to prevent the use of unauthorized software is implemented as specified.</w:t>
            </w:r>
          </w:p>
        </w:tc>
        <w:tc>
          <w:tcPr>
            <w:tcW w:w="3595" w:type="dxa"/>
            <w:gridSpan w:val="2"/>
            <w:tcBorders>
              <w:top w:val="single" w:sz="4" w:space="0" w:color="1F4E79" w:themeColor="accent1" w:themeShade="80"/>
              <w:bottom w:val="single" w:sz="4" w:space="0" w:color="1F4E79" w:themeColor="accent1" w:themeShade="80"/>
            </w:tcBorders>
          </w:tcPr>
          <w:p w14:paraId="090BAE7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A65E2E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DD0E0B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149E1BD" w14:textId="77777777" w:rsidR="006F70F7" w:rsidRPr="0051410A" w:rsidRDefault="006F70F7" w:rsidP="00C25A45">
            <w:pPr>
              <w:pStyle w:val="TableBody"/>
            </w:pPr>
          </w:p>
        </w:tc>
      </w:tr>
    </w:tbl>
    <w:p w14:paraId="21BEB08E"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1ADB3942"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2B87FBFF" w14:textId="77777777" w:rsidR="00A35530" w:rsidRPr="0051410A" w:rsidRDefault="00A35530" w:rsidP="00501744">
            <w:pPr>
              <w:pStyle w:val="TableHeader"/>
              <w:jc w:val="left"/>
            </w:pPr>
            <w:r>
              <w:t>Supporting Artifacts</w:t>
            </w:r>
          </w:p>
        </w:tc>
      </w:tr>
      <w:tr w:rsidR="00A35530" w:rsidRPr="0051410A" w14:paraId="470820BD"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73067B9" w14:textId="77777777" w:rsidR="00A35530" w:rsidRPr="0051410A" w:rsidRDefault="00A35530" w:rsidP="00501744">
            <w:pPr>
              <w:pStyle w:val="TableBody"/>
              <w:rPr>
                <w:b/>
                <w:bCs/>
              </w:rPr>
            </w:pPr>
            <w:r>
              <w:rPr>
                <w:noProof/>
              </w:rPr>
              <w:t>System Design Documentation</w:t>
            </w:r>
          </w:p>
        </w:tc>
      </w:tr>
      <w:tr w:rsidR="00A35530" w:rsidRPr="0051410A" w14:paraId="62B79FB7"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DDCC828" w14:textId="77777777" w:rsidR="00A35530" w:rsidRDefault="00A35530" w:rsidP="00501744">
            <w:pPr>
              <w:pStyle w:val="Instructions"/>
            </w:pPr>
            <w:r>
              <w:t>List all artifacts that specify how your system should be set up to operate (e.g., Policies, Plans, Procedures, Organization Defined Parameters, at al).</w:t>
            </w:r>
          </w:p>
          <w:p w14:paraId="39F763AC" w14:textId="77777777" w:rsidR="00A35530" w:rsidRPr="0051410A" w:rsidRDefault="00A35530" w:rsidP="00EC05E4">
            <w:pPr>
              <w:pStyle w:val="ListParagraph"/>
              <w:numPr>
                <w:ilvl w:val="0"/>
                <w:numId w:val="22"/>
              </w:numPr>
            </w:pPr>
          </w:p>
        </w:tc>
      </w:tr>
      <w:tr w:rsidR="00A35530" w:rsidRPr="0051410A" w14:paraId="276DF7CC"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9770E57"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2E9B465E"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0C81EEE" w14:textId="77777777" w:rsidR="00A35530" w:rsidRDefault="00A35530" w:rsidP="00501744">
            <w:pPr>
              <w:pStyle w:val="Instructions"/>
            </w:pPr>
            <w:r>
              <w:t>List all artifacts that show how your system is set up to operate (e.g., Configuration Items, component screenshots, et al.).</w:t>
            </w:r>
          </w:p>
          <w:p w14:paraId="585777C9" w14:textId="77777777" w:rsidR="00A35530" w:rsidRPr="0051410A" w:rsidRDefault="00A35530" w:rsidP="00EC05E4">
            <w:pPr>
              <w:pStyle w:val="ListParagraph"/>
              <w:numPr>
                <w:ilvl w:val="0"/>
                <w:numId w:val="22"/>
              </w:numPr>
            </w:pPr>
          </w:p>
        </w:tc>
      </w:tr>
      <w:tr w:rsidR="00A35530" w:rsidRPr="0051410A" w14:paraId="660DDB9A"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5E750A7" w14:textId="74E53D9C"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73531591"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CAE80FB"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0D96F574" w14:textId="77777777" w:rsidR="00A35530" w:rsidRPr="0051410A" w:rsidRDefault="00A35530" w:rsidP="00EC05E4">
            <w:pPr>
              <w:pStyle w:val="ListParagraph"/>
              <w:numPr>
                <w:ilvl w:val="0"/>
                <w:numId w:val="22"/>
              </w:numPr>
            </w:pPr>
          </w:p>
        </w:tc>
      </w:tr>
    </w:tbl>
    <w:p w14:paraId="556F3EE1" w14:textId="77777777" w:rsidR="006F70F7" w:rsidRDefault="006F70F7" w:rsidP="006F70F7">
      <w:pPr>
        <w:pStyle w:val="AppendixH3RequirementItem"/>
      </w:pPr>
      <w:r>
        <w:br w:type="page"/>
      </w:r>
      <w:r w:rsidRPr="00C30956">
        <w:lastRenderedPageBreak/>
        <w:t>3.4.9</w:t>
      </w:r>
      <w:r w:rsidRPr="00B05B8E">
        <w:t xml:space="preserve">, </w:t>
      </w:r>
      <w:r w:rsidRPr="00C30956">
        <w:t>Control and monitor user-installed software.</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4B379086"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27CC2A76"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5E85B9D9"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2BC569A3"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2DB04497"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5E441B83"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75E05571"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3A3ABC9F" w14:textId="77777777" w:rsidR="006F70F7" w:rsidRPr="00B05B8E" w:rsidRDefault="006F70F7" w:rsidP="00C25A45">
            <w:pPr>
              <w:pStyle w:val="TableBody"/>
              <w:jc w:val="center"/>
            </w:pPr>
            <w:r w:rsidRPr="00C30956">
              <w:rPr>
                <w:noProof/>
              </w:rPr>
              <w:t>CM.</w:t>
            </w:r>
            <w:r>
              <w:rPr>
                <w:noProof/>
              </w:rPr>
              <w:t>L2</w:t>
            </w:r>
            <w:r w:rsidRPr="00C30956">
              <w:rPr>
                <w:noProof/>
              </w:rPr>
              <w:t>-3.4.9</w:t>
            </w:r>
          </w:p>
        </w:tc>
        <w:tc>
          <w:tcPr>
            <w:tcW w:w="2250" w:type="dxa"/>
            <w:gridSpan w:val="2"/>
            <w:tcBorders>
              <w:top w:val="single" w:sz="4" w:space="0" w:color="auto"/>
              <w:left w:val="nil"/>
              <w:bottom w:val="nil"/>
              <w:right w:val="nil"/>
            </w:tcBorders>
            <w:shd w:val="clear" w:color="auto" w:fill="595959" w:themeFill="text1" w:themeFillTint="A6"/>
            <w:vAlign w:val="center"/>
          </w:tcPr>
          <w:p w14:paraId="7A63013D"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43338D6D" w14:textId="77777777" w:rsidR="006F70F7" w:rsidRPr="00C01193" w:rsidRDefault="006F70F7" w:rsidP="00C25A45">
            <w:pPr>
              <w:pStyle w:val="TableBody"/>
            </w:pPr>
            <w:r w:rsidRPr="001F242D">
              <w:t>User-Installed Software</w:t>
            </w:r>
          </w:p>
        </w:tc>
      </w:tr>
      <w:tr w:rsidR="006F70F7" w:rsidRPr="0051410A" w14:paraId="73B4C907"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4F72604A"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1E4DB0F" w14:textId="77777777" w:rsidR="006F70F7" w:rsidRPr="00C01193" w:rsidRDefault="006F70F7" w:rsidP="00C25A45">
            <w:pPr>
              <w:pStyle w:val="TableHeader"/>
            </w:pPr>
            <w:r w:rsidRPr="00C01193">
              <w:t>AO Conformity</w:t>
            </w:r>
          </w:p>
        </w:tc>
      </w:tr>
      <w:tr w:rsidR="006F70F7" w:rsidRPr="0051410A" w14:paraId="0A741D9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9911809" w14:textId="77777777" w:rsidR="006F70F7" w:rsidRPr="0051410A" w:rsidRDefault="006F70F7" w:rsidP="00C25A45">
            <w:pPr>
              <w:pStyle w:val="TableBody"/>
              <w:rPr>
                <w:noProof/>
              </w:rPr>
            </w:pPr>
            <w:r w:rsidRPr="00C30956">
              <w:rPr>
                <w:noProof/>
              </w:rPr>
              <w:t>[a] a policy for controlling the installation of software by users is established.</w:t>
            </w:r>
          </w:p>
        </w:tc>
        <w:tc>
          <w:tcPr>
            <w:tcW w:w="3595" w:type="dxa"/>
            <w:gridSpan w:val="2"/>
            <w:tcBorders>
              <w:top w:val="single" w:sz="4" w:space="0" w:color="1F4E79" w:themeColor="accent1" w:themeShade="80"/>
              <w:bottom w:val="single" w:sz="4" w:space="0" w:color="1F4E79" w:themeColor="accent1" w:themeShade="80"/>
            </w:tcBorders>
          </w:tcPr>
          <w:p w14:paraId="4E54134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BFEC28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3A0672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BA109B8" w14:textId="77777777" w:rsidR="006F70F7" w:rsidRPr="0051410A" w:rsidRDefault="006F70F7" w:rsidP="00C25A45">
            <w:pPr>
              <w:pStyle w:val="TableBody"/>
            </w:pPr>
          </w:p>
        </w:tc>
      </w:tr>
      <w:tr w:rsidR="006F70F7" w:rsidRPr="00A8272D" w14:paraId="727053AC" w14:textId="77777777" w:rsidTr="00C25A45">
        <w:tc>
          <w:tcPr>
            <w:tcW w:w="10790" w:type="dxa"/>
            <w:gridSpan w:val="7"/>
            <w:tcBorders>
              <w:left w:val="nil"/>
              <w:right w:val="nil"/>
            </w:tcBorders>
          </w:tcPr>
          <w:p w14:paraId="077A1B27" w14:textId="77777777" w:rsidR="006F70F7" w:rsidRPr="00A8272D" w:rsidRDefault="006F70F7" w:rsidP="00C25A45">
            <w:pPr>
              <w:tabs>
                <w:tab w:val="left" w:pos="1544"/>
                <w:tab w:val="left" w:pos="2984"/>
              </w:tabs>
              <w:rPr>
                <w:b/>
                <w:bCs/>
                <w:sz w:val="16"/>
                <w:szCs w:val="16"/>
              </w:rPr>
            </w:pPr>
          </w:p>
        </w:tc>
      </w:tr>
      <w:tr w:rsidR="006F70F7" w:rsidRPr="0051410A" w14:paraId="1878A5D7"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A46E9A4" w14:textId="77777777" w:rsidR="006F70F7" w:rsidRPr="0051410A" w:rsidRDefault="006F70F7" w:rsidP="00C25A45">
            <w:pPr>
              <w:pStyle w:val="TableBody"/>
              <w:rPr>
                <w:noProof/>
              </w:rPr>
            </w:pPr>
            <w:r w:rsidRPr="00C30956">
              <w:rPr>
                <w:noProof/>
              </w:rPr>
              <w:t>[b] installation of software by users is controlled based on the established policy.</w:t>
            </w:r>
          </w:p>
        </w:tc>
        <w:tc>
          <w:tcPr>
            <w:tcW w:w="3595" w:type="dxa"/>
            <w:gridSpan w:val="2"/>
            <w:tcBorders>
              <w:top w:val="single" w:sz="4" w:space="0" w:color="1F4E79" w:themeColor="accent1" w:themeShade="80"/>
              <w:bottom w:val="single" w:sz="4" w:space="0" w:color="1F4E79" w:themeColor="accent1" w:themeShade="80"/>
            </w:tcBorders>
          </w:tcPr>
          <w:p w14:paraId="6D7E11AA"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641FB5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77EDEF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93D0DAA" w14:textId="77777777" w:rsidR="006F70F7" w:rsidRPr="0051410A" w:rsidRDefault="006F70F7" w:rsidP="00C25A45">
            <w:pPr>
              <w:pStyle w:val="TableBody"/>
            </w:pPr>
          </w:p>
        </w:tc>
      </w:tr>
      <w:tr w:rsidR="006F70F7" w:rsidRPr="00A8272D" w14:paraId="52E14326" w14:textId="77777777" w:rsidTr="00C25A45">
        <w:tc>
          <w:tcPr>
            <w:tcW w:w="10790" w:type="dxa"/>
            <w:gridSpan w:val="7"/>
            <w:tcBorders>
              <w:left w:val="nil"/>
              <w:right w:val="nil"/>
            </w:tcBorders>
          </w:tcPr>
          <w:p w14:paraId="2C54F900" w14:textId="77777777" w:rsidR="006F70F7" w:rsidRPr="00A8272D" w:rsidRDefault="006F70F7" w:rsidP="00C25A45">
            <w:pPr>
              <w:tabs>
                <w:tab w:val="left" w:pos="1544"/>
                <w:tab w:val="left" w:pos="2984"/>
              </w:tabs>
              <w:rPr>
                <w:b/>
                <w:bCs/>
                <w:sz w:val="16"/>
                <w:szCs w:val="16"/>
              </w:rPr>
            </w:pPr>
          </w:p>
        </w:tc>
      </w:tr>
      <w:tr w:rsidR="006F70F7" w:rsidRPr="0051410A" w14:paraId="06DFDE2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6D9F3F4" w14:textId="77777777" w:rsidR="006F70F7" w:rsidRPr="0051410A" w:rsidRDefault="006F70F7" w:rsidP="00C25A45">
            <w:pPr>
              <w:pStyle w:val="TableBody"/>
            </w:pPr>
            <w:r w:rsidRPr="00C30956">
              <w:rPr>
                <w:noProof/>
              </w:rPr>
              <w:t>[c] installation of software by users is monitored.</w:t>
            </w:r>
          </w:p>
        </w:tc>
        <w:tc>
          <w:tcPr>
            <w:tcW w:w="3595" w:type="dxa"/>
            <w:gridSpan w:val="2"/>
            <w:tcBorders>
              <w:top w:val="single" w:sz="4" w:space="0" w:color="1F4E79" w:themeColor="accent1" w:themeShade="80"/>
              <w:bottom w:val="single" w:sz="4" w:space="0" w:color="1F4E79" w:themeColor="accent1" w:themeShade="80"/>
            </w:tcBorders>
          </w:tcPr>
          <w:p w14:paraId="1270A7B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CF0532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55AEFA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CA910A5" w14:textId="77777777" w:rsidR="006F70F7" w:rsidRPr="0051410A" w:rsidRDefault="006F70F7" w:rsidP="00C25A45">
            <w:pPr>
              <w:pStyle w:val="TableBody"/>
            </w:pPr>
          </w:p>
        </w:tc>
      </w:tr>
    </w:tbl>
    <w:p w14:paraId="4AB29E0A"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767DE17D"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4165B92E" w14:textId="77777777" w:rsidR="00A35530" w:rsidRPr="0051410A" w:rsidRDefault="00A35530" w:rsidP="00501744">
            <w:pPr>
              <w:pStyle w:val="TableHeader"/>
              <w:jc w:val="left"/>
            </w:pPr>
            <w:r>
              <w:t>Supporting Artifacts</w:t>
            </w:r>
          </w:p>
        </w:tc>
      </w:tr>
      <w:tr w:rsidR="00A35530" w:rsidRPr="0051410A" w14:paraId="02713003"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6407910" w14:textId="77777777" w:rsidR="00A35530" w:rsidRPr="0051410A" w:rsidRDefault="00A35530" w:rsidP="00501744">
            <w:pPr>
              <w:pStyle w:val="TableBody"/>
              <w:rPr>
                <w:b/>
                <w:bCs/>
              </w:rPr>
            </w:pPr>
            <w:r>
              <w:rPr>
                <w:noProof/>
              </w:rPr>
              <w:t>System Design Documentation</w:t>
            </w:r>
          </w:p>
        </w:tc>
      </w:tr>
      <w:tr w:rsidR="00A35530" w:rsidRPr="0051410A" w14:paraId="40AF654B"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B4B845C" w14:textId="77777777" w:rsidR="00A35530" w:rsidRDefault="00A35530" w:rsidP="00501744">
            <w:pPr>
              <w:pStyle w:val="Instructions"/>
            </w:pPr>
            <w:r>
              <w:t>List all artifacts that specify how your system should be set up to operate (e.g., Policies, Plans, Procedures, Organization Defined Parameters, at al).</w:t>
            </w:r>
          </w:p>
          <w:p w14:paraId="2B2189C7" w14:textId="77777777" w:rsidR="00A35530" w:rsidRPr="0051410A" w:rsidRDefault="00A35530" w:rsidP="00EC05E4">
            <w:pPr>
              <w:pStyle w:val="ListParagraph"/>
              <w:numPr>
                <w:ilvl w:val="0"/>
                <w:numId w:val="22"/>
              </w:numPr>
            </w:pPr>
          </w:p>
        </w:tc>
      </w:tr>
      <w:tr w:rsidR="00A35530" w:rsidRPr="0051410A" w14:paraId="29031FD9"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3CDCB75"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6EDB5E56"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7E98139" w14:textId="77777777" w:rsidR="00A35530" w:rsidRDefault="00A35530" w:rsidP="00501744">
            <w:pPr>
              <w:pStyle w:val="Instructions"/>
            </w:pPr>
            <w:r>
              <w:t>List all artifacts that show how your system is set up to operate (e.g., Configuration Items, component screenshots, et al.).</w:t>
            </w:r>
          </w:p>
          <w:p w14:paraId="540F6D27" w14:textId="77777777" w:rsidR="00A35530" w:rsidRPr="0051410A" w:rsidRDefault="00A35530" w:rsidP="00EC05E4">
            <w:pPr>
              <w:pStyle w:val="ListParagraph"/>
              <w:numPr>
                <w:ilvl w:val="0"/>
                <w:numId w:val="22"/>
              </w:numPr>
            </w:pPr>
          </w:p>
        </w:tc>
      </w:tr>
      <w:tr w:rsidR="00A35530" w:rsidRPr="0051410A" w14:paraId="69D7A33C"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0BEFC08" w14:textId="66F304D0"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6C27B59B"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09E1708"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1BE64668" w14:textId="77777777" w:rsidR="00A35530" w:rsidRPr="0051410A" w:rsidRDefault="00A35530" w:rsidP="00EC05E4">
            <w:pPr>
              <w:pStyle w:val="ListParagraph"/>
              <w:numPr>
                <w:ilvl w:val="0"/>
                <w:numId w:val="22"/>
              </w:numPr>
            </w:pPr>
          </w:p>
        </w:tc>
      </w:tr>
    </w:tbl>
    <w:p w14:paraId="4A6EF37E" w14:textId="77777777" w:rsidR="006F70F7" w:rsidRDefault="006F70F7" w:rsidP="006F70F7">
      <w:pPr>
        <w:pStyle w:val="AppendixH2"/>
        <w:rPr>
          <w:bCs/>
        </w:rPr>
      </w:pPr>
      <w:r>
        <w:br w:type="page"/>
      </w:r>
      <w:bookmarkStart w:id="76" w:name="_Toc125524369"/>
      <w:bookmarkStart w:id="77" w:name="_Toc161036231"/>
      <w:r>
        <w:lastRenderedPageBreak/>
        <w:t>Identification &amp; Authentication [IA] Family</w:t>
      </w:r>
      <w:bookmarkEnd w:id="76"/>
      <w:bookmarkEnd w:id="77"/>
    </w:p>
    <w:p w14:paraId="1D80101A" w14:textId="77777777" w:rsidR="006F70F7" w:rsidRPr="00B05B8E" w:rsidRDefault="006F70F7" w:rsidP="006F70F7">
      <w:pPr>
        <w:pStyle w:val="AppendixH3RequirementItem"/>
      </w:pPr>
      <w:r w:rsidRPr="00C30956">
        <w:t>3.5.1</w:t>
      </w:r>
      <w:r w:rsidRPr="00B05B8E">
        <w:t xml:space="preserve">, </w:t>
      </w:r>
      <w:r w:rsidRPr="00C30956">
        <w:t>Identify system users, processes acting on behalf of users, and devices.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40C7552A"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54F67B6D"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0EE9F777"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50F204D6"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3A1B0A4B"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A66B783"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119AF562"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0C46D73" w14:textId="77777777" w:rsidR="006F70F7" w:rsidRPr="00B05B8E" w:rsidRDefault="006F70F7" w:rsidP="00C25A45">
            <w:pPr>
              <w:pStyle w:val="TableBody"/>
              <w:jc w:val="center"/>
            </w:pPr>
            <w:r w:rsidRPr="00C30956">
              <w:rPr>
                <w:noProof/>
              </w:rPr>
              <w:t>IA.</w:t>
            </w:r>
            <w:r w:rsidR="00382DF6">
              <w:rPr>
                <w:noProof/>
              </w:rPr>
              <w:t>L2</w:t>
            </w:r>
            <w:r w:rsidRPr="00C30956">
              <w:rPr>
                <w:noProof/>
              </w:rPr>
              <w:t>-3.5.1</w:t>
            </w:r>
          </w:p>
        </w:tc>
        <w:tc>
          <w:tcPr>
            <w:tcW w:w="2250" w:type="dxa"/>
            <w:gridSpan w:val="2"/>
            <w:tcBorders>
              <w:top w:val="single" w:sz="4" w:space="0" w:color="auto"/>
              <w:left w:val="nil"/>
              <w:bottom w:val="nil"/>
              <w:right w:val="nil"/>
            </w:tcBorders>
            <w:shd w:val="clear" w:color="auto" w:fill="595959" w:themeFill="text1" w:themeFillTint="A6"/>
            <w:vAlign w:val="center"/>
          </w:tcPr>
          <w:p w14:paraId="0AA774C6"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553798E9" w14:textId="77777777" w:rsidR="006F70F7" w:rsidRPr="00C01193" w:rsidRDefault="006F70F7" w:rsidP="00C25A45">
            <w:pPr>
              <w:pStyle w:val="TableBody"/>
            </w:pPr>
            <w:r w:rsidRPr="0035151C">
              <w:t>Identification</w:t>
            </w:r>
          </w:p>
        </w:tc>
      </w:tr>
      <w:tr w:rsidR="006F70F7" w:rsidRPr="0051410A" w14:paraId="493C2DA7"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6FB07455"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5F6BE4FA" w14:textId="77777777" w:rsidR="006F70F7" w:rsidRPr="00C01193" w:rsidRDefault="006F70F7" w:rsidP="00C25A45">
            <w:pPr>
              <w:pStyle w:val="TableHeader"/>
            </w:pPr>
            <w:r w:rsidRPr="00C01193">
              <w:t>AO Conformity</w:t>
            </w:r>
          </w:p>
        </w:tc>
      </w:tr>
      <w:tr w:rsidR="006F70F7" w:rsidRPr="0051410A" w14:paraId="700E933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4B0298D" w14:textId="77777777" w:rsidR="006F70F7" w:rsidRPr="0051410A" w:rsidRDefault="006F70F7" w:rsidP="00C25A45">
            <w:pPr>
              <w:pStyle w:val="TableBody"/>
              <w:rPr>
                <w:noProof/>
              </w:rPr>
            </w:pPr>
            <w:r w:rsidRPr="00C30956">
              <w:rPr>
                <w:noProof/>
              </w:rPr>
              <w:t>[a] system users are identified.</w:t>
            </w:r>
          </w:p>
        </w:tc>
        <w:tc>
          <w:tcPr>
            <w:tcW w:w="3595" w:type="dxa"/>
            <w:gridSpan w:val="2"/>
            <w:tcBorders>
              <w:top w:val="single" w:sz="4" w:space="0" w:color="1F4E79" w:themeColor="accent1" w:themeShade="80"/>
              <w:bottom w:val="single" w:sz="4" w:space="0" w:color="1F4E79" w:themeColor="accent1" w:themeShade="80"/>
            </w:tcBorders>
          </w:tcPr>
          <w:p w14:paraId="1536BD7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A05DF3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A332FF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8C35E50" w14:textId="77777777" w:rsidR="006F70F7" w:rsidRPr="0051410A" w:rsidRDefault="006F70F7" w:rsidP="00C25A45">
            <w:pPr>
              <w:pStyle w:val="TableBody"/>
            </w:pPr>
          </w:p>
        </w:tc>
      </w:tr>
      <w:tr w:rsidR="006F70F7" w:rsidRPr="00A8272D" w14:paraId="4EABDC8B" w14:textId="77777777" w:rsidTr="00C25A45">
        <w:tc>
          <w:tcPr>
            <w:tcW w:w="10790" w:type="dxa"/>
            <w:gridSpan w:val="7"/>
            <w:tcBorders>
              <w:left w:val="nil"/>
              <w:right w:val="nil"/>
            </w:tcBorders>
          </w:tcPr>
          <w:p w14:paraId="6E51AECD" w14:textId="77777777" w:rsidR="006F70F7" w:rsidRPr="00A8272D" w:rsidRDefault="006F70F7" w:rsidP="00C25A45">
            <w:pPr>
              <w:tabs>
                <w:tab w:val="left" w:pos="1544"/>
                <w:tab w:val="left" w:pos="2984"/>
              </w:tabs>
              <w:rPr>
                <w:b/>
                <w:bCs/>
                <w:sz w:val="16"/>
                <w:szCs w:val="16"/>
              </w:rPr>
            </w:pPr>
          </w:p>
        </w:tc>
      </w:tr>
      <w:tr w:rsidR="006F70F7" w:rsidRPr="0051410A" w14:paraId="56B9A5C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23893E4" w14:textId="77777777" w:rsidR="006F70F7" w:rsidRPr="0051410A" w:rsidRDefault="006F70F7" w:rsidP="00C25A45">
            <w:pPr>
              <w:pStyle w:val="TableBody"/>
              <w:rPr>
                <w:noProof/>
              </w:rPr>
            </w:pPr>
            <w:r w:rsidRPr="00C30956">
              <w:rPr>
                <w:noProof/>
              </w:rPr>
              <w:t>[b] processes acting on behalf of users are identified.</w:t>
            </w:r>
          </w:p>
        </w:tc>
        <w:tc>
          <w:tcPr>
            <w:tcW w:w="3595" w:type="dxa"/>
            <w:gridSpan w:val="2"/>
            <w:tcBorders>
              <w:top w:val="single" w:sz="4" w:space="0" w:color="1F4E79" w:themeColor="accent1" w:themeShade="80"/>
              <w:bottom w:val="single" w:sz="4" w:space="0" w:color="1F4E79" w:themeColor="accent1" w:themeShade="80"/>
            </w:tcBorders>
          </w:tcPr>
          <w:p w14:paraId="3F8E720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73384A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B1A7DD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25A8F2D" w14:textId="77777777" w:rsidR="006F70F7" w:rsidRPr="0051410A" w:rsidRDefault="006F70F7" w:rsidP="00C25A45">
            <w:pPr>
              <w:pStyle w:val="TableBody"/>
            </w:pPr>
          </w:p>
        </w:tc>
      </w:tr>
      <w:tr w:rsidR="006F70F7" w:rsidRPr="00A8272D" w14:paraId="29F14913" w14:textId="77777777" w:rsidTr="00C25A45">
        <w:tc>
          <w:tcPr>
            <w:tcW w:w="10790" w:type="dxa"/>
            <w:gridSpan w:val="7"/>
            <w:tcBorders>
              <w:left w:val="nil"/>
              <w:right w:val="nil"/>
            </w:tcBorders>
          </w:tcPr>
          <w:p w14:paraId="6E756D5C" w14:textId="77777777" w:rsidR="006F70F7" w:rsidRPr="00A8272D" w:rsidRDefault="006F70F7" w:rsidP="00C25A45">
            <w:pPr>
              <w:tabs>
                <w:tab w:val="left" w:pos="1544"/>
                <w:tab w:val="left" w:pos="2984"/>
              </w:tabs>
              <w:rPr>
                <w:b/>
                <w:bCs/>
                <w:sz w:val="16"/>
                <w:szCs w:val="16"/>
              </w:rPr>
            </w:pPr>
          </w:p>
        </w:tc>
      </w:tr>
      <w:tr w:rsidR="006F70F7" w:rsidRPr="0051410A" w14:paraId="7EB7275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88D320C" w14:textId="77777777" w:rsidR="006F70F7" w:rsidRPr="0051410A" w:rsidRDefault="006F70F7" w:rsidP="00C25A45">
            <w:pPr>
              <w:pStyle w:val="TableBody"/>
            </w:pPr>
            <w:r w:rsidRPr="00C30956">
              <w:rPr>
                <w:noProof/>
              </w:rPr>
              <w:t>[c] devices accessing the system are identified.</w:t>
            </w:r>
          </w:p>
        </w:tc>
        <w:tc>
          <w:tcPr>
            <w:tcW w:w="3595" w:type="dxa"/>
            <w:gridSpan w:val="2"/>
            <w:tcBorders>
              <w:top w:val="single" w:sz="4" w:space="0" w:color="1F4E79" w:themeColor="accent1" w:themeShade="80"/>
              <w:bottom w:val="single" w:sz="4" w:space="0" w:color="1F4E79" w:themeColor="accent1" w:themeShade="80"/>
            </w:tcBorders>
          </w:tcPr>
          <w:p w14:paraId="4BC5CF8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FD03B0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36DF2E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C0C52C6" w14:textId="77777777" w:rsidR="006F70F7" w:rsidRPr="0051410A" w:rsidRDefault="006F70F7" w:rsidP="00C25A45">
            <w:pPr>
              <w:pStyle w:val="TableBody"/>
            </w:pPr>
          </w:p>
        </w:tc>
      </w:tr>
    </w:tbl>
    <w:p w14:paraId="3274CE10"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3D5CEA48"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46120BD6" w14:textId="77777777" w:rsidR="00A35530" w:rsidRPr="0051410A" w:rsidRDefault="00A35530" w:rsidP="00501744">
            <w:pPr>
              <w:pStyle w:val="TableHeader"/>
              <w:jc w:val="left"/>
            </w:pPr>
            <w:r>
              <w:t>Supporting Artifacts</w:t>
            </w:r>
          </w:p>
        </w:tc>
      </w:tr>
      <w:tr w:rsidR="00A35530" w:rsidRPr="0051410A" w14:paraId="520A154C"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094A852" w14:textId="77777777" w:rsidR="00A35530" w:rsidRPr="0051410A" w:rsidRDefault="00A35530" w:rsidP="00501744">
            <w:pPr>
              <w:pStyle w:val="TableBody"/>
              <w:rPr>
                <w:b/>
                <w:bCs/>
              </w:rPr>
            </w:pPr>
            <w:r>
              <w:rPr>
                <w:noProof/>
              </w:rPr>
              <w:t>System Design Documentation</w:t>
            </w:r>
          </w:p>
        </w:tc>
      </w:tr>
      <w:tr w:rsidR="00A35530" w:rsidRPr="0051410A" w14:paraId="0D538153"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7DFF7B2" w14:textId="77777777" w:rsidR="00A35530" w:rsidRDefault="00A35530" w:rsidP="00501744">
            <w:pPr>
              <w:pStyle w:val="Instructions"/>
            </w:pPr>
            <w:r>
              <w:t>List all artifacts that specify how your system should be set up to operate (e.g., Policies, Plans, Procedures, Organization Defined Parameters, at al).</w:t>
            </w:r>
          </w:p>
          <w:p w14:paraId="162E67DF" w14:textId="77777777" w:rsidR="00A35530" w:rsidRPr="0051410A" w:rsidRDefault="00A35530" w:rsidP="00EC05E4">
            <w:pPr>
              <w:pStyle w:val="ListParagraph"/>
              <w:numPr>
                <w:ilvl w:val="0"/>
                <w:numId w:val="22"/>
              </w:numPr>
            </w:pPr>
          </w:p>
        </w:tc>
      </w:tr>
      <w:tr w:rsidR="00A35530" w:rsidRPr="0051410A" w14:paraId="0A34B2F1"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795002D"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69158CEC"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2C16CF1" w14:textId="77777777" w:rsidR="00A35530" w:rsidRDefault="00A35530" w:rsidP="00501744">
            <w:pPr>
              <w:pStyle w:val="Instructions"/>
            </w:pPr>
            <w:r>
              <w:t>List all artifacts that show how your system is set up to operate (e.g., Configuration Items, component screenshots, et al.).</w:t>
            </w:r>
          </w:p>
          <w:p w14:paraId="717D2586" w14:textId="77777777" w:rsidR="00A35530" w:rsidRPr="0051410A" w:rsidRDefault="00A35530" w:rsidP="00EC05E4">
            <w:pPr>
              <w:pStyle w:val="ListParagraph"/>
              <w:numPr>
                <w:ilvl w:val="0"/>
                <w:numId w:val="22"/>
              </w:numPr>
            </w:pPr>
          </w:p>
        </w:tc>
      </w:tr>
      <w:tr w:rsidR="00A35530" w:rsidRPr="0051410A" w14:paraId="070E46EA"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ACC34B0" w14:textId="3F57C20B"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726447CE"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9C345F7"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635FEF18" w14:textId="77777777" w:rsidR="00A35530" w:rsidRPr="0051410A" w:rsidRDefault="00A35530" w:rsidP="00EC05E4">
            <w:pPr>
              <w:pStyle w:val="ListParagraph"/>
              <w:numPr>
                <w:ilvl w:val="0"/>
                <w:numId w:val="22"/>
              </w:numPr>
            </w:pPr>
          </w:p>
        </w:tc>
      </w:tr>
    </w:tbl>
    <w:p w14:paraId="0C238CBF" w14:textId="77777777" w:rsidR="006F70F7" w:rsidRDefault="006F70F7" w:rsidP="006F70F7">
      <w:pPr>
        <w:pStyle w:val="AppendixH3RequirementItem"/>
      </w:pPr>
      <w:r>
        <w:br w:type="page"/>
      </w:r>
      <w:r w:rsidRPr="00C30956">
        <w:lastRenderedPageBreak/>
        <w:t>3.5.2</w:t>
      </w:r>
      <w:r w:rsidRPr="00B05B8E">
        <w:t xml:space="preserve">, </w:t>
      </w:r>
      <w:r w:rsidRPr="00C30956">
        <w:t>Authenticate (or verify) the identities of users, processes, or devices, as a prerequisite to allowing access to organizational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0466DE85"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4ADB25DF"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5448B57A"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74CF6CE7"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79733595"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53DB87D8"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27F746E8"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5467F92A" w14:textId="77777777" w:rsidR="006F70F7" w:rsidRPr="00B05B8E" w:rsidRDefault="006F70F7" w:rsidP="00C25A45">
            <w:pPr>
              <w:pStyle w:val="TableBody"/>
              <w:jc w:val="center"/>
            </w:pPr>
            <w:r w:rsidRPr="00C30956">
              <w:rPr>
                <w:noProof/>
              </w:rPr>
              <w:t>IA.</w:t>
            </w:r>
            <w:r w:rsidR="00382DF6">
              <w:rPr>
                <w:noProof/>
              </w:rPr>
              <w:t>L2</w:t>
            </w:r>
            <w:r w:rsidRPr="00C30956">
              <w:rPr>
                <w:noProof/>
              </w:rPr>
              <w:t>-3.5.2</w:t>
            </w:r>
          </w:p>
        </w:tc>
        <w:tc>
          <w:tcPr>
            <w:tcW w:w="2250" w:type="dxa"/>
            <w:gridSpan w:val="2"/>
            <w:tcBorders>
              <w:top w:val="single" w:sz="4" w:space="0" w:color="auto"/>
              <w:left w:val="nil"/>
              <w:bottom w:val="nil"/>
              <w:right w:val="nil"/>
            </w:tcBorders>
            <w:shd w:val="clear" w:color="auto" w:fill="595959" w:themeFill="text1" w:themeFillTint="A6"/>
            <w:vAlign w:val="center"/>
          </w:tcPr>
          <w:p w14:paraId="33CE93A7"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17034DE1" w14:textId="77777777" w:rsidR="006F70F7" w:rsidRPr="00C01193" w:rsidRDefault="006F70F7" w:rsidP="00C25A45">
            <w:pPr>
              <w:pStyle w:val="TableBody"/>
            </w:pPr>
            <w:r w:rsidRPr="0035151C">
              <w:t>Authentication</w:t>
            </w:r>
          </w:p>
        </w:tc>
      </w:tr>
      <w:tr w:rsidR="006F70F7" w:rsidRPr="0051410A" w14:paraId="50743FF0"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5491D4A6"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997D285" w14:textId="77777777" w:rsidR="006F70F7" w:rsidRPr="00C01193" w:rsidRDefault="006F70F7" w:rsidP="00C25A45">
            <w:pPr>
              <w:pStyle w:val="TableHeader"/>
            </w:pPr>
            <w:r w:rsidRPr="00C01193">
              <w:t>AO Conformity</w:t>
            </w:r>
          </w:p>
        </w:tc>
      </w:tr>
      <w:tr w:rsidR="006F70F7" w:rsidRPr="0051410A" w14:paraId="2949160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6C5AB56" w14:textId="77777777" w:rsidR="006F70F7" w:rsidRPr="0051410A" w:rsidRDefault="006F70F7" w:rsidP="00C25A45">
            <w:pPr>
              <w:pStyle w:val="TableBody"/>
              <w:rPr>
                <w:noProof/>
              </w:rPr>
            </w:pPr>
            <w:r w:rsidRPr="00C30956">
              <w:rPr>
                <w:noProof/>
              </w:rPr>
              <w:t>[a] the identity of each user is authenticated or verified as a prerequisite to system access.</w:t>
            </w:r>
          </w:p>
        </w:tc>
        <w:tc>
          <w:tcPr>
            <w:tcW w:w="3595" w:type="dxa"/>
            <w:gridSpan w:val="2"/>
            <w:tcBorders>
              <w:top w:val="single" w:sz="4" w:space="0" w:color="1F4E79" w:themeColor="accent1" w:themeShade="80"/>
              <w:bottom w:val="single" w:sz="4" w:space="0" w:color="1F4E79" w:themeColor="accent1" w:themeShade="80"/>
            </w:tcBorders>
          </w:tcPr>
          <w:p w14:paraId="384AD13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804726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3DFE037"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EA9829B" w14:textId="77777777" w:rsidR="006F70F7" w:rsidRPr="0051410A" w:rsidRDefault="006F70F7" w:rsidP="00C25A45">
            <w:pPr>
              <w:pStyle w:val="TableBody"/>
            </w:pPr>
          </w:p>
        </w:tc>
      </w:tr>
      <w:tr w:rsidR="006F70F7" w:rsidRPr="00A8272D" w14:paraId="486509BC" w14:textId="77777777" w:rsidTr="00C25A45">
        <w:tc>
          <w:tcPr>
            <w:tcW w:w="10790" w:type="dxa"/>
            <w:gridSpan w:val="7"/>
            <w:tcBorders>
              <w:left w:val="nil"/>
              <w:right w:val="nil"/>
            </w:tcBorders>
          </w:tcPr>
          <w:p w14:paraId="5DA61AF5" w14:textId="77777777" w:rsidR="006F70F7" w:rsidRPr="00A8272D" w:rsidRDefault="006F70F7" w:rsidP="00C25A45">
            <w:pPr>
              <w:tabs>
                <w:tab w:val="left" w:pos="1544"/>
                <w:tab w:val="left" w:pos="2984"/>
              </w:tabs>
              <w:rPr>
                <w:b/>
                <w:bCs/>
                <w:sz w:val="16"/>
                <w:szCs w:val="16"/>
              </w:rPr>
            </w:pPr>
          </w:p>
        </w:tc>
      </w:tr>
      <w:tr w:rsidR="006F70F7" w:rsidRPr="0051410A" w14:paraId="51D3DC7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7335E3E" w14:textId="77777777" w:rsidR="006F70F7" w:rsidRPr="0051410A" w:rsidRDefault="006F70F7" w:rsidP="00C25A45">
            <w:pPr>
              <w:pStyle w:val="TableBody"/>
              <w:rPr>
                <w:noProof/>
              </w:rPr>
            </w:pPr>
            <w:r w:rsidRPr="00C30956">
              <w:rPr>
                <w:noProof/>
              </w:rPr>
              <w:t>[b] the identity of each process acting on behalf of a user is authenticated or verified as a prerequisite to system access.</w:t>
            </w:r>
          </w:p>
        </w:tc>
        <w:tc>
          <w:tcPr>
            <w:tcW w:w="3595" w:type="dxa"/>
            <w:gridSpan w:val="2"/>
            <w:tcBorders>
              <w:top w:val="single" w:sz="4" w:space="0" w:color="1F4E79" w:themeColor="accent1" w:themeShade="80"/>
              <w:bottom w:val="single" w:sz="4" w:space="0" w:color="1F4E79" w:themeColor="accent1" w:themeShade="80"/>
            </w:tcBorders>
          </w:tcPr>
          <w:p w14:paraId="38B34E6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5ACDD8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7BDEEF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C86425D" w14:textId="77777777" w:rsidR="006F70F7" w:rsidRPr="0051410A" w:rsidRDefault="006F70F7" w:rsidP="00C25A45">
            <w:pPr>
              <w:pStyle w:val="TableBody"/>
            </w:pPr>
          </w:p>
        </w:tc>
      </w:tr>
      <w:tr w:rsidR="006F70F7" w:rsidRPr="00A8272D" w14:paraId="167263AC" w14:textId="77777777" w:rsidTr="00C25A45">
        <w:tc>
          <w:tcPr>
            <w:tcW w:w="10790" w:type="dxa"/>
            <w:gridSpan w:val="7"/>
            <w:tcBorders>
              <w:left w:val="nil"/>
              <w:right w:val="nil"/>
            </w:tcBorders>
          </w:tcPr>
          <w:p w14:paraId="73BC360C" w14:textId="77777777" w:rsidR="006F70F7" w:rsidRPr="00A8272D" w:rsidRDefault="006F70F7" w:rsidP="00C25A45">
            <w:pPr>
              <w:tabs>
                <w:tab w:val="left" w:pos="1544"/>
                <w:tab w:val="left" w:pos="2984"/>
              </w:tabs>
              <w:rPr>
                <w:b/>
                <w:bCs/>
                <w:sz w:val="16"/>
                <w:szCs w:val="16"/>
              </w:rPr>
            </w:pPr>
          </w:p>
        </w:tc>
      </w:tr>
      <w:tr w:rsidR="006F70F7" w:rsidRPr="0051410A" w14:paraId="7D3367A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D6673F5" w14:textId="77777777" w:rsidR="006F70F7" w:rsidRPr="0051410A" w:rsidRDefault="006F70F7" w:rsidP="00C25A45">
            <w:pPr>
              <w:pStyle w:val="TableBody"/>
            </w:pPr>
            <w:r w:rsidRPr="00C30956">
              <w:rPr>
                <w:noProof/>
              </w:rPr>
              <w:t>[c] the identity of each device accessing or connecting to the system is authenticated or verified as a prerequisite to system access.</w:t>
            </w:r>
          </w:p>
        </w:tc>
        <w:tc>
          <w:tcPr>
            <w:tcW w:w="3595" w:type="dxa"/>
            <w:gridSpan w:val="2"/>
            <w:tcBorders>
              <w:top w:val="single" w:sz="4" w:space="0" w:color="1F4E79" w:themeColor="accent1" w:themeShade="80"/>
              <w:bottom w:val="single" w:sz="4" w:space="0" w:color="1F4E79" w:themeColor="accent1" w:themeShade="80"/>
            </w:tcBorders>
          </w:tcPr>
          <w:p w14:paraId="1E7B59D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D55A50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81C288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B4B284C" w14:textId="77777777" w:rsidR="006F70F7" w:rsidRPr="0051410A" w:rsidRDefault="006F70F7" w:rsidP="00C25A45">
            <w:pPr>
              <w:pStyle w:val="TableBody"/>
            </w:pPr>
          </w:p>
        </w:tc>
      </w:tr>
    </w:tbl>
    <w:p w14:paraId="59A7F672"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58D426EB"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1BA66096" w14:textId="77777777" w:rsidR="00A35530" w:rsidRPr="0051410A" w:rsidRDefault="00A35530" w:rsidP="00501744">
            <w:pPr>
              <w:pStyle w:val="TableHeader"/>
              <w:jc w:val="left"/>
            </w:pPr>
            <w:r>
              <w:t>Supporting Artifacts</w:t>
            </w:r>
          </w:p>
        </w:tc>
      </w:tr>
      <w:tr w:rsidR="00A35530" w:rsidRPr="0051410A" w14:paraId="58435A2F"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DE5E9B3" w14:textId="77777777" w:rsidR="00A35530" w:rsidRPr="0051410A" w:rsidRDefault="00A35530" w:rsidP="00501744">
            <w:pPr>
              <w:pStyle w:val="TableBody"/>
              <w:rPr>
                <w:b/>
                <w:bCs/>
              </w:rPr>
            </w:pPr>
            <w:r>
              <w:rPr>
                <w:noProof/>
              </w:rPr>
              <w:t>System Design Documentation</w:t>
            </w:r>
          </w:p>
        </w:tc>
      </w:tr>
      <w:tr w:rsidR="00A35530" w:rsidRPr="0051410A" w14:paraId="77840B71"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AE794F7" w14:textId="77777777" w:rsidR="00A35530" w:rsidRDefault="00A35530" w:rsidP="00501744">
            <w:pPr>
              <w:pStyle w:val="Instructions"/>
            </w:pPr>
            <w:r>
              <w:t>List all artifacts that specify how your system should be set up to operate (e.g., Policies, Plans, Procedures, Organization Defined Parameters, at al).</w:t>
            </w:r>
          </w:p>
          <w:p w14:paraId="114AA40C" w14:textId="77777777" w:rsidR="00A35530" w:rsidRPr="0051410A" w:rsidRDefault="00A35530" w:rsidP="00EC05E4">
            <w:pPr>
              <w:pStyle w:val="ListParagraph"/>
              <w:numPr>
                <w:ilvl w:val="0"/>
                <w:numId w:val="22"/>
              </w:numPr>
            </w:pPr>
          </w:p>
        </w:tc>
      </w:tr>
      <w:tr w:rsidR="00A35530" w:rsidRPr="0051410A" w14:paraId="6B08CA4A"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FB7D8E7"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2C8894C0"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B4577D0" w14:textId="77777777" w:rsidR="00A35530" w:rsidRDefault="00A35530" w:rsidP="00501744">
            <w:pPr>
              <w:pStyle w:val="Instructions"/>
            </w:pPr>
            <w:r>
              <w:t>List all artifacts that show how your system is set up to operate (e.g., Configuration Items, component screenshots, et al.).</w:t>
            </w:r>
          </w:p>
          <w:p w14:paraId="43123503" w14:textId="77777777" w:rsidR="00A35530" w:rsidRPr="0051410A" w:rsidRDefault="00A35530" w:rsidP="00EC05E4">
            <w:pPr>
              <w:pStyle w:val="ListParagraph"/>
              <w:numPr>
                <w:ilvl w:val="0"/>
                <w:numId w:val="22"/>
              </w:numPr>
            </w:pPr>
          </w:p>
        </w:tc>
      </w:tr>
      <w:tr w:rsidR="00A35530" w:rsidRPr="0051410A" w14:paraId="5B6E56CA"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EBF495E" w14:textId="5C5DA20A"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021FEAD5"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30473B4"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4CD77E95" w14:textId="77777777" w:rsidR="00A35530" w:rsidRPr="0051410A" w:rsidRDefault="00A35530" w:rsidP="00EC05E4">
            <w:pPr>
              <w:pStyle w:val="ListParagraph"/>
              <w:numPr>
                <w:ilvl w:val="0"/>
                <w:numId w:val="22"/>
              </w:numPr>
            </w:pPr>
          </w:p>
        </w:tc>
      </w:tr>
    </w:tbl>
    <w:p w14:paraId="1D80928C" w14:textId="77777777" w:rsidR="006F70F7" w:rsidRDefault="006F70F7" w:rsidP="006F70F7">
      <w:pPr>
        <w:pStyle w:val="AppendixH3RequirementItem"/>
      </w:pPr>
      <w:r>
        <w:br w:type="page"/>
      </w:r>
      <w:r w:rsidRPr="00C30956">
        <w:lastRenderedPageBreak/>
        <w:t>3.5.3</w:t>
      </w:r>
      <w:r w:rsidRPr="00B05B8E">
        <w:t xml:space="preserve">, </w:t>
      </w:r>
      <w:r w:rsidRPr="00C30956">
        <w:t>Use multifactor authentication for local and network access to privileged accounts and for network access to non-privileged accounts.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4D5F1972"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882BBEF"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7A709DB5"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1635516D"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4600B72"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3A3F6E0"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4442966A"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49912C56" w14:textId="77777777" w:rsidR="006F70F7" w:rsidRPr="00B05B8E" w:rsidRDefault="006F70F7" w:rsidP="00C25A45">
            <w:pPr>
              <w:pStyle w:val="TableBody"/>
              <w:jc w:val="center"/>
            </w:pPr>
            <w:r w:rsidRPr="00C30956">
              <w:rPr>
                <w:noProof/>
              </w:rPr>
              <w:t>IA.</w:t>
            </w:r>
            <w:r>
              <w:rPr>
                <w:noProof/>
              </w:rPr>
              <w:t>L2</w:t>
            </w:r>
            <w:r w:rsidRPr="00C30956">
              <w:rPr>
                <w:noProof/>
              </w:rPr>
              <w:t>-3.5.3</w:t>
            </w:r>
          </w:p>
        </w:tc>
        <w:tc>
          <w:tcPr>
            <w:tcW w:w="2250" w:type="dxa"/>
            <w:gridSpan w:val="2"/>
            <w:tcBorders>
              <w:top w:val="single" w:sz="4" w:space="0" w:color="auto"/>
              <w:left w:val="nil"/>
              <w:bottom w:val="nil"/>
              <w:right w:val="nil"/>
            </w:tcBorders>
            <w:shd w:val="clear" w:color="auto" w:fill="595959" w:themeFill="text1" w:themeFillTint="A6"/>
            <w:vAlign w:val="center"/>
          </w:tcPr>
          <w:p w14:paraId="615EB230"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8E6B834" w14:textId="77777777" w:rsidR="006F70F7" w:rsidRPr="00C01193" w:rsidRDefault="006F70F7" w:rsidP="00C25A45">
            <w:pPr>
              <w:pStyle w:val="TableBody"/>
            </w:pPr>
            <w:r w:rsidRPr="005B6AD5">
              <w:t>Multifactor Authentication</w:t>
            </w:r>
          </w:p>
        </w:tc>
      </w:tr>
      <w:tr w:rsidR="006F70F7" w:rsidRPr="0051410A" w14:paraId="2E7EAE0E"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16816E5C"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E7375E4" w14:textId="77777777" w:rsidR="006F70F7" w:rsidRPr="00C01193" w:rsidRDefault="006F70F7" w:rsidP="00C25A45">
            <w:pPr>
              <w:pStyle w:val="TableHeader"/>
            </w:pPr>
            <w:r w:rsidRPr="00C01193">
              <w:t>AO Conformity</w:t>
            </w:r>
          </w:p>
        </w:tc>
      </w:tr>
      <w:tr w:rsidR="006F70F7" w:rsidRPr="0051410A" w14:paraId="153E210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CE81D3C" w14:textId="77777777" w:rsidR="006F70F7" w:rsidRPr="0051410A" w:rsidRDefault="006F70F7" w:rsidP="00C25A45">
            <w:pPr>
              <w:pStyle w:val="TableBody"/>
              <w:rPr>
                <w:noProof/>
              </w:rPr>
            </w:pPr>
            <w:r w:rsidRPr="00C30956">
              <w:rPr>
                <w:noProof/>
              </w:rPr>
              <w:t>[a] privileged accounts are identified.</w:t>
            </w:r>
          </w:p>
        </w:tc>
        <w:tc>
          <w:tcPr>
            <w:tcW w:w="3595" w:type="dxa"/>
            <w:gridSpan w:val="2"/>
            <w:tcBorders>
              <w:top w:val="single" w:sz="4" w:space="0" w:color="1F4E79" w:themeColor="accent1" w:themeShade="80"/>
              <w:bottom w:val="single" w:sz="4" w:space="0" w:color="1F4E79" w:themeColor="accent1" w:themeShade="80"/>
            </w:tcBorders>
          </w:tcPr>
          <w:p w14:paraId="7FB671F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C6388E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B8550A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474B57F" w14:textId="77777777" w:rsidR="006F70F7" w:rsidRPr="0051410A" w:rsidRDefault="006F70F7" w:rsidP="00C25A45">
            <w:pPr>
              <w:pStyle w:val="TableBody"/>
            </w:pPr>
          </w:p>
        </w:tc>
      </w:tr>
      <w:tr w:rsidR="006F70F7" w:rsidRPr="00A8272D" w14:paraId="02302337" w14:textId="77777777" w:rsidTr="00C25A45">
        <w:tc>
          <w:tcPr>
            <w:tcW w:w="10790" w:type="dxa"/>
            <w:gridSpan w:val="7"/>
            <w:tcBorders>
              <w:left w:val="nil"/>
              <w:right w:val="nil"/>
            </w:tcBorders>
          </w:tcPr>
          <w:p w14:paraId="7187CF7F" w14:textId="77777777" w:rsidR="006F70F7" w:rsidRPr="00A8272D" w:rsidRDefault="006F70F7" w:rsidP="00C25A45">
            <w:pPr>
              <w:tabs>
                <w:tab w:val="left" w:pos="1544"/>
                <w:tab w:val="left" w:pos="2984"/>
              </w:tabs>
              <w:rPr>
                <w:b/>
                <w:bCs/>
                <w:sz w:val="16"/>
                <w:szCs w:val="16"/>
              </w:rPr>
            </w:pPr>
          </w:p>
        </w:tc>
      </w:tr>
      <w:tr w:rsidR="006F70F7" w:rsidRPr="0051410A" w14:paraId="5478FBE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BC3B400" w14:textId="77777777" w:rsidR="006F70F7" w:rsidRPr="0051410A" w:rsidRDefault="006F70F7" w:rsidP="00C25A45">
            <w:pPr>
              <w:pStyle w:val="TableBody"/>
              <w:rPr>
                <w:noProof/>
              </w:rPr>
            </w:pPr>
            <w:r w:rsidRPr="00C30956">
              <w:rPr>
                <w:noProof/>
              </w:rPr>
              <w:t>[b] multifactor authentication is implemented for local access to privileged accounts.</w:t>
            </w:r>
          </w:p>
        </w:tc>
        <w:tc>
          <w:tcPr>
            <w:tcW w:w="3595" w:type="dxa"/>
            <w:gridSpan w:val="2"/>
            <w:tcBorders>
              <w:top w:val="single" w:sz="4" w:space="0" w:color="1F4E79" w:themeColor="accent1" w:themeShade="80"/>
              <w:bottom w:val="single" w:sz="4" w:space="0" w:color="1F4E79" w:themeColor="accent1" w:themeShade="80"/>
            </w:tcBorders>
          </w:tcPr>
          <w:p w14:paraId="6DDD0E4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A8C253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064498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2665307" w14:textId="77777777" w:rsidR="006F70F7" w:rsidRPr="0051410A" w:rsidRDefault="006F70F7" w:rsidP="00C25A45">
            <w:pPr>
              <w:pStyle w:val="TableBody"/>
            </w:pPr>
          </w:p>
        </w:tc>
      </w:tr>
      <w:tr w:rsidR="006F70F7" w:rsidRPr="00A8272D" w14:paraId="6541F20C" w14:textId="77777777" w:rsidTr="00C25A45">
        <w:tc>
          <w:tcPr>
            <w:tcW w:w="10790" w:type="dxa"/>
            <w:gridSpan w:val="7"/>
            <w:tcBorders>
              <w:left w:val="nil"/>
              <w:right w:val="nil"/>
            </w:tcBorders>
          </w:tcPr>
          <w:p w14:paraId="3D7C5126" w14:textId="77777777" w:rsidR="006F70F7" w:rsidRPr="00A8272D" w:rsidRDefault="006F70F7" w:rsidP="00C25A45">
            <w:pPr>
              <w:tabs>
                <w:tab w:val="left" w:pos="1544"/>
                <w:tab w:val="left" w:pos="2984"/>
              </w:tabs>
              <w:rPr>
                <w:b/>
                <w:bCs/>
                <w:sz w:val="16"/>
                <w:szCs w:val="16"/>
              </w:rPr>
            </w:pPr>
          </w:p>
        </w:tc>
      </w:tr>
      <w:tr w:rsidR="006F70F7" w:rsidRPr="0051410A" w14:paraId="647B6CFA"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DEFAEFF" w14:textId="77777777" w:rsidR="006F70F7" w:rsidRPr="0051410A" w:rsidRDefault="006F70F7" w:rsidP="00C25A45">
            <w:pPr>
              <w:pStyle w:val="TableBody"/>
              <w:rPr>
                <w:noProof/>
              </w:rPr>
            </w:pPr>
            <w:r w:rsidRPr="00C30956">
              <w:rPr>
                <w:noProof/>
              </w:rPr>
              <w:t>[c] multifactor authentication is implemented for network access to privileged accounts.</w:t>
            </w:r>
          </w:p>
        </w:tc>
        <w:tc>
          <w:tcPr>
            <w:tcW w:w="3595" w:type="dxa"/>
            <w:gridSpan w:val="2"/>
            <w:tcBorders>
              <w:top w:val="single" w:sz="4" w:space="0" w:color="1F4E79" w:themeColor="accent1" w:themeShade="80"/>
              <w:bottom w:val="single" w:sz="4" w:space="0" w:color="1F4E79" w:themeColor="accent1" w:themeShade="80"/>
            </w:tcBorders>
          </w:tcPr>
          <w:p w14:paraId="5F19310B"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3E152E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E10A7E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00751FF" w14:textId="77777777" w:rsidR="006F70F7" w:rsidRPr="0051410A" w:rsidRDefault="006F70F7" w:rsidP="00C25A45">
            <w:pPr>
              <w:pStyle w:val="TableBody"/>
            </w:pPr>
          </w:p>
        </w:tc>
      </w:tr>
      <w:tr w:rsidR="006F70F7" w:rsidRPr="00A8272D" w14:paraId="2F4E31C4" w14:textId="77777777" w:rsidTr="00C25A45">
        <w:tc>
          <w:tcPr>
            <w:tcW w:w="10790" w:type="dxa"/>
            <w:gridSpan w:val="7"/>
            <w:tcBorders>
              <w:left w:val="nil"/>
              <w:right w:val="nil"/>
            </w:tcBorders>
          </w:tcPr>
          <w:p w14:paraId="7636CC72" w14:textId="77777777" w:rsidR="006F70F7" w:rsidRPr="00A8272D" w:rsidRDefault="006F70F7" w:rsidP="00C25A45">
            <w:pPr>
              <w:tabs>
                <w:tab w:val="left" w:pos="1544"/>
                <w:tab w:val="left" w:pos="2984"/>
              </w:tabs>
              <w:rPr>
                <w:b/>
                <w:bCs/>
                <w:sz w:val="16"/>
                <w:szCs w:val="16"/>
              </w:rPr>
            </w:pPr>
          </w:p>
        </w:tc>
      </w:tr>
      <w:tr w:rsidR="006F70F7" w:rsidRPr="0051410A" w14:paraId="1B90ADF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5D80BE2" w14:textId="77777777" w:rsidR="006F70F7" w:rsidRPr="0051410A" w:rsidRDefault="006F70F7" w:rsidP="00C25A45">
            <w:pPr>
              <w:pStyle w:val="TableBody"/>
            </w:pPr>
            <w:r w:rsidRPr="00C30956">
              <w:rPr>
                <w:noProof/>
              </w:rPr>
              <w:t>[d] multifactor authentication is implemented for network access to non-privileged accounts.</w:t>
            </w:r>
          </w:p>
        </w:tc>
        <w:tc>
          <w:tcPr>
            <w:tcW w:w="3595" w:type="dxa"/>
            <w:gridSpan w:val="2"/>
            <w:tcBorders>
              <w:top w:val="single" w:sz="4" w:space="0" w:color="1F4E79" w:themeColor="accent1" w:themeShade="80"/>
              <w:bottom w:val="single" w:sz="4" w:space="0" w:color="1F4E79" w:themeColor="accent1" w:themeShade="80"/>
            </w:tcBorders>
          </w:tcPr>
          <w:p w14:paraId="2C4CDB9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06C03E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86F61A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4014977" w14:textId="77777777" w:rsidR="006F70F7" w:rsidRPr="0051410A" w:rsidRDefault="006F70F7" w:rsidP="00C25A45">
            <w:pPr>
              <w:pStyle w:val="TableBody"/>
            </w:pPr>
          </w:p>
        </w:tc>
      </w:tr>
    </w:tbl>
    <w:p w14:paraId="0ADE1B5F"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1B20DD93"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05CCC150" w14:textId="77777777" w:rsidR="00A35530" w:rsidRPr="0051410A" w:rsidRDefault="00A35530" w:rsidP="00501744">
            <w:pPr>
              <w:pStyle w:val="TableHeader"/>
              <w:jc w:val="left"/>
            </w:pPr>
            <w:r>
              <w:t>Supporting Artifacts</w:t>
            </w:r>
          </w:p>
        </w:tc>
      </w:tr>
      <w:tr w:rsidR="00A35530" w:rsidRPr="0051410A" w14:paraId="152754D5"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6E11D21" w14:textId="77777777" w:rsidR="00A35530" w:rsidRPr="0051410A" w:rsidRDefault="00A35530" w:rsidP="00501744">
            <w:pPr>
              <w:pStyle w:val="TableBody"/>
              <w:rPr>
                <w:b/>
                <w:bCs/>
              </w:rPr>
            </w:pPr>
            <w:r>
              <w:rPr>
                <w:noProof/>
              </w:rPr>
              <w:t>System Design Documentation</w:t>
            </w:r>
          </w:p>
        </w:tc>
      </w:tr>
      <w:tr w:rsidR="00A35530" w:rsidRPr="0051410A" w14:paraId="54F383BD"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0EE1AB1" w14:textId="77777777" w:rsidR="00A35530" w:rsidRDefault="00A35530" w:rsidP="00501744">
            <w:pPr>
              <w:pStyle w:val="Instructions"/>
            </w:pPr>
            <w:r>
              <w:t>List all artifacts that specify how your system should be set up to operate (e.g., Policies, Plans, Procedures, Organization Defined Parameters, at al).</w:t>
            </w:r>
          </w:p>
          <w:p w14:paraId="6982AB53" w14:textId="77777777" w:rsidR="00A35530" w:rsidRPr="0051410A" w:rsidRDefault="00A35530" w:rsidP="00EC05E4">
            <w:pPr>
              <w:pStyle w:val="ListParagraph"/>
              <w:numPr>
                <w:ilvl w:val="0"/>
                <w:numId w:val="22"/>
              </w:numPr>
            </w:pPr>
          </w:p>
        </w:tc>
      </w:tr>
      <w:tr w:rsidR="00A35530" w:rsidRPr="0051410A" w14:paraId="51292D45"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D11DBC7"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150DFDC1"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3BA90F3" w14:textId="77777777" w:rsidR="00A35530" w:rsidRDefault="00A35530" w:rsidP="00501744">
            <w:pPr>
              <w:pStyle w:val="Instructions"/>
            </w:pPr>
            <w:r>
              <w:t>List all artifacts that show how your system is set up to operate (e.g., Configuration Items, component screenshots, et al.).</w:t>
            </w:r>
          </w:p>
          <w:p w14:paraId="17578ECD" w14:textId="77777777" w:rsidR="00A35530" w:rsidRPr="0051410A" w:rsidRDefault="00A35530" w:rsidP="00EC05E4">
            <w:pPr>
              <w:pStyle w:val="ListParagraph"/>
              <w:numPr>
                <w:ilvl w:val="0"/>
                <w:numId w:val="22"/>
              </w:numPr>
            </w:pPr>
          </w:p>
        </w:tc>
      </w:tr>
      <w:tr w:rsidR="00A35530" w:rsidRPr="0051410A" w14:paraId="492A51CA"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4CCA031" w14:textId="16FC7FDC"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548D9448"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79091FD"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003D8E6D" w14:textId="77777777" w:rsidR="00A35530" w:rsidRPr="0051410A" w:rsidRDefault="00A35530" w:rsidP="00EC05E4">
            <w:pPr>
              <w:pStyle w:val="ListParagraph"/>
              <w:numPr>
                <w:ilvl w:val="0"/>
                <w:numId w:val="22"/>
              </w:numPr>
            </w:pPr>
          </w:p>
        </w:tc>
      </w:tr>
    </w:tbl>
    <w:p w14:paraId="567E8033" w14:textId="77777777" w:rsidR="006F70F7" w:rsidRDefault="006F70F7" w:rsidP="006F70F7">
      <w:pPr>
        <w:pStyle w:val="AppendixH3RequirementItem"/>
      </w:pPr>
      <w:r>
        <w:br w:type="page"/>
      </w:r>
      <w:r w:rsidRPr="00C30956">
        <w:lastRenderedPageBreak/>
        <w:t>3.5.4</w:t>
      </w:r>
      <w:r w:rsidRPr="00B05B8E">
        <w:t xml:space="preserve">, </w:t>
      </w:r>
      <w:r w:rsidRPr="00C30956">
        <w:t>Employ replay-resistant authentication mechanisms for network access to privileged and non-privileged accounts.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512A1815"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4E08F7EC"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491BF8F1"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363DA7B1"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6EAB1FF"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4BB71B6"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26060013"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4F3DB224" w14:textId="77777777" w:rsidR="006F70F7" w:rsidRPr="00B05B8E" w:rsidRDefault="006F70F7" w:rsidP="00C25A45">
            <w:pPr>
              <w:pStyle w:val="TableBody"/>
              <w:jc w:val="center"/>
            </w:pPr>
            <w:r w:rsidRPr="00C30956">
              <w:rPr>
                <w:noProof/>
              </w:rPr>
              <w:t>IA.</w:t>
            </w:r>
            <w:r>
              <w:rPr>
                <w:noProof/>
              </w:rPr>
              <w:t>L2</w:t>
            </w:r>
            <w:r w:rsidRPr="00C30956">
              <w:rPr>
                <w:noProof/>
              </w:rPr>
              <w:t>-3.5.4</w:t>
            </w:r>
          </w:p>
        </w:tc>
        <w:tc>
          <w:tcPr>
            <w:tcW w:w="2250" w:type="dxa"/>
            <w:gridSpan w:val="2"/>
            <w:tcBorders>
              <w:top w:val="single" w:sz="4" w:space="0" w:color="auto"/>
              <w:left w:val="nil"/>
              <w:bottom w:val="nil"/>
              <w:right w:val="nil"/>
            </w:tcBorders>
            <w:shd w:val="clear" w:color="auto" w:fill="595959" w:themeFill="text1" w:themeFillTint="A6"/>
            <w:vAlign w:val="center"/>
          </w:tcPr>
          <w:p w14:paraId="0CE7F5BC"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39CADAEE" w14:textId="77777777" w:rsidR="006F70F7" w:rsidRPr="00C01193" w:rsidRDefault="006F70F7" w:rsidP="00C25A45">
            <w:pPr>
              <w:pStyle w:val="TableBody"/>
            </w:pPr>
            <w:r w:rsidRPr="005B6AD5">
              <w:t>Replay-Resistant Authentication</w:t>
            </w:r>
          </w:p>
        </w:tc>
      </w:tr>
      <w:tr w:rsidR="006F70F7" w:rsidRPr="0051410A" w14:paraId="7623DBB6"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7656F2DC"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00AFDFA8" w14:textId="77777777" w:rsidR="006F70F7" w:rsidRPr="00C01193" w:rsidRDefault="006F70F7" w:rsidP="00C25A45">
            <w:pPr>
              <w:pStyle w:val="TableHeader"/>
            </w:pPr>
            <w:r w:rsidRPr="00C01193">
              <w:t>AO Conformity</w:t>
            </w:r>
          </w:p>
        </w:tc>
      </w:tr>
      <w:tr w:rsidR="006F70F7" w:rsidRPr="0051410A" w14:paraId="757E542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8B0D159" w14:textId="77777777" w:rsidR="006F70F7" w:rsidRPr="0051410A" w:rsidRDefault="006F70F7" w:rsidP="00C25A45">
            <w:pPr>
              <w:pStyle w:val="TableBody"/>
            </w:pPr>
            <w:r w:rsidRPr="00C30956">
              <w:rPr>
                <w:noProof/>
              </w:rPr>
              <w:t>[a] Determine if replay-resistant authentication mechanisms are implemented for network account access to privileged and non-privileged accounts.</w:t>
            </w:r>
          </w:p>
        </w:tc>
        <w:tc>
          <w:tcPr>
            <w:tcW w:w="3595" w:type="dxa"/>
            <w:gridSpan w:val="2"/>
            <w:tcBorders>
              <w:top w:val="single" w:sz="4" w:space="0" w:color="1F4E79" w:themeColor="accent1" w:themeShade="80"/>
              <w:bottom w:val="single" w:sz="4" w:space="0" w:color="1F4E79" w:themeColor="accent1" w:themeShade="80"/>
            </w:tcBorders>
          </w:tcPr>
          <w:p w14:paraId="125C2EDB"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50E3E9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A6E8E9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E621D63" w14:textId="77777777" w:rsidR="006F70F7" w:rsidRPr="0051410A" w:rsidRDefault="006F70F7" w:rsidP="00C25A45">
            <w:pPr>
              <w:pStyle w:val="TableBody"/>
            </w:pPr>
          </w:p>
        </w:tc>
      </w:tr>
    </w:tbl>
    <w:p w14:paraId="2E835E8D"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2393673D"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00CF1634" w14:textId="77777777" w:rsidR="00A35530" w:rsidRPr="0051410A" w:rsidRDefault="00A35530" w:rsidP="00501744">
            <w:pPr>
              <w:pStyle w:val="TableHeader"/>
              <w:jc w:val="left"/>
            </w:pPr>
            <w:r>
              <w:t>Supporting Artifacts</w:t>
            </w:r>
          </w:p>
        </w:tc>
      </w:tr>
      <w:tr w:rsidR="00A35530" w:rsidRPr="0051410A" w14:paraId="4E03FF03"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8EC584A" w14:textId="77777777" w:rsidR="00A35530" w:rsidRPr="0051410A" w:rsidRDefault="00A35530" w:rsidP="00501744">
            <w:pPr>
              <w:pStyle w:val="TableBody"/>
              <w:rPr>
                <w:b/>
                <w:bCs/>
              </w:rPr>
            </w:pPr>
            <w:r>
              <w:rPr>
                <w:noProof/>
              </w:rPr>
              <w:t>System Design Documentation</w:t>
            </w:r>
          </w:p>
        </w:tc>
      </w:tr>
      <w:tr w:rsidR="00A35530" w:rsidRPr="0051410A" w14:paraId="32DEB87C"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A5AFC72" w14:textId="77777777" w:rsidR="00A35530" w:rsidRDefault="00A35530" w:rsidP="00501744">
            <w:pPr>
              <w:pStyle w:val="Instructions"/>
            </w:pPr>
            <w:r>
              <w:t>List all artifacts that specify how your system should be set up to operate (e.g., Policies, Plans, Procedures, Organization Defined Parameters, at al).</w:t>
            </w:r>
          </w:p>
          <w:p w14:paraId="5F935989" w14:textId="77777777" w:rsidR="00A35530" w:rsidRPr="0051410A" w:rsidRDefault="00A35530" w:rsidP="00EC05E4">
            <w:pPr>
              <w:pStyle w:val="ListParagraph"/>
              <w:numPr>
                <w:ilvl w:val="0"/>
                <w:numId w:val="22"/>
              </w:numPr>
            </w:pPr>
          </w:p>
        </w:tc>
      </w:tr>
      <w:tr w:rsidR="00A35530" w:rsidRPr="0051410A" w14:paraId="42C770A0"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5582D1D"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4FAA1C16"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83881B7" w14:textId="77777777" w:rsidR="00A35530" w:rsidRDefault="00A35530" w:rsidP="00501744">
            <w:pPr>
              <w:pStyle w:val="Instructions"/>
            </w:pPr>
            <w:r>
              <w:t>List all artifacts that show how your system is set up to operate (e.g., Configuration Items, component screenshots, et al.).</w:t>
            </w:r>
          </w:p>
          <w:p w14:paraId="2AD53049" w14:textId="77777777" w:rsidR="00A35530" w:rsidRPr="0051410A" w:rsidRDefault="00A35530" w:rsidP="00EC05E4">
            <w:pPr>
              <w:pStyle w:val="ListParagraph"/>
              <w:numPr>
                <w:ilvl w:val="0"/>
                <w:numId w:val="22"/>
              </w:numPr>
            </w:pPr>
          </w:p>
        </w:tc>
      </w:tr>
      <w:tr w:rsidR="00A35530" w:rsidRPr="0051410A" w14:paraId="5F172F47"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C046157" w14:textId="7D6A9EEF"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65F5F5F9"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77DAD7B"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4B7516BC" w14:textId="77777777" w:rsidR="00A35530" w:rsidRPr="0051410A" w:rsidRDefault="00A35530" w:rsidP="00EC05E4">
            <w:pPr>
              <w:pStyle w:val="ListParagraph"/>
              <w:numPr>
                <w:ilvl w:val="0"/>
                <w:numId w:val="22"/>
              </w:numPr>
            </w:pPr>
          </w:p>
        </w:tc>
      </w:tr>
    </w:tbl>
    <w:p w14:paraId="27EA3CD5" w14:textId="77777777" w:rsidR="006F70F7" w:rsidRDefault="006F70F7" w:rsidP="006F70F7">
      <w:pPr>
        <w:pStyle w:val="AppendixH3RequirementItem"/>
      </w:pPr>
      <w:r>
        <w:br w:type="page"/>
      </w:r>
      <w:r w:rsidRPr="00C30956">
        <w:lastRenderedPageBreak/>
        <w:t>3.5.5</w:t>
      </w:r>
      <w:r w:rsidRPr="00B05B8E">
        <w:t xml:space="preserve">, </w:t>
      </w:r>
      <w:r w:rsidRPr="00C30956">
        <w:t>Prevent reuse of identifiers for a defined period.</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52F8C388"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02C7604"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24B871F6"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60D78C72"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2C721817"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0130279"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6452A6CF"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51D63EA5" w14:textId="77777777" w:rsidR="006F70F7" w:rsidRPr="00B05B8E" w:rsidRDefault="006F70F7" w:rsidP="00C25A45">
            <w:pPr>
              <w:pStyle w:val="TableBody"/>
              <w:jc w:val="center"/>
            </w:pPr>
            <w:r w:rsidRPr="00C30956">
              <w:rPr>
                <w:noProof/>
              </w:rPr>
              <w:t>IA.</w:t>
            </w:r>
            <w:r>
              <w:rPr>
                <w:noProof/>
              </w:rPr>
              <w:t>L2</w:t>
            </w:r>
            <w:r w:rsidRPr="00C30956">
              <w:rPr>
                <w:noProof/>
              </w:rPr>
              <w:t>-3.5.5</w:t>
            </w:r>
          </w:p>
        </w:tc>
        <w:tc>
          <w:tcPr>
            <w:tcW w:w="2250" w:type="dxa"/>
            <w:gridSpan w:val="2"/>
            <w:tcBorders>
              <w:top w:val="single" w:sz="4" w:space="0" w:color="auto"/>
              <w:left w:val="nil"/>
              <w:bottom w:val="nil"/>
              <w:right w:val="nil"/>
            </w:tcBorders>
            <w:shd w:val="clear" w:color="auto" w:fill="595959" w:themeFill="text1" w:themeFillTint="A6"/>
            <w:vAlign w:val="center"/>
          </w:tcPr>
          <w:p w14:paraId="232E2BEA"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3D578008" w14:textId="77777777" w:rsidR="006F70F7" w:rsidRPr="00C01193" w:rsidRDefault="006F70F7" w:rsidP="00C25A45">
            <w:pPr>
              <w:pStyle w:val="TableBody"/>
            </w:pPr>
            <w:r w:rsidRPr="005B6AD5">
              <w:t>Identifier Reuse</w:t>
            </w:r>
          </w:p>
        </w:tc>
      </w:tr>
      <w:tr w:rsidR="006F70F7" w:rsidRPr="0051410A" w14:paraId="0893F286"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4833CD93"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06626A48" w14:textId="77777777" w:rsidR="006F70F7" w:rsidRPr="00C01193" w:rsidRDefault="006F70F7" w:rsidP="00C25A45">
            <w:pPr>
              <w:pStyle w:val="TableHeader"/>
            </w:pPr>
            <w:r w:rsidRPr="00C01193">
              <w:t>AO Conformity</w:t>
            </w:r>
          </w:p>
        </w:tc>
      </w:tr>
      <w:tr w:rsidR="006F70F7" w:rsidRPr="0051410A" w14:paraId="2A22F64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ECBB228" w14:textId="77777777" w:rsidR="006F70F7" w:rsidRPr="0051410A" w:rsidRDefault="006F70F7" w:rsidP="00C25A45">
            <w:pPr>
              <w:pStyle w:val="TableBody"/>
              <w:rPr>
                <w:noProof/>
              </w:rPr>
            </w:pPr>
            <w:r w:rsidRPr="00C30956">
              <w:rPr>
                <w:noProof/>
              </w:rPr>
              <w:t>[a] a period within which identifiers cannot be reused is defined.</w:t>
            </w:r>
          </w:p>
        </w:tc>
        <w:tc>
          <w:tcPr>
            <w:tcW w:w="3595" w:type="dxa"/>
            <w:gridSpan w:val="2"/>
            <w:tcBorders>
              <w:top w:val="single" w:sz="4" w:space="0" w:color="1F4E79" w:themeColor="accent1" w:themeShade="80"/>
              <w:bottom w:val="single" w:sz="4" w:space="0" w:color="1F4E79" w:themeColor="accent1" w:themeShade="80"/>
            </w:tcBorders>
          </w:tcPr>
          <w:p w14:paraId="577E7A3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5F5440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A4EF66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24ED95A" w14:textId="77777777" w:rsidR="006F70F7" w:rsidRPr="0051410A" w:rsidRDefault="006F70F7" w:rsidP="00C25A45">
            <w:pPr>
              <w:pStyle w:val="TableBody"/>
            </w:pPr>
          </w:p>
        </w:tc>
      </w:tr>
      <w:tr w:rsidR="006F70F7" w:rsidRPr="00A8272D" w14:paraId="08A022B1" w14:textId="77777777" w:rsidTr="00C25A45">
        <w:tc>
          <w:tcPr>
            <w:tcW w:w="10790" w:type="dxa"/>
            <w:gridSpan w:val="7"/>
            <w:tcBorders>
              <w:left w:val="nil"/>
              <w:right w:val="nil"/>
            </w:tcBorders>
          </w:tcPr>
          <w:p w14:paraId="2D3FEE27" w14:textId="77777777" w:rsidR="006F70F7" w:rsidRPr="00A8272D" w:rsidRDefault="006F70F7" w:rsidP="00C25A45">
            <w:pPr>
              <w:tabs>
                <w:tab w:val="left" w:pos="1544"/>
                <w:tab w:val="left" w:pos="2984"/>
              </w:tabs>
              <w:rPr>
                <w:b/>
                <w:bCs/>
                <w:sz w:val="16"/>
                <w:szCs w:val="16"/>
              </w:rPr>
            </w:pPr>
          </w:p>
        </w:tc>
      </w:tr>
      <w:tr w:rsidR="006F70F7" w:rsidRPr="0051410A" w14:paraId="480B553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25F8F96" w14:textId="77777777" w:rsidR="006F70F7" w:rsidRPr="0051410A" w:rsidRDefault="006F70F7" w:rsidP="00C25A45">
            <w:pPr>
              <w:pStyle w:val="TableBody"/>
            </w:pPr>
            <w:r w:rsidRPr="00C30956">
              <w:rPr>
                <w:noProof/>
              </w:rPr>
              <w:t>[b] reuse of identifiers is prevented within the defined period.</w:t>
            </w:r>
          </w:p>
        </w:tc>
        <w:tc>
          <w:tcPr>
            <w:tcW w:w="3595" w:type="dxa"/>
            <w:gridSpan w:val="2"/>
            <w:tcBorders>
              <w:top w:val="single" w:sz="4" w:space="0" w:color="1F4E79" w:themeColor="accent1" w:themeShade="80"/>
              <w:bottom w:val="single" w:sz="4" w:space="0" w:color="1F4E79" w:themeColor="accent1" w:themeShade="80"/>
            </w:tcBorders>
          </w:tcPr>
          <w:p w14:paraId="2714123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0B2420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5D2222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97460CC" w14:textId="77777777" w:rsidR="006F70F7" w:rsidRPr="0051410A" w:rsidRDefault="006F70F7" w:rsidP="00C25A45">
            <w:pPr>
              <w:pStyle w:val="TableBody"/>
            </w:pPr>
          </w:p>
        </w:tc>
      </w:tr>
    </w:tbl>
    <w:p w14:paraId="719D0C04"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0EEE34A9"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30E2FC1A" w14:textId="77777777" w:rsidR="00A35530" w:rsidRPr="0051410A" w:rsidRDefault="00A35530" w:rsidP="00501744">
            <w:pPr>
              <w:pStyle w:val="TableHeader"/>
              <w:jc w:val="left"/>
            </w:pPr>
            <w:r>
              <w:t>Supporting Artifacts</w:t>
            </w:r>
          </w:p>
        </w:tc>
      </w:tr>
      <w:tr w:rsidR="00A35530" w:rsidRPr="0051410A" w14:paraId="7DE8A335"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366E83F" w14:textId="77777777" w:rsidR="00A35530" w:rsidRPr="0051410A" w:rsidRDefault="00A35530" w:rsidP="00501744">
            <w:pPr>
              <w:pStyle w:val="TableBody"/>
              <w:rPr>
                <w:b/>
                <w:bCs/>
              </w:rPr>
            </w:pPr>
            <w:r>
              <w:rPr>
                <w:noProof/>
              </w:rPr>
              <w:t>System Design Documentation</w:t>
            </w:r>
          </w:p>
        </w:tc>
      </w:tr>
      <w:tr w:rsidR="00A35530" w:rsidRPr="0051410A" w14:paraId="7B421594"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0CA1ECA" w14:textId="77777777" w:rsidR="00A35530" w:rsidRDefault="00A35530" w:rsidP="00501744">
            <w:pPr>
              <w:pStyle w:val="Instructions"/>
            </w:pPr>
            <w:r>
              <w:t>List all artifacts that specify how your system should be set up to operate (e.g., Policies, Plans, Procedures, Organization Defined Parameters, at al).</w:t>
            </w:r>
          </w:p>
          <w:p w14:paraId="450C1302" w14:textId="77777777" w:rsidR="00A35530" w:rsidRPr="0051410A" w:rsidRDefault="00A35530" w:rsidP="00EC05E4">
            <w:pPr>
              <w:pStyle w:val="ListParagraph"/>
              <w:numPr>
                <w:ilvl w:val="0"/>
                <w:numId w:val="22"/>
              </w:numPr>
            </w:pPr>
          </w:p>
        </w:tc>
      </w:tr>
      <w:tr w:rsidR="00A35530" w:rsidRPr="0051410A" w14:paraId="6C528318"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142D783"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4B11476F"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47C2D00" w14:textId="77777777" w:rsidR="00A35530" w:rsidRDefault="00A35530" w:rsidP="00501744">
            <w:pPr>
              <w:pStyle w:val="Instructions"/>
            </w:pPr>
            <w:r>
              <w:t>List all artifacts that show how your system is set up to operate (e.g., Configuration Items, component screenshots, et al.).</w:t>
            </w:r>
          </w:p>
          <w:p w14:paraId="1AD72774" w14:textId="77777777" w:rsidR="00A35530" w:rsidRPr="0051410A" w:rsidRDefault="00A35530" w:rsidP="00EC05E4">
            <w:pPr>
              <w:pStyle w:val="ListParagraph"/>
              <w:numPr>
                <w:ilvl w:val="0"/>
                <w:numId w:val="22"/>
              </w:numPr>
            </w:pPr>
          </w:p>
        </w:tc>
      </w:tr>
      <w:tr w:rsidR="00A35530" w:rsidRPr="0051410A" w14:paraId="01FE92FC"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0EE534D" w14:textId="4A0F719A"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4D86AEC4"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E597124"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68563045" w14:textId="77777777" w:rsidR="00A35530" w:rsidRPr="0051410A" w:rsidRDefault="00A35530" w:rsidP="00EC05E4">
            <w:pPr>
              <w:pStyle w:val="ListParagraph"/>
              <w:numPr>
                <w:ilvl w:val="0"/>
                <w:numId w:val="22"/>
              </w:numPr>
            </w:pPr>
          </w:p>
        </w:tc>
      </w:tr>
    </w:tbl>
    <w:p w14:paraId="42EB7E07" w14:textId="77777777" w:rsidR="006F70F7" w:rsidRDefault="006F70F7" w:rsidP="006F70F7">
      <w:pPr>
        <w:pStyle w:val="AppendixH3RequirementItem"/>
      </w:pPr>
      <w:r>
        <w:br w:type="page"/>
      </w:r>
      <w:r w:rsidRPr="00C30956">
        <w:lastRenderedPageBreak/>
        <w:t>3.5.6</w:t>
      </w:r>
      <w:r w:rsidRPr="00B05B8E">
        <w:t xml:space="preserve">, </w:t>
      </w:r>
      <w:r w:rsidRPr="00C30956">
        <w:t>Disable identifiers after a defined period of inactivity.</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3136A75F"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5F4EB0CD"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68E195A4"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3543B073"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18BFA57B"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B3C1B7B"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1BF6EF37"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6B43C6ED" w14:textId="77777777" w:rsidR="006F70F7" w:rsidRPr="00B05B8E" w:rsidRDefault="006F70F7" w:rsidP="00C25A45">
            <w:pPr>
              <w:pStyle w:val="TableBody"/>
              <w:jc w:val="center"/>
            </w:pPr>
            <w:r w:rsidRPr="00C30956">
              <w:rPr>
                <w:noProof/>
              </w:rPr>
              <w:t>IA.</w:t>
            </w:r>
            <w:r>
              <w:rPr>
                <w:noProof/>
              </w:rPr>
              <w:t>L2</w:t>
            </w:r>
            <w:r w:rsidRPr="00C30956">
              <w:rPr>
                <w:noProof/>
              </w:rPr>
              <w:t>-3.5.6</w:t>
            </w:r>
          </w:p>
        </w:tc>
        <w:tc>
          <w:tcPr>
            <w:tcW w:w="2250" w:type="dxa"/>
            <w:gridSpan w:val="2"/>
            <w:tcBorders>
              <w:top w:val="single" w:sz="4" w:space="0" w:color="auto"/>
              <w:left w:val="nil"/>
              <w:bottom w:val="nil"/>
              <w:right w:val="nil"/>
            </w:tcBorders>
            <w:shd w:val="clear" w:color="auto" w:fill="595959" w:themeFill="text1" w:themeFillTint="A6"/>
            <w:vAlign w:val="center"/>
          </w:tcPr>
          <w:p w14:paraId="223369E9"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2972D435" w14:textId="77777777" w:rsidR="006F70F7" w:rsidRPr="00C01193" w:rsidRDefault="006F70F7" w:rsidP="00C25A45">
            <w:pPr>
              <w:pStyle w:val="TableBody"/>
            </w:pPr>
            <w:r w:rsidRPr="005B6AD5">
              <w:t>Identifier Handling</w:t>
            </w:r>
          </w:p>
        </w:tc>
      </w:tr>
      <w:tr w:rsidR="006F70F7" w:rsidRPr="0051410A" w14:paraId="6626E423"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00D4F24A"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045FB171" w14:textId="77777777" w:rsidR="006F70F7" w:rsidRPr="00C01193" w:rsidRDefault="006F70F7" w:rsidP="00C25A45">
            <w:pPr>
              <w:pStyle w:val="TableHeader"/>
            </w:pPr>
            <w:r w:rsidRPr="00C01193">
              <w:t>AO Conformity</w:t>
            </w:r>
          </w:p>
        </w:tc>
      </w:tr>
      <w:tr w:rsidR="006F70F7" w:rsidRPr="0051410A" w14:paraId="235BC00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D0AFEDE" w14:textId="77777777" w:rsidR="006F70F7" w:rsidRPr="0051410A" w:rsidRDefault="006F70F7" w:rsidP="00C25A45">
            <w:pPr>
              <w:pStyle w:val="TableBody"/>
              <w:rPr>
                <w:noProof/>
              </w:rPr>
            </w:pPr>
            <w:r w:rsidRPr="00C30956">
              <w:rPr>
                <w:noProof/>
              </w:rPr>
              <w:t>[a] a period of inactivity after which an identifier is disabled is defined.</w:t>
            </w:r>
          </w:p>
        </w:tc>
        <w:tc>
          <w:tcPr>
            <w:tcW w:w="3595" w:type="dxa"/>
            <w:gridSpan w:val="2"/>
            <w:tcBorders>
              <w:top w:val="single" w:sz="4" w:space="0" w:color="1F4E79" w:themeColor="accent1" w:themeShade="80"/>
              <w:bottom w:val="single" w:sz="4" w:space="0" w:color="1F4E79" w:themeColor="accent1" w:themeShade="80"/>
            </w:tcBorders>
          </w:tcPr>
          <w:p w14:paraId="29E077A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338526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1E37FE7"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FAE77D7" w14:textId="77777777" w:rsidR="006F70F7" w:rsidRPr="0051410A" w:rsidRDefault="006F70F7" w:rsidP="00C25A45">
            <w:pPr>
              <w:pStyle w:val="TableBody"/>
            </w:pPr>
          </w:p>
        </w:tc>
      </w:tr>
      <w:tr w:rsidR="006F70F7" w:rsidRPr="00A8272D" w14:paraId="4279D2E6" w14:textId="77777777" w:rsidTr="00C25A45">
        <w:tc>
          <w:tcPr>
            <w:tcW w:w="10790" w:type="dxa"/>
            <w:gridSpan w:val="7"/>
            <w:tcBorders>
              <w:left w:val="nil"/>
              <w:right w:val="nil"/>
            </w:tcBorders>
          </w:tcPr>
          <w:p w14:paraId="62BE8825" w14:textId="77777777" w:rsidR="006F70F7" w:rsidRPr="00A8272D" w:rsidRDefault="006F70F7" w:rsidP="00C25A45">
            <w:pPr>
              <w:tabs>
                <w:tab w:val="left" w:pos="1544"/>
                <w:tab w:val="left" w:pos="2984"/>
              </w:tabs>
              <w:rPr>
                <w:b/>
                <w:bCs/>
                <w:sz w:val="16"/>
                <w:szCs w:val="16"/>
              </w:rPr>
            </w:pPr>
          </w:p>
        </w:tc>
      </w:tr>
      <w:tr w:rsidR="006F70F7" w:rsidRPr="0051410A" w14:paraId="54A1FD37"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69CAB21" w14:textId="77777777" w:rsidR="006F70F7" w:rsidRPr="0051410A" w:rsidRDefault="006F70F7" w:rsidP="00C25A45">
            <w:pPr>
              <w:pStyle w:val="TableBody"/>
            </w:pPr>
            <w:r w:rsidRPr="00C30956">
              <w:rPr>
                <w:noProof/>
              </w:rPr>
              <w:t>[b] identifiers are disabled after the defined period of inactivity.</w:t>
            </w:r>
          </w:p>
        </w:tc>
        <w:tc>
          <w:tcPr>
            <w:tcW w:w="3595" w:type="dxa"/>
            <w:gridSpan w:val="2"/>
            <w:tcBorders>
              <w:top w:val="single" w:sz="4" w:space="0" w:color="1F4E79" w:themeColor="accent1" w:themeShade="80"/>
              <w:bottom w:val="single" w:sz="4" w:space="0" w:color="1F4E79" w:themeColor="accent1" w:themeShade="80"/>
            </w:tcBorders>
          </w:tcPr>
          <w:p w14:paraId="535DE83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5FEDFD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57BF727"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FC57AA4" w14:textId="77777777" w:rsidR="006F70F7" w:rsidRPr="0051410A" w:rsidRDefault="006F70F7" w:rsidP="00C25A45">
            <w:pPr>
              <w:pStyle w:val="TableBody"/>
            </w:pPr>
          </w:p>
        </w:tc>
      </w:tr>
    </w:tbl>
    <w:p w14:paraId="0DDEE58C"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46F7387D"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3B18F18B" w14:textId="77777777" w:rsidR="00A35530" w:rsidRPr="0051410A" w:rsidRDefault="00A35530" w:rsidP="00501744">
            <w:pPr>
              <w:pStyle w:val="TableHeader"/>
              <w:jc w:val="left"/>
            </w:pPr>
            <w:r>
              <w:t>Supporting Artifacts</w:t>
            </w:r>
          </w:p>
        </w:tc>
      </w:tr>
      <w:tr w:rsidR="00A35530" w:rsidRPr="0051410A" w14:paraId="2976E98E"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53EE8D5" w14:textId="77777777" w:rsidR="00A35530" w:rsidRPr="0051410A" w:rsidRDefault="00A35530" w:rsidP="00501744">
            <w:pPr>
              <w:pStyle w:val="TableBody"/>
              <w:rPr>
                <w:b/>
                <w:bCs/>
              </w:rPr>
            </w:pPr>
            <w:r>
              <w:rPr>
                <w:noProof/>
              </w:rPr>
              <w:t>System Design Documentation</w:t>
            </w:r>
          </w:p>
        </w:tc>
      </w:tr>
      <w:tr w:rsidR="00A35530" w:rsidRPr="0051410A" w14:paraId="0B171D2E"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1EAAC93" w14:textId="77777777" w:rsidR="00A35530" w:rsidRDefault="00A35530" w:rsidP="00501744">
            <w:pPr>
              <w:pStyle w:val="Instructions"/>
            </w:pPr>
            <w:r>
              <w:t>List all artifacts that specify how your system should be set up to operate (e.g., Policies, Plans, Procedures, Organization Defined Parameters, at al).</w:t>
            </w:r>
          </w:p>
          <w:p w14:paraId="32EB61E3" w14:textId="77777777" w:rsidR="00A35530" w:rsidRPr="0051410A" w:rsidRDefault="00A35530" w:rsidP="00EC05E4">
            <w:pPr>
              <w:pStyle w:val="ListParagraph"/>
              <w:numPr>
                <w:ilvl w:val="0"/>
                <w:numId w:val="22"/>
              </w:numPr>
            </w:pPr>
          </w:p>
        </w:tc>
      </w:tr>
      <w:tr w:rsidR="00A35530" w:rsidRPr="0051410A" w14:paraId="4433EA62"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0C72DC7"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08CE0CE1"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6B38932" w14:textId="77777777" w:rsidR="00A35530" w:rsidRDefault="00A35530" w:rsidP="00501744">
            <w:pPr>
              <w:pStyle w:val="Instructions"/>
            </w:pPr>
            <w:r>
              <w:t>List all artifacts that show how your system is set up to operate (e.g., Configuration Items, component screenshots, et al.).</w:t>
            </w:r>
          </w:p>
          <w:p w14:paraId="00A3039B" w14:textId="77777777" w:rsidR="00A35530" w:rsidRPr="0051410A" w:rsidRDefault="00A35530" w:rsidP="00EC05E4">
            <w:pPr>
              <w:pStyle w:val="ListParagraph"/>
              <w:numPr>
                <w:ilvl w:val="0"/>
                <w:numId w:val="22"/>
              </w:numPr>
            </w:pPr>
          </w:p>
        </w:tc>
      </w:tr>
      <w:tr w:rsidR="00A35530" w:rsidRPr="0051410A" w14:paraId="5DCA6B62"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3D0D6B9" w14:textId="2A0F2A61"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15C1850E"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9866D9D"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7527DFCC" w14:textId="77777777" w:rsidR="00A35530" w:rsidRPr="0051410A" w:rsidRDefault="00A35530" w:rsidP="00EC05E4">
            <w:pPr>
              <w:pStyle w:val="ListParagraph"/>
              <w:numPr>
                <w:ilvl w:val="0"/>
                <w:numId w:val="22"/>
              </w:numPr>
            </w:pPr>
          </w:p>
        </w:tc>
      </w:tr>
    </w:tbl>
    <w:p w14:paraId="3C1A2BF3" w14:textId="77777777" w:rsidR="006F70F7" w:rsidRDefault="006F70F7" w:rsidP="006F70F7">
      <w:pPr>
        <w:pStyle w:val="AppendixH3RequirementItem"/>
      </w:pPr>
      <w:r>
        <w:br w:type="page"/>
      </w:r>
      <w:r w:rsidRPr="00C30956">
        <w:lastRenderedPageBreak/>
        <w:t>3.5.7</w:t>
      </w:r>
      <w:r w:rsidRPr="00B05B8E">
        <w:t xml:space="preserve">, </w:t>
      </w:r>
      <w:r w:rsidRPr="00C30956">
        <w:t>Enforce a minimum password complexity and change of characters when new passwords are created.</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00B47659"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5314D627"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61687DF1"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2AE14F07"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262CE81C"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23D1415B"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2DC51477"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7CAEF799" w14:textId="77777777" w:rsidR="006F70F7" w:rsidRPr="00B05B8E" w:rsidRDefault="006F70F7" w:rsidP="00C25A45">
            <w:pPr>
              <w:pStyle w:val="TableBody"/>
              <w:jc w:val="center"/>
            </w:pPr>
            <w:r w:rsidRPr="00C30956">
              <w:rPr>
                <w:noProof/>
              </w:rPr>
              <w:t>IA.</w:t>
            </w:r>
            <w:r>
              <w:rPr>
                <w:noProof/>
              </w:rPr>
              <w:t>L2</w:t>
            </w:r>
            <w:r w:rsidRPr="00C30956">
              <w:rPr>
                <w:noProof/>
              </w:rPr>
              <w:t>-3.5.7</w:t>
            </w:r>
          </w:p>
        </w:tc>
        <w:tc>
          <w:tcPr>
            <w:tcW w:w="2250" w:type="dxa"/>
            <w:gridSpan w:val="2"/>
            <w:tcBorders>
              <w:top w:val="single" w:sz="4" w:space="0" w:color="auto"/>
              <w:left w:val="nil"/>
              <w:bottom w:val="nil"/>
              <w:right w:val="nil"/>
            </w:tcBorders>
            <w:shd w:val="clear" w:color="auto" w:fill="595959" w:themeFill="text1" w:themeFillTint="A6"/>
            <w:vAlign w:val="center"/>
          </w:tcPr>
          <w:p w14:paraId="5F5DB363"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28B7B682" w14:textId="77777777" w:rsidR="006F70F7" w:rsidRPr="00C01193" w:rsidRDefault="006F70F7" w:rsidP="00C25A45">
            <w:pPr>
              <w:pStyle w:val="TableBody"/>
            </w:pPr>
            <w:r w:rsidRPr="00F85F4B">
              <w:t>Password Complexity</w:t>
            </w:r>
          </w:p>
        </w:tc>
      </w:tr>
      <w:tr w:rsidR="006F70F7" w:rsidRPr="0051410A" w14:paraId="3F1A1167"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20A1830E"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6F2D7CCF" w14:textId="77777777" w:rsidR="006F70F7" w:rsidRPr="00C01193" w:rsidRDefault="006F70F7" w:rsidP="00C25A45">
            <w:pPr>
              <w:pStyle w:val="TableHeader"/>
            </w:pPr>
            <w:r w:rsidRPr="00C01193">
              <w:t>AO Conformity</w:t>
            </w:r>
          </w:p>
        </w:tc>
      </w:tr>
      <w:tr w:rsidR="006F70F7" w:rsidRPr="0051410A" w14:paraId="0973748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61A6E2A" w14:textId="77777777" w:rsidR="006F70F7" w:rsidRPr="0051410A" w:rsidRDefault="006F70F7" w:rsidP="00C25A45">
            <w:pPr>
              <w:pStyle w:val="TableBody"/>
              <w:rPr>
                <w:noProof/>
              </w:rPr>
            </w:pPr>
            <w:r w:rsidRPr="00C30956">
              <w:rPr>
                <w:noProof/>
              </w:rPr>
              <w:t>[a] password complexity requirements are defined.</w:t>
            </w:r>
          </w:p>
        </w:tc>
        <w:tc>
          <w:tcPr>
            <w:tcW w:w="3595" w:type="dxa"/>
            <w:gridSpan w:val="2"/>
            <w:tcBorders>
              <w:top w:val="single" w:sz="4" w:space="0" w:color="1F4E79" w:themeColor="accent1" w:themeShade="80"/>
              <w:bottom w:val="single" w:sz="4" w:space="0" w:color="1F4E79" w:themeColor="accent1" w:themeShade="80"/>
            </w:tcBorders>
          </w:tcPr>
          <w:p w14:paraId="1F01219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A6BAE3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D4944F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EE88CBA" w14:textId="77777777" w:rsidR="006F70F7" w:rsidRPr="0051410A" w:rsidRDefault="006F70F7" w:rsidP="00C25A45">
            <w:pPr>
              <w:pStyle w:val="TableBody"/>
            </w:pPr>
          </w:p>
        </w:tc>
      </w:tr>
      <w:tr w:rsidR="006F70F7" w:rsidRPr="00A8272D" w14:paraId="6D030ADD" w14:textId="77777777" w:rsidTr="00C25A45">
        <w:tc>
          <w:tcPr>
            <w:tcW w:w="10790" w:type="dxa"/>
            <w:gridSpan w:val="7"/>
            <w:tcBorders>
              <w:left w:val="nil"/>
              <w:right w:val="nil"/>
            </w:tcBorders>
          </w:tcPr>
          <w:p w14:paraId="40072429" w14:textId="77777777" w:rsidR="006F70F7" w:rsidRPr="00A8272D" w:rsidRDefault="006F70F7" w:rsidP="00C25A45">
            <w:pPr>
              <w:tabs>
                <w:tab w:val="left" w:pos="1544"/>
                <w:tab w:val="left" w:pos="2984"/>
              </w:tabs>
              <w:rPr>
                <w:b/>
                <w:bCs/>
                <w:sz w:val="16"/>
                <w:szCs w:val="16"/>
              </w:rPr>
            </w:pPr>
          </w:p>
        </w:tc>
      </w:tr>
      <w:tr w:rsidR="006F70F7" w:rsidRPr="0051410A" w14:paraId="448973DA"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8C4B58D" w14:textId="77777777" w:rsidR="006F70F7" w:rsidRPr="0051410A" w:rsidRDefault="006F70F7" w:rsidP="00C25A45">
            <w:pPr>
              <w:pStyle w:val="TableBody"/>
              <w:rPr>
                <w:noProof/>
              </w:rPr>
            </w:pPr>
            <w:r w:rsidRPr="00C30956">
              <w:rPr>
                <w:noProof/>
              </w:rPr>
              <w:t>[b] password change of character requirements are defined.</w:t>
            </w:r>
          </w:p>
        </w:tc>
        <w:tc>
          <w:tcPr>
            <w:tcW w:w="3595" w:type="dxa"/>
            <w:gridSpan w:val="2"/>
            <w:tcBorders>
              <w:top w:val="single" w:sz="4" w:space="0" w:color="1F4E79" w:themeColor="accent1" w:themeShade="80"/>
              <w:bottom w:val="single" w:sz="4" w:space="0" w:color="1F4E79" w:themeColor="accent1" w:themeShade="80"/>
            </w:tcBorders>
          </w:tcPr>
          <w:p w14:paraId="1D75A00A"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722A3C1"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82E525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4193C14" w14:textId="77777777" w:rsidR="006F70F7" w:rsidRPr="0051410A" w:rsidRDefault="006F70F7" w:rsidP="00C25A45">
            <w:pPr>
              <w:pStyle w:val="TableBody"/>
            </w:pPr>
          </w:p>
        </w:tc>
      </w:tr>
      <w:tr w:rsidR="006F70F7" w:rsidRPr="00A8272D" w14:paraId="591EAC0A" w14:textId="77777777" w:rsidTr="00C25A45">
        <w:tc>
          <w:tcPr>
            <w:tcW w:w="10790" w:type="dxa"/>
            <w:gridSpan w:val="7"/>
            <w:tcBorders>
              <w:left w:val="nil"/>
              <w:right w:val="nil"/>
            </w:tcBorders>
          </w:tcPr>
          <w:p w14:paraId="36F110CF" w14:textId="77777777" w:rsidR="006F70F7" w:rsidRPr="00A8272D" w:rsidRDefault="006F70F7" w:rsidP="00C25A45">
            <w:pPr>
              <w:tabs>
                <w:tab w:val="left" w:pos="1544"/>
                <w:tab w:val="left" w:pos="2984"/>
              </w:tabs>
              <w:rPr>
                <w:b/>
                <w:bCs/>
                <w:sz w:val="16"/>
                <w:szCs w:val="16"/>
              </w:rPr>
            </w:pPr>
          </w:p>
        </w:tc>
      </w:tr>
      <w:tr w:rsidR="006F70F7" w:rsidRPr="0051410A" w14:paraId="45D7EEA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8BAE97B" w14:textId="77777777" w:rsidR="006F70F7" w:rsidRPr="0051410A" w:rsidRDefault="006F70F7" w:rsidP="00C25A45">
            <w:pPr>
              <w:pStyle w:val="TableBody"/>
              <w:rPr>
                <w:noProof/>
              </w:rPr>
            </w:pPr>
            <w:r w:rsidRPr="00C30956">
              <w:rPr>
                <w:noProof/>
              </w:rPr>
              <w:t>[c] minimum password complexity requirements as defined are enforced when new passwords are created.</w:t>
            </w:r>
          </w:p>
        </w:tc>
        <w:tc>
          <w:tcPr>
            <w:tcW w:w="3595" w:type="dxa"/>
            <w:gridSpan w:val="2"/>
            <w:tcBorders>
              <w:top w:val="single" w:sz="4" w:space="0" w:color="1F4E79" w:themeColor="accent1" w:themeShade="80"/>
              <w:bottom w:val="single" w:sz="4" w:space="0" w:color="1F4E79" w:themeColor="accent1" w:themeShade="80"/>
            </w:tcBorders>
          </w:tcPr>
          <w:p w14:paraId="059BD21A"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AFE3A0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7EC951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A20E502" w14:textId="77777777" w:rsidR="006F70F7" w:rsidRPr="0051410A" w:rsidRDefault="006F70F7" w:rsidP="00C25A45">
            <w:pPr>
              <w:pStyle w:val="TableBody"/>
            </w:pPr>
          </w:p>
        </w:tc>
      </w:tr>
      <w:tr w:rsidR="006F70F7" w:rsidRPr="00A8272D" w14:paraId="1FFD61CD" w14:textId="77777777" w:rsidTr="00C25A45">
        <w:tc>
          <w:tcPr>
            <w:tcW w:w="10790" w:type="dxa"/>
            <w:gridSpan w:val="7"/>
            <w:tcBorders>
              <w:left w:val="nil"/>
              <w:right w:val="nil"/>
            </w:tcBorders>
          </w:tcPr>
          <w:p w14:paraId="06059A4E" w14:textId="77777777" w:rsidR="006F70F7" w:rsidRPr="00A8272D" w:rsidRDefault="006F70F7" w:rsidP="00C25A45">
            <w:pPr>
              <w:tabs>
                <w:tab w:val="left" w:pos="1544"/>
                <w:tab w:val="left" w:pos="2984"/>
              </w:tabs>
              <w:rPr>
                <w:b/>
                <w:bCs/>
                <w:sz w:val="16"/>
                <w:szCs w:val="16"/>
              </w:rPr>
            </w:pPr>
          </w:p>
        </w:tc>
      </w:tr>
      <w:tr w:rsidR="006F70F7" w:rsidRPr="0051410A" w14:paraId="6B4C891A"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69DC98B" w14:textId="77777777" w:rsidR="006F70F7" w:rsidRPr="0051410A" w:rsidRDefault="006F70F7" w:rsidP="00C25A45">
            <w:pPr>
              <w:pStyle w:val="TableBody"/>
            </w:pPr>
            <w:r w:rsidRPr="00C30956">
              <w:rPr>
                <w:noProof/>
              </w:rPr>
              <w:t>[d] minimum password change of character requirements as defined are enforced when new passwords are created.</w:t>
            </w:r>
          </w:p>
        </w:tc>
        <w:tc>
          <w:tcPr>
            <w:tcW w:w="3595" w:type="dxa"/>
            <w:gridSpan w:val="2"/>
            <w:tcBorders>
              <w:top w:val="single" w:sz="4" w:space="0" w:color="1F4E79" w:themeColor="accent1" w:themeShade="80"/>
              <w:bottom w:val="single" w:sz="4" w:space="0" w:color="1F4E79" w:themeColor="accent1" w:themeShade="80"/>
            </w:tcBorders>
          </w:tcPr>
          <w:p w14:paraId="7E49ABB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354623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234A88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932F7AC" w14:textId="77777777" w:rsidR="006F70F7" w:rsidRPr="0051410A" w:rsidRDefault="006F70F7" w:rsidP="00C25A45">
            <w:pPr>
              <w:pStyle w:val="TableBody"/>
            </w:pPr>
          </w:p>
        </w:tc>
      </w:tr>
    </w:tbl>
    <w:p w14:paraId="3748C4ED"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0701AEE1"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7DB795FB" w14:textId="77777777" w:rsidR="00A35530" w:rsidRPr="0051410A" w:rsidRDefault="00A35530" w:rsidP="00501744">
            <w:pPr>
              <w:pStyle w:val="TableHeader"/>
              <w:jc w:val="left"/>
            </w:pPr>
            <w:r>
              <w:t>Supporting Artifacts</w:t>
            </w:r>
          </w:p>
        </w:tc>
      </w:tr>
      <w:tr w:rsidR="00A35530" w:rsidRPr="0051410A" w14:paraId="6FAF803C"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69EA868" w14:textId="77777777" w:rsidR="00A35530" w:rsidRPr="0051410A" w:rsidRDefault="00A35530" w:rsidP="00501744">
            <w:pPr>
              <w:pStyle w:val="TableBody"/>
              <w:rPr>
                <w:b/>
                <w:bCs/>
              </w:rPr>
            </w:pPr>
            <w:r>
              <w:rPr>
                <w:noProof/>
              </w:rPr>
              <w:t>System Design Documentation</w:t>
            </w:r>
          </w:p>
        </w:tc>
      </w:tr>
      <w:tr w:rsidR="00A35530" w:rsidRPr="0051410A" w14:paraId="2166B0E6"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AD77190" w14:textId="77777777" w:rsidR="00A35530" w:rsidRDefault="00A35530" w:rsidP="00501744">
            <w:pPr>
              <w:pStyle w:val="Instructions"/>
            </w:pPr>
            <w:r>
              <w:t>List all artifacts that specify how your system should be set up to operate (e.g., Policies, Plans, Procedures, Organization Defined Parameters, at al).</w:t>
            </w:r>
          </w:p>
          <w:p w14:paraId="762C6D36" w14:textId="77777777" w:rsidR="00A35530" w:rsidRPr="0051410A" w:rsidRDefault="00A35530" w:rsidP="00EC05E4">
            <w:pPr>
              <w:pStyle w:val="ListParagraph"/>
              <w:numPr>
                <w:ilvl w:val="0"/>
                <w:numId w:val="22"/>
              </w:numPr>
            </w:pPr>
          </w:p>
        </w:tc>
      </w:tr>
      <w:tr w:rsidR="00A35530" w:rsidRPr="0051410A" w14:paraId="54F4D5A5"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B9D19D4"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58F6F61B"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FB5100E" w14:textId="77777777" w:rsidR="00A35530" w:rsidRDefault="00A35530" w:rsidP="00501744">
            <w:pPr>
              <w:pStyle w:val="Instructions"/>
            </w:pPr>
            <w:r>
              <w:t>List all artifacts that show how your system is set up to operate (e.g., Configuration Items, component screenshots, et al.).</w:t>
            </w:r>
          </w:p>
          <w:p w14:paraId="7035BF40" w14:textId="77777777" w:rsidR="00A35530" w:rsidRPr="0051410A" w:rsidRDefault="00A35530" w:rsidP="00EC05E4">
            <w:pPr>
              <w:pStyle w:val="ListParagraph"/>
              <w:numPr>
                <w:ilvl w:val="0"/>
                <w:numId w:val="22"/>
              </w:numPr>
            </w:pPr>
          </w:p>
        </w:tc>
      </w:tr>
      <w:tr w:rsidR="00A35530" w:rsidRPr="0051410A" w14:paraId="2B41B82A"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54C4D64" w14:textId="116E0FA6"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683CB130"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342FE00"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0C16F835" w14:textId="77777777" w:rsidR="00A35530" w:rsidRPr="0051410A" w:rsidRDefault="00A35530" w:rsidP="00EC05E4">
            <w:pPr>
              <w:pStyle w:val="ListParagraph"/>
              <w:numPr>
                <w:ilvl w:val="0"/>
                <w:numId w:val="22"/>
              </w:numPr>
            </w:pPr>
          </w:p>
        </w:tc>
      </w:tr>
    </w:tbl>
    <w:p w14:paraId="7B667785" w14:textId="77777777" w:rsidR="006F70F7" w:rsidRDefault="006F70F7" w:rsidP="006F70F7">
      <w:pPr>
        <w:pStyle w:val="AppendixH3RequirementItem"/>
      </w:pPr>
      <w:r>
        <w:br w:type="page"/>
      </w:r>
      <w:r w:rsidRPr="00C30956">
        <w:lastRenderedPageBreak/>
        <w:t>3.5.8</w:t>
      </w:r>
      <w:r w:rsidRPr="00B05B8E">
        <w:t xml:space="preserve">, </w:t>
      </w:r>
      <w:r w:rsidRPr="00C30956">
        <w:t>Prohibit password reuse for a specified number of generations.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9FAF16A"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2504178A"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2907C41A"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3D91C651"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1B0C2C6D"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D111EED"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54DC2EF5"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1E024413" w14:textId="77777777" w:rsidR="006F70F7" w:rsidRPr="00B05B8E" w:rsidRDefault="006F70F7" w:rsidP="00C25A45">
            <w:pPr>
              <w:pStyle w:val="TableBody"/>
              <w:jc w:val="center"/>
            </w:pPr>
            <w:r w:rsidRPr="00C30956">
              <w:rPr>
                <w:noProof/>
              </w:rPr>
              <w:t>IA.</w:t>
            </w:r>
            <w:r>
              <w:rPr>
                <w:noProof/>
              </w:rPr>
              <w:t>L2</w:t>
            </w:r>
            <w:r w:rsidRPr="00C30956">
              <w:rPr>
                <w:noProof/>
              </w:rPr>
              <w:t>-3.5.8</w:t>
            </w:r>
          </w:p>
        </w:tc>
        <w:tc>
          <w:tcPr>
            <w:tcW w:w="2250" w:type="dxa"/>
            <w:gridSpan w:val="2"/>
            <w:tcBorders>
              <w:top w:val="single" w:sz="4" w:space="0" w:color="auto"/>
              <w:left w:val="nil"/>
              <w:bottom w:val="nil"/>
              <w:right w:val="nil"/>
            </w:tcBorders>
            <w:shd w:val="clear" w:color="auto" w:fill="595959" w:themeFill="text1" w:themeFillTint="A6"/>
            <w:vAlign w:val="center"/>
          </w:tcPr>
          <w:p w14:paraId="57FA42ED"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36E65684" w14:textId="77777777" w:rsidR="006F70F7" w:rsidRPr="00C01193" w:rsidRDefault="006F70F7" w:rsidP="00C25A45">
            <w:pPr>
              <w:pStyle w:val="TableBody"/>
            </w:pPr>
            <w:r w:rsidRPr="00F7767B">
              <w:t>Password Reuse</w:t>
            </w:r>
          </w:p>
        </w:tc>
      </w:tr>
      <w:tr w:rsidR="006F70F7" w:rsidRPr="0051410A" w14:paraId="17D3ADA1"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1C71EC64"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59867F6F" w14:textId="77777777" w:rsidR="006F70F7" w:rsidRPr="00C01193" w:rsidRDefault="006F70F7" w:rsidP="00C25A45">
            <w:pPr>
              <w:pStyle w:val="TableHeader"/>
            </w:pPr>
            <w:r w:rsidRPr="00C01193">
              <w:t>AO Conformity</w:t>
            </w:r>
          </w:p>
        </w:tc>
      </w:tr>
      <w:tr w:rsidR="006F70F7" w:rsidRPr="0051410A" w14:paraId="45CE9E8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EB8A6F9" w14:textId="77777777" w:rsidR="006F70F7" w:rsidRPr="0051410A" w:rsidRDefault="006F70F7" w:rsidP="00C25A45">
            <w:pPr>
              <w:pStyle w:val="TableBody"/>
              <w:rPr>
                <w:noProof/>
              </w:rPr>
            </w:pPr>
            <w:r w:rsidRPr="00C30956">
              <w:rPr>
                <w:noProof/>
              </w:rPr>
              <w:t>[a] the number of generations during which a password cannot be reused is specified.</w:t>
            </w:r>
          </w:p>
        </w:tc>
        <w:tc>
          <w:tcPr>
            <w:tcW w:w="3595" w:type="dxa"/>
            <w:gridSpan w:val="2"/>
            <w:tcBorders>
              <w:top w:val="single" w:sz="4" w:space="0" w:color="1F4E79" w:themeColor="accent1" w:themeShade="80"/>
              <w:bottom w:val="single" w:sz="4" w:space="0" w:color="1F4E79" w:themeColor="accent1" w:themeShade="80"/>
            </w:tcBorders>
          </w:tcPr>
          <w:p w14:paraId="7CEA5BB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28CFB0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2A5844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2D077B4" w14:textId="77777777" w:rsidR="006F70F7" w:rsidRPr="0051410A" w:rsidRDefault="006F70F7" w:rsidP="00C25A45">
            <w:pPr>
              <w:pStyle w:val="TableBody"/>
            </w:pPr>
          </w:p>
        </w:tc>
      </w:tr>
      <w:tr w:rsidR="006F70F7" w:rsidRPr="00A8272D" w14:paraId="48B16430" w14:textId="77777777" w:rsidTr="00C25A45">
        <w:tc>
          <w:tcPr>
            <w:tcW w:w="10790" w:type="dxa"/>
            <w:gridSpan w:val="7"/>
            <w:tcBorders>
              <w:left w:val="nil"/>
              <w:right w:val="nil"/>
            </w:tcBorders>
          </w:tcPr>
          <w:p w14:paraId="0587E037" w14:textId="77777777" w:rsidR="006F70F7" w:rsidRPr="00A8272D" w:rsidRDefault="006F70F7" w:rsidP="00C25A45">
            <w:pPr>
              <w:tabs>
                <w:tab w:val="left" w:pos="1544"/>
                <w:tab w:val="left" w:pos="2984"/>
              </w:tabs>
              <w:rPr>
                <w:b/>
                <w:bCs/>
                <w:sz w:val="16"/>
                <w:szCs w:val="16"/>
              </w:rPr>
            </w:pPr>
          </w:p>
        </w:tc>
      </w:tr>
      <w:tr w:rsidR="006F70F7" w:rsidRPr="0051410A" w14:paraId="213C8D9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85D66D8" w14:textId="77777777" w:rsidR="006F70F7" w:rsidRPr="0051410A" w:rsidRDefault="006F70F7" w:rsidP="00C25A45">
            <w:pPr>
              <w:pStyle w:val="TableBody"/>
            </w:pPr>
            <w:r w:rsidRPr="00C30956">
              <w:rPr>
                <w:noProof/>
              </w:rPr>
              <w:t>[b] reuse of passwords is prohibited during the specified number of generations.</w:t>
            </w:r>
          </w:p>
        </w:tc>
        <w:tc>
          <w:tcPr>
            <w:tcW w:w="3595" w:type="dxa"/>
            <w:gridSpan w:val="2"/>
            <w:tcBorders>
              <w:top w:val="single" w:sz="4" w:space="0" w:color="1F4E79" w:themeColor="accent1" w:themeShade="80"/>
              <w:bottom w:val="single" w:sz="4" w:space="0" w:color="1F4E79" w:themeColor="accent1" w:themeShade="80"/>
            </w:tcBorders>
          </w:tcPr>
          <w:p w14:paraId="123F4B6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75FB34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B10347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7B9A0EF" w14:textId="77777777" w:rsidR="006F70F7" w:rsidRPr="0051410A" w:rsidRDefault="006F70F7" w:rsidP="00C25A45">
            <w:pPr>
              <w:pStyle w:val="TableBody"/>
            </w:pPr>
          </w:p>
        </w:tc>
      </w:tr>
    </w:tbl>
    <w:p w14:paraId="4D6DD5C7"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1E7D41A9"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09AF2078" w14:textId="77777777" w:rsidR="00A35530" w:rsidRPr="0051410A" w:rsidRDefault="00A35530" w:rsidP="00501744">
            <w:pPr>
              <w:pStyle w:val="TableHeader"/>
              <w:jc w:val="left"/>
            </w:pPr>
            <w:r>
              <w:t>Supporting Artifacts</w:t>
            </w:r>
          </w:p>
        </w:tc>
      </w:tr>
      <w:tr w:rsidR="00A35530" w:rsidRPr="0051410A" w14:paraId="06C9E195"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64CAE5C" w14:textId="77777777" w:rsidR="00A35530" w:rsidRPr="0051410A" w:rsidRDefault="00A35530" w:rsidP="00501744">
            <w:pPr>
              <w:pStyle w:val="TableBody"/>
              <w:rPr>
                <w:b/>
                <w:bCs/>
              </w:rPr>
            </w:pPr>
            <w:r>
              <w:rPr>
                <w:noProof/>
              </w:rPr>
              <w:t>System Design Documentation</w:t>
            </w:r>
          </w:p>
        </w:tc>
      </w:tr>
      <w:tr w:rsidR="00A35530" w:rsidRPr="0051410A" w14:paraId="4E2A986A"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9DFC2A9" w14:textId="77777777" w:rsidR="00A35530" w:rsidRDefault="00A35530" w:rsidP="00501744">
            <w:pPr>
              <w:pStyle w:val="Instructions"/>
            </w:pPr>
            <w:r>
              <w:t>List all artifacts that specify how your system should be set up to operate (e.g., Policies, Plans, Procedures, Organization Defined Parameters, at al).</w:t>
            </w:r>
          </w:p>
          <w:p w14:paraId="683B8357" w14:textId="77777777" w:rsidR="00A35530" w:rsidRPr="0051410A" w:rsidRDefault="00A35530" w:rsidP="00EC05E4">
            <w:pPr>
              <w:pStyle w:val="ListParagraph"/>
              <w:numPr>
                <w:ilvl w:val="0"/>
                <w:numId w:val="22"/>
              </w:numPr>
            </w:pPr>
          </w:p>
        </w:tc>
      </w:tr>
      <w:tr w:rsidR="00A35530" w:rsidRPr="0051410A" w14:paraId="74A84EA5"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326055B"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37DF9332"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7DE00EE" w14:textId="77777777" w:rsidR="00A35530" w:rsidRDefault="00A35530" w:rsidP="00501744">
            <w:pPr>
              <w:pStyle w:val="Instructions"/>
            </w:pPr>
            <w:r>
              <w:t>List all artifacts that show how your system is set up to operate (e.g., Configuration Items, component screenshots, et al.).</w:t>
            </w:r>
          </w:p>
          <w:p w14:paraId="1AD6A75E" w14:textId="77777777" w:rsidR="00A35530" w:rsidRPr="0051410A" w:rsidRDefault="00A35530" w:rsidP="00EC05E4">
            <w:pPr>
              <w:pStyle w:val="ListParagraph"/>
              <w:numPr>
                <w:ilvl w:val="0"/>
                <w:numId w:val="22"/>
              </w:numPr>
            </w:pPr>
          </w:p>
        </w:tc>
      </w:tr>
      <w:tr w:rsidR="00A35530" w:rsidRPr="0051410A" w14:paraId="10FA01E5"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71EBB09" w14:textId="2F47DF80"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789B0EF4"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2275574"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1A0623E0" w14:textId="77777777" w:rsidR="00A35530" w:rsidRPr="0051410A" w:rsidRDefault="00A35530" w:rsidP="00EC05E4">
            <w:pPr>
              <w:pStyle w:val="ListParagraph"/>
              <w:numPr>
                <w:ilvl w:val="0"/>
                <w:numId w:val="22"/>
              </w:numPr>
            </w:pPr>
          </w:p>
        </w:tc>
      </w:tr>
    </w:tbl>
    <w:p w14:paraId="6F99AAE3" w14:textId="77777777" w:rsidR="006F70F7" w:rsidRDefault="006F70F7" w:rsidP="006F70F7">
      <w:pPr>
        <w:pStyle w:val="AppendixH3RequirementItem"/>
      </w:pPr>
      <w:r>
        <w:br w:type="page"/>
      </w:r>
      <w:r w:rsidRPr="00C30956">
        <w:lastRenderedPageBreak/>
        <w:t>3.5.9</w:t>
      </w:r>
      <w:r w:rsidRPr="00B05B8E">
        <w:t xml:space="preserve">, </w:t>
      </w:r>
      <w:r w:rsidRPr="00C30956">
        <w:t>Allow temporary password use for system logons with an immediate change to a permanent password.</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52F0729B"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753DB73B"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5BAB3A82"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7D473909"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6D6974EE"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1B7B963"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004FC63D"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F74B947" w14:textId="77777777" w:rsidR="006F70F7" w:rsidRPr="00B05B8E" w:rsidRDefault="006F70F7" w:rsidP="00C25A45">
            <w:pPr>
              <w:pStyle w:val="TableBody"/>
              <w:jc w:val="center"/>
            </w:pPr>
            <w:r w:rsidRPr="00C30956">
              <w:rPr>
                <w:noProof/>
              </w:rPr>
              <w:t>IA.</w:t>
            </w:r>
            <w:r>
              <w:rPr>
                <w:noProof/>
              </w:rPr>
              <w:t>L2</w:t>
            </w:r>
            <w:r w:rsidRPr="00C30956">
              <w:rPr>
                <w:noProof/>
              </w:rPr>
              <w:t>-3.5.9</w:t>
            </w:r>
          </w:p>
        </w:tc>
        <w:tc>
          <w:tcPr>
            <w:tcW w:w="2250" w:type="dxa"/>
            <w:gridSpan w:val="2"/>
            <w:tcBorders>
              <w:top w:val="single" w:sz="4" w:space="0" w:color="auto"/>
              <w:left w:val="nil"/>
              <w:bottom w:val="nil"/>
              <w:right w:val="nil"/>
            </w:tcBorders>
            <w:shd w:val="clear" w:color="auto" w:fill="595959" w:themeFill="text1" w:themeFillTint="A6"/>
            <w:vAlign w:val="center"/>
          </w:tcPr>
          <w:p w14:paraId="0BF49C3A"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421A1292" w14:textId="77777777" w:rsidR="006F70F7" w:rsidRPr="00C01193" w:rsidRDefault="006F70F7" w:rsidP="00C25A45">
            <w:pPr>
              <w:pStyle w:val="TableBody"/>
            </w:pPr>
            <w:r w:rsidRPr="00353BE9">
              <w:t>Temporary Passwords</w:t>
            </w:r>
          </w:p>
        </w:tc>
      </w:tr>
      <w:tr w:rsidR="006F70F7" w:rsidRPr="0051410A" w14:paraId="3EBADBF5"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306411D8"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0A0D63D0" w14:textId="77777777" w:rsidR="006F70F7" w:rsidRPr="00C01193" w:rsidRDefault="006F70F7" w:rsidP="00C25A45">
            <w:pPr>
              <w:pStyle w:val="TableHeader"/>
            </w:pPr>
            <w:r w:rsidRPr="00C01193">
              <w:t>AO Conformity</w:t>
            </w:r>
          </w:p>
        </w:tc>
      </w:tr>
      <w:tr w:rsidR="006F70F7" w:rsidRPr="0051410A" w14:paraId="6DD5F9D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1952517" w14:textId="77777777" w:rsidR="006F70F7" w:rsidRPr="0051410A" w:rsidRDefault="006F70F7" w:rsidP="00C25A45">
            <w:pPr>
              <w:pStyle w:val="TableBody"/>
            </w:pPr>
            <w:r w:rsidRPr="00C30956">
              <w:rPr>
                <w:noProof/>
              </w:rPr>
              <w:t>[a] Determine if an immediate change to a permanent password is required when a temporary password is used for system logon.</w:t>
            </w:r>
          </w:p>
        </w:tc>
        <w:tc>
          <w:tcPr>
            <w:tcW w:w="3595" w:type="dxa"/>
            <w:gridSpan w:val="2"/>
            <w:tcBorders>
              <w:top w:val="single" w:sz="4" w:space="0" w:color="1F4E79" w:themeColor="accent1" w:themeShade="80"/>
              <w:bottom w:val="single" w:sz="4" w:space="0" w:color="1F4E79" w:themeColor="accent1" w:themeShade="80"/>
            </w:tcBorders>
          </w:tcPr>
          <w:p w14:paraId="71BCAA1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EDCA53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4DD891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1E0F9D2" w14:textId="77777777" w:rsidR="006F70F7" w:rsidRPr="0051410A" w:rsidRDefault="006F70F7" w:rsidP="00C25A45">
            <w:pPr>
              <w:pStyle w:val="TableBody"/>
            </w:pPr>
          </w:p>
        </w:tc>
      </w:tr>
    </w:tbl>
    <w:p w14:paraId="61B9E93F"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15AA73B1"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3435F951" w14:textId="77777777" w:rsidR="00A35530" w:rsidRPr="0051410A" w:rsidRDefault="00A35530" w:rsidP="00501744">
            <w:pPr>
              <w:pStyle w:val="TableHeader"/>
              <w:jc w:val="left"/>
            </w:pPr>
            <w:r>
              <w:t>Supporting Artifacts</w:t>
            </w:r>
          </w:p>
        </w:tc>
      </w:tr>
      <w:tr w:rsidR="00A35530" w:rsidRPr="0051410A" w14:paraId="72FA542F"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72509EB" w14:textId="77777777" w:rsidR="00A35530" w:rsidRPr="0051410A" w:rsidRDefault="00A35530" w:rsidP="00501744">
            <w:pPr>
              <w:pStyle w:val="TableBody"/>
              <w:rPr>
                <w:b/>
                <w:bCs/>
              </w:rPr>
            </w:pPr>
            <w:r>
              <w:rPr>
                <w:noProof/>
              </w:rPr>
              <w:t>System Design Documentation</w:t>
            </w:r>
          </w:p>
        </w:tc>
      </w:tr>
      <w:tr w:rsidR="00A35530" w:rsidRPr="0051410A" w14:paraId="65E3850C"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87C8AC9" w14:textId="77777777" w:rsidR="00A35530" w:rsidRDefault="00A35530" w:rsidP="00501744">
            <w:pPr>
              <w:pStyle w:val="Instructions"/>
            </w:pPr>
            <w:r>
              <w:t>List all artifacts that specify how your system should be set up to operate (e.g., Policies, Plans, Procedures, Organization Defined Parameters, at al).</w:t>
            </w:r>
          </w:p>
          <w:p w14:paraId="2CE4F04D" w14:textId="77777777" w:rsidR="00A35530" w:rsidRPr="0051410A" w:rsidRDefault="00A35530" w:rsidP="00EC05E4">
            <w:pPr>
              <w:pStyle w:val="ListParagraph"/>
              <w:numPr>
                <w:ilvl w:val="0"/>
                <w:numId w:val="22"/>
              </w:numPr>
            </w:pPr>
          </w:p>
        </w:tc>
      </w:tr>
      <w:tr w:rsidR="00A35530" w:rsidRPr="0051410A" w14:paraId="55A4AEBA"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4741DB6"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62470FFF"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9CFE6B8" w14:textId="77777777" w:rsidR="00A35530" w:rsidRDefault="00A35530" w:rsidP="00501744">
            <w:pPr>
              <w:pStyle w:val="Instructions"/>
            </w:pPr>
            <w:r>
              <w:t>List all artifacts that show how your system is set up to operate (e.g., Configuration Items, component screenshots, et al.).</w:t>
            </w:r>
          </w:p>
          <w:p w14:paraId="27D2EFD2" w14:textId="77777777" w:rsidR="00A35530" w:rsidRPr="0051410A" w:rsidRDefault="00A35530" w:rsidP="00EC05E4">
            <w:pPr>
              <w:pStyle w:val="ListParagraph"/>
              <w:numPr>
                <w:ilvl w:val="0"/>
                <w:numId w:val="22"/>
              </w:numPr>
            </w:pPr>
          </w:p>
        </w:tc>
      </w:tr>
      <w:tr w:rsidR="00A35530" w:rsidRPr="0051410A" w14:paraId="65286B9D"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B3D9921" w14:textId="4354C470"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7545DCF0"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AB56410"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7BCCA794" w14:textId="77777777" w:rsidR="00A35530" w:rsidRPr="0051410A" w:rsidRDefault="00A35530" w:rsidP="00EC05E4">
            <w:pPr>
              <w:pStyle w:val="ListParagraph"/>
              <w:numPr>
                <w:ilvl w:val="0"/>
                <w:numId w:val="22"/>
              </w:numPr>
            </w:pPr>
          </w:p>
        </w:tc>
      </w:tr>
    </w:tbl>
    <w:p w14:paraId="1439CCEA" w14:textId="77777777" w:rsidR="006F70F7" w:rsidRDefault="006F70F7" w:rsidP="006F70F7">
      <w:pPr>
        <w:pStyle w:val="AppendixH3RequirementItem"/>
      </w:pPr>
      <w:r>
        <w:br w:type="page"/>
      </w:r>
      <w:r w:rsidRPr="00C30956">
        <w:lastRenderedPageBreak/>
        <w:t>3.5.10</w:t>
      </w:r>
      <w:r w:rsidRPr="00B05B8E">
        <w:t xml:space="preserve">, </w:t>
      </w:r>
      <w:r w:rsidRPr="00C30956">
        <w:t>Store and transmit only cryptographically-protected passwords.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139399E"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0876EBE0"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5543B30F"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4E48F97C"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2B641CD8"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AB35805"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0D449195"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1A91CBD6" w14:textId="77777777" w:rsidR="006F70F7" w:rsidRPr="00B05B8E" w:rsidRDefault="006F70F7" w:rsidP="00C25A45">
            <w:pPr>
              <w:pStyle w:val="TableBody"/>
              <w:jc w:val="center"/>
            </w:pPr>
            <w:r w:rsidRPr="00C30956">
              <w:rPr>
                <w:noProof/>
              </w:rPr>
              <w:t>IA.</w:t>
            </w:r>
            <w:r>
              <w:rPr>
                <w:noProof/>
              </w:rPr>
              <w:t>L2</w:t>
            </w:r>
            <w:r w:rsidRPr="00C30956">
              <w:rPr>
                <w:noProof/>
              </w:rPr>
              <w:t>-3.5.10</w:t>
            </w:r>
          </w:p>
        </w:tc>
        <w:tc>
          <w:tcPr>
            <w:tcW w:w="2250" w:type="dxa"/>
            <w:gridSpan w:val="2"/>
            <w:tcBorders>
              <w:top w:val="single" w:sz="4" w:space="0" w:color="auto"/>
              <w:left w:val="nil"/>
              <w:bottom w:val="nil"/>
              <w:right w:val="nil"/>
            </w:tcBorders>
            <w:shd w:val="clear" w:color="auto" w:fill="595959" w:themeFill="text1" w:themeFillTint="A6"/>
            <w:vAlign w:val="center"/>
          </w:tcPr>
          <w:p w14:paraId="664587E3"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147B03AE" w14:textId="77777777" w:rsidR="006F70F7" w:rsidRPr="00C01193" w:rsidRDefault="006F70F7" w:rsidP="00C25A45">
            <w:pPr>
              <w:pStyle w:val="TableBody"/>
            </w:pPr>
            <w:r w:rsidRPr="00353BE9">
              <w:t>Cryptographically-Protected Passwords</w:t>
            </w:r>
          </w:p>
        </w:tc>
      </w:tr>
      <w:tr w:rsidR="006F70F7" w:rsidRPr="0051410A" w14:paraId="0A734B44"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6097EAA1"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3F11017F" w14:textId="77777777" w:rsidR="006F70F7" w:rsidRPr="00C01193" w:rsidRDefault="006F70F7" w:rsidP="00C25A45">
            <w:pPr>
              <w:pStyle w:val="TableHeader"/>
            </w:pPr>
            <w:r w:rsidRPr="00C01193">
              <w:t>AO Conformity</w:t>
            </w:r>
          </w:p>
        </w:tc>
      </w:tr>
      <w:tr w:rsidR="006F70F7" w:rsidRPr="0051410A" w14:paraId="509227B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41B3949" w14:textId="77777777" w:rsidR="006F70F7" w:rsidRPr="0051410A" w:rsidRDefault="006F70F7" w:rsidP="00C25A45">
            <w:pPr>
              <w:pStyle w:val="TableBody"/>
              <w:rPr>
                <w:noProof/>
              </w:rPr>
            </w:pPr>
            <w:r w:rsidRPr="00C30956">
              <w:rPr>
                <w:noProof/>
              </w:rPr>
              <w:t>[a] passwords are cryptographically protected in storage.</w:t>
            </w:r>
          </w:p>
        </w:tc>
        <w:tc>
          <w:tcPr>
            <w:tcW w:w="3595" w:type="dxa"/>
            <w:gridSpan w:val="2"/>
            <w:tcBorders>
              <w:top w:val="single" w:sz="4" w:space="0" w:color="1F4E79" w:themeColor="accent1" w:themeShade="80"/>
              <w:bottom w:val="single" w:sz="4" w:space="0" w:color="1F4E79" w:themeColor="accent1" w:themeShade="80"/>
            </w:tcBorders>
          </w:tcPr>
          <w:p w14:paraId="2371673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D6C67F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20B475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5BBB71B" w14:textId="77777777" w:rsidR="006F70F7" w:rsidRPr="0051410A" w:rsidRDefault="006F70F7" w:rsidP="00C25A45">
            <w:pPr>
              <w:pStyle w:val="TableBody"/>
            </w:pPr>
          </w:p>
        </w:tc>
      </w:tr>
      <w:tr w:rsidR="006F70F7" w:rsidRPr="00A8272D" w14:paraId="04158680" w14:textId="77777777" w:rsidTr="00C25A45">
        <w:tc>
          <w:tcPr>
            <w:tcW w:w="10790" w:type="dxa"/>
            <w:gridSpan w:val="7"/>
            <w:tcBorders>
              <w:left w:val="nil"/>
              <w:right w:val="nil"/>
            </w:tcBorders>
          </w:tcPr>
          <w:p w14:paraId="62DE454D" w14:textId="77777777" w:rsidR="006F70F7" w:rsidRPr="00A8272D" w:rsidRDefault="006F70F7" w:rsidP="00C25A45">
            <w:pPr>
              <w:tabs>
                <w:tab w:val="left" w:pos="1544"/>
                <w:tab w:val="left" w:pos="2984"/>
              </w:tabs>
              <w:rPr>
                <w:b/>
                <w:bCs/>
                <w:sz w:val="16"/>
                <w:szCs w:val="16"/>
              </w:rPr>
            </w:pPr>
          </w:p>
        </w:tc>
      </w:tr>
      <w:tr w:rsidR="006F70F7" w:rsidRPr="0051410A" w14:paraId="3FA4F38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8D582B7" w14:textId="77777777" w:rsidR="006F70F7" w:rsidRPr="0051410A" w:rsidRDefault="006F70F7" w:rsidP="00C25A45">
            <w:pPr>
              <w:pStyle w:val="TableBody"/>
            </w:pPr>
            <w:r w:rsidRPr="00C30956">
              <w:rPr>
                <w:noProof/>
              </w:rPr>
              <w:t>[b] passwords are cryptographically protected in transit.</w:t>
            </w:r>
          </w:p>
        </w:tc>
        <w:tc>
          <w:tcPr>
            <w:tcW w:w="3595" w:type="dxa"/>
            <w:gridSpan w:val="2"/>
            <w:tcBorders>
              <w:top w:val="single" w:sz="4" w:space="0" w:color="1F4E79" w:themeColor="accent1" w:themeShade="80"/>
              <w:bottom w:val="single" w:sz="4" w:space="0" w:color="1F4E79" w:themeColor="accent1" w:themeShade="80"/>
            </w:tcBorders>
          </w:tcPr>
          <w:p w14:paraId="4204726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8059502"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61EE79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AA7877C" w14:textId="77777777" w:rsidR="006F70F7" w:rsidRPr="0051410A" w:rsidRDefault="006F70F7" w:rsidP="00C25A45">
            <w:pPr>
              <w:pStyle w:val="TableBody"/>
            </w:pPr>
          </w:p>
        </w:tc>
      </w:tr>
    </w:tbl>
    <w:p w14:paraId="39325C52"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69845E6F"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5C0C9386" w14:textId="77777777" w:rsidR="00A35530" w:rsidRPr="0051410A" w:rsidRDefault="00A35530" w:rsidP="00501744">
            <w:pPr>
              <w:pStyle w:val="TableHeader"/>
              <w:jc w:val="left"/>
            </w:pPr>
            <w:r>
              <w:t>Supporting Artifacts</w:t>
            </w:r>
          </w:p>
        </w:tc>
      </w:tr>
      <w:tr w:rsidR="00A35530" w:rsidRPr="0051410A" w14:paraId="0BD51C4B"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627B19A" w14:textId="77777777" w:rsidR="00A35530" w:rsidRPr="0051410A" w:rsidRDefault="00A35530" w:rsidP="00501744">
            <w:pPr>
              <w:pStyle w:val="TableBody"/>
              <w:rPr>
                <w:b/>
                <w:bCs/>
              </w:rPr>
            </w:pPr>
            <w:r>
              <w:rPr>
                <w:noProof/>
              </w:rPr>
              <w:t>System Design Documentation</w:t>
            </w:r>
          </w:p>
        </w:tc>
      </w:tr>
      <w:tr w:rsidR="00A35530" w:rsidRPr="0051410A" w14:paraId="489BE700"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9AB1755" w14:textId="77777777" w:rsidR="00A35530" w:rsidRDefault="00A35530" w:rsidP="00501744">
            <w:pPr>
              <w:pStyle w:val="Instructions"/>
            </w:pPr>
            <w:r>
              <w:t>List all artifacts that specify how your system should be set up to operate (e.g., Policies, Plans, Procedures, Organization Defined Parameters, at al).</w:t>
            </w:r>
          </w:p>
          <w:p w14:paraId="03AAC032" w14:textId="77777777" w:rsidR="00A35530" w:rsidRPr="0051410A" w:rsidRDefault="00A35530" w:rsidP="00EC05E4">
            <w:pPr>
              <w:pStyle w:val="ListParagraph"/>
              <w:numPr>
                <w:ilvl w:val="0"/>
                <w:numId w:val="22"/>
              </w:numPr>
            </w:pPr>
          </w:p>
        </w:tc>
      </w:tr>
      <w:tr w:rsidR="00A35530" w:rsidRPr="0051410A" w14:paraId="4BF89E2A"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FF9C49E"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53EDFD1E"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BD89703" w14:textId="77777777" w:rsidR="00A35530" w:rsidRDefault="00A35530" w:rsidP="00501744">
            <w:pPr>
              <w:pStyle w:val="Instructions"/>
            </w:pPr>
            <w:r>
              <w:t>List all artifacts that show how your system is set up to operate (e.g., Configuration Items, component screenshots, et al.).</w:t>
            </w:r>
          </w:p>
          <w:p w14:paraId="5F261B31" w14:textId="77777777" w:rsidR="00A35530" w:rsidRPr="0051410A" w:rsidRDefault="00A35530" w:rsidP="00EC05E4">
            <w:pPr>
              <w:pStyle w:val="ListParagraph"/>
              <w:numPr>
                <w:ilvl w:val="0"/>
                <w:numId w:val="22"/>
              </w:numPr>
            </w:pPr>
          </w:p>
        </w:tc>
      </w:tr>
      <w:tr w:rsidR="00A35530" w:rsidRPr="0051410A" w14:paraId="619AB0C7"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C144B53" w14:textId="093E4A34"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7E698802"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67CA56D"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76E305FC" w14:textId="77777777" w:rsidR="00A35530" w:rsidRPr="0051410A" w:rsidRDefault="00A35530" w:rsidP="00EC05E4">
            <w:pPr>
              <w:pStyle w:val="ListParagraph"/>
              <w:numPr>
                <w:ilvl w:val="0"/>
                <w:numId w:val="22"/>
              </w:numPr>
            </w:pPr>
          </w:p>
        </w:tc>
      </w:tr>
    </w:tbl>
    <w:p w14:paraId="3193B17C" w14:textId="77777777" w:rsidR="006F70F7" w:rsidRDefault="006F70F7" w:rsidP="006F70F7">
      <w:pPr>
        <w:pStyle w:val="AppendixH3RequirementItem"/>
      </w:pPr>
      <w:r>
        <w:br w:type="page"/>
      </w:r>
      <w:r w:rsidRPr="00C30956">
        <w:lastRenderedPageBreak/>
        <w:t>3.5.11</w:t>
      </w:r>
      <w:r w:rsidRPr="00B05B8E">
        <w:t xml:space="preserve">, </w:t>
      </w:r>
      <w:r w:rsidRPr="00C30956">
        <w:t>Obscure feedback of authentication information.</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5223B4D0"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0A0CA629"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224F2AA5"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0EE838A6"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3EDC643B"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27FE0F04"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5892CF4A"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132724A0" w14:textId="77777777" w:rsidR="006F70F7" w:rsidRPr="00B05B8E" w:rsidRDefault="006F70F7" w:rsidP="00C25A45">
            <w:pPr>
              <w:pStyle w:val="TableBody"/>
              <w:jc w:val="center"/>
            </w:pPr>
            <w:r w:rsidRPr="00C30956">
              <w:rPr>
                <w:noProof/>
              </w:rPr>
              <w:t>IA.</w:t>
            </w:r>
            <w:r>
              <w:rPr>
                <w:noProof/>
              </w:rPr>
              <w:t>L2</w:t>
            </w:r>
            <w:r w:rsidRPr="00C30956">
              <w:rPr>
                <w:noProof/>
              </w:rPr>
              <w:t>-3.5.11</w:t>
            </w:r>
          </w:p>
        </w:tc>
        <w:tc>
          <w:tcPr>
            <w:tcW w:w="2250" w:type="dxa"/>
            <w:gridSpan w:val="2"/>
            <w:tcBorders>
              <w:top w:val="single" w:sz="4" w:space="0" w:color="auto"/>
              <w:left w:val="nil"/>
              <w:bottom w:val="nil"/>
              <w:right w:val="nil"/>
            </w:tcBorders>
            <w:shd w:val="clear" w:color="auto" w:fill="595959" w:themeFill="text1" w:themeFillTint="A6"/>
            <w:vAlign w:val="center"/>
          </w:tcPr>
          <w:p w14:paraId="5FB4C053"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344324D1" w14:textId="77777777" w:rsidR="006F70F7" w:rsidRPr="00C01193" w:rsidRDefault="006F70F7" w:rsidP="00C25A45">
            <w:pPr>
              <w:pStyle w:val="TableBody"/>
            </w:pPr>
            <w:r w:rsidRPr="00353BE9">
              <w:t>Obscure Feedback</w:t>
            </w:r>
          </w:p>
        </w:tc>
      </w:tr>
      <w:tr w:rsidR="006F70F7" w:rsidRPr="0051410A" w14:paraId="17C1D751"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7DD20028"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C5D0626" w14:textId="77777777" w:rsidR="006F70F7" w:rsidRPr="00C01193" w:rsidRDefault="006F70F7" w:rsidP="00C25A45">
            <w:pPr>
              <w:pStyle w:val="TableHeader"/>
            </w:pPr>
            <w:r w:rsidRPr="00C01193">
              <w:t>AO Conformity</w:t>
            </w:r>
          </w:p>
        </w:tc>
      </w:tr>
      <w:tr w:rsidR="006F70F7" w:rsidRPr="0051410A" w14:paraId="6D503E0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26E0D7B" w14:textId="77777777" w:rsidR="006F70F7" w:rsidRPr="0051410A" w:rsidRDefault="006F70F7" w:rsidP="00C25A45">
            <w:pPr>
              <w:pStyle w:val="TableBody"/>
            </w:pPr>
            <w:r w:rsidRPr="00C30956">
              <w:rPr>
                <w:noProof/>
              </w:rPr>
              <w:t>[a] Determine if authentication information is obscured during the authentication process.</w:t>
            </w:r>
          </w:p>
        </w:tc>
        <w:tc>
          <w:tcPr>
            <w:tcW w:w="3595" w:type="dxa"/>
            <w:gridSpan w:val="2"/>
            <w:tcBorders>
              <w:top w:val="single" w:sz="4" w:space="0" w:color="1F4E79" w:themeColor="accent1" w:themeShade="80"/>
              <w:bottom w:val="single" w:sz="4" w:space="0" w:color="1F4E79" w:themeColor="accent1" w:themeShade="80"/>
            </w:tcBorders>
          </w:tcPr>
          <w:p w14:paraId="5307CCF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E4095B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A67CEB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B72CD73" w14:textId="77777777" w:rsidR="006F70F7" w:rsidRPr="0051410A" w:rsidRDefault="006F70F7" w:rsidP="00C25A45">
            <w:pPr>
              <w:pStyle w:val="TableBody"/>
            </w:pPr>
          </w:p>
        </w:tc>
      </w:tr>
    </w:tbl>
    <w:p w14:paraId="4EBD28C9"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2A6737F3"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49D2788B" w14:textId="77777777" w:rsidR="00A35530" w:rsidRPr="0051410A" w:rsidRDefault="00A35530" w:rsidP="00501744">
            <w:pPr>
              <w:pStyle w:val="TableHeader"/>
              <w:jc w:val="left"/>
            </w:pPr>
            <w:r>
              <w:t>Supporting Artifacts</w:t>
            </w:r>
          </w:p>
        </w:tc>
      </w:tr>
      <w:tr w:rsidR="00A35530" w:rsidRPr="0051410A" w14:paraId="5332D964"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4DA3BBE" w14:textId="77777777" w:rsidR="00A35530" w:rsidRPr="0051410A" w:rsidRDefault="00A35530" w:rsidP="00501744">
            <w:pPr>
              <w:pStyle w:val="TableBody"/>
              <w:rPr>
                <w:b/>
                <w:bCs/>
              </w:rPr>
            </w:pPr>
            <w:r>
              <w:rPr>
                <w:noProof/>
              </w:rPr>
              <w:t>System Design Documentation</w:t>
            </w:r>
          </w:p>
        </w:tc>
      </w:tr>
      <w:tr w:rsidR="00A35530" w:rsidRPr="0051410A" w14:paraId="4E610C96"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0CAA459" w14:textId="77777777" w:rsidR="00A35530" w:rsidRDefault="00A35530" w:rsidP="00501744">
            <w:pPr>
              <w:pStyle w:val="Instructions"/>
            </w:pPr>
            <w:r>
              <w:t>List all artifacts that specify how your system should be set up to operate (e.g., Policies, Plans, Procedures, Organization Defined Parameters, at al).</w:t>
            </w:r>
          </w:p>
          <w:p w14:paraId="590FCE0F" w14:textId="77777777" w:rsidR="00A35530" w:rsidRPr="0051410A" w:rsidRDefault="00A35530" w:rsidP="00EC05E4">
            <w:pPr>
              <w:pStyle w:val="ListParagraph"/>
              <w:numPr>
                <w:ilvl w:val="0"/>
                <w:numId w:val="22"/>
              </w:numPr>
            </w:pPr>
          </w:p>
        </w:tc>
      </w:tr>
      <w:tr w:rsidR="00A35530" w:rsidRPr="0051410A" w14:paraId="585BCB39"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C2CA8FC"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1F5004EF"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4903754" w14:textId="77777777" w:rsidR="00A35530" w:rsidRDefault="00A35530" w:rsidP="00501744">
            <w:pPr>
              <w:pStyle w:val="Instructions"/>
            </w:pPr>
            <w:r>
              <w:t>List all artifacts that show how your system is set up to operate (e.g., Configuration Items, component screenshots, et al.).</w:t>
            </w:r>
          </w:p>
          <w:p w14:paraId="3BA76164" w14:textId="77777777" w:rsidR="00A35530" w:rsidRPr="0051410A" w:rsidRDefault="00A35530" w:rsidP="00EC05E4">
            <w:pPr>
              <w:pStyle w:val="ListParagraph"/>
              <w:numPr>
                <w:ilvl w:val="0"/>
                <w:numId w:val="22"/>
              </w:numPr>
            </w:pPr>
          </w:p>
        </w:tc>
      </w:tr>
      <w:tr w:rsidR="00A35530" w:rsidRPr="0051410A" w14:paraId="55ACC169"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BDA02DD" w14:textId="6E41250C"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5EE59F97"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F84ACEA"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7FEA69B1" w14:textId="77777777" w:rsidR="00A35530" w:rsidRPr="0051410A" w:rsidRDefault="00A35530" w:rsidP="00EC05E4">
            <w:pPr>
              <w:pStyle w:val="ListParagraph"/>
              <w:numPr>
                <w:ilvl w:val="0"/>
                <w:numId w:val="22"/>
              </w:numPr>
            </w:pPr>
          </w:p>
        </w:tc>
      </w:tr>
    </w:tbl>
    <w:p w14:paraId="2A283A19" w14:textId="77777777" w:rsidR="006F70F7" w:rsidRDefault="006F70F7" w:rsidP="006F70F7">
      <w:pPr>
        <w:pStyle w:val="AppendixH2"/>
        <w:rPr>
          <w:bCs/>
        </w:rPr>
      </w:pPr>
      <w:r>
        <w:br w:type="page"/>
      </w:r>
      <w:bookmarkStart w:id="78" w:name="_Toc125524370"/>
      <w:bookmarkStart w:id="79" w:name="_Toc161036232"/>
      <w:r>
        <w:lastRenderedPageBreak/>
        <w:t>Incident Response [IR] Family</w:t>
      </w:r>
      <w:bookmarkEnd w:id="78"/>
      <w:bookmarkEnd w:id="79"/>
    </w:p>
    <w:p w14:paraId="6449AD8B" w14:textId="77777777" w:rsidR="006F70F7" w:rsidRPr="00B05B8E" w:rsidRDefault="006F70F7" w:rsidP="006F70F7">
      <w:pPr>
        <w:pStyle w:val="AppendixH3RequirementItem"/>
      </w:pPr>
      <w:r w:rsidRPr="00C30956">
        <w:t>3.6.1</w:t>
      </w:r>
      <w:r w:rsidRPr="00B05B8E">
        <w:t xml:space="preserve">, </w:t>
      </w:r>
      <w:r w:rsidRPr="00C30956">
        <w:t>Establish an operational incident-handling capability for organizational systems that includes preparation, detection, analysis, containment, recovery, and user response activities.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3D18E94F"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79938CE0"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2C907658"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0250E498"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7FBB3F48"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D77A737"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0256BEC7"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54E18AF2" w14:textId="77777777" w:rsidR="006F70F7" w:rsidRPr="00B05B8E" w:rsidRDefault="006F70F7" w:rsidP="00C25A45">
            <w:pPr>
              <w:pStyle w:val="TableBody"/>
              <w:jc w:val="center"/>
            </w:pPr>
            <w:r w:rsidRPr="00C30956">
              <w:rPr>
                <w:noProof/>
              </w:rPr>
              <w:t>IR.</w:t>
            </w:r>
            <w:r>
              <w:rPr>
                <w:noProof/>
              </w:rPr>
              <w:t>L2</w:t>
            </w:r>
            <w:r w:rsidRPr="00C30956">
              <w:rPr>
                <w:noProof/>
              </w:rPr>
              <w:t>-3.6.1</w:t>
            </w:r>
          </w:p>
        </w:tc>
        <w:tc>
          <w:tcPr>
            <w:tcW w:w="2250" w:type="dxa"/>
            <w:gridSpan w:val="2"/>
            <w:tcBorders>
              <w:top w:val="single" w:sz="4" w:space="0" w:color="auto"/>
              <w:left w:val="nil"/>
              <w:bottom w:val="nil"/>
              <w:right w:val="nil"/>
            </w:tcBorders>
            <w:shd w:val="clear" w:color="auto" w:fill="595959" w:themeFill="text1" w:themeFillTint="A6"/>
            <w:vAlign w:val="center"/>
          </w:tcPr>
          <w:p w14:paraId="6B9C37A9"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631045C1" w14:textId="77777777" w:rsidR="006F70F7" w:rsidRPr="00C01193" w:rsidRDefault="006F70F7" w:rsidP="00C25A45">
            <w:pPr>
              <w:pStyle w:val="TableBody"/>
            </w:pPr>
            <w:r w:rsidRPr="00794FFB">
              <w:t>Incident Handling</w:t>
            </w:r>
          </w:p>
        </w:tc>
      </w:tr>
      <w:tr w:rsidR="006F70F7" w:rsidRPr="0051410A" w14:paraId="7D0D2A45"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745E48C6"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601ABE8E" w14:textId="77777777" w:rsidR="006F70F7" w:rsidRPr="00C01193" w:rsidRDefault="006F70F7" w:rsidP="00C25A45">
            <w:pPr>
              <w:pStyle w:val="TableHeader"/>
            </w:pPr>
            <w:r w:rsidRPr="00C01193">
              <w:t>AO Conformity</w:t>
            </w:r>
          </w:p>
        </w:tc>
      </w:tr>
      <w:tr w:rsidR="006F70F7" w:rsidRPr="0051410A" w14:paraId="2667108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D1B8D5A" w14:textId="77777777" w:rsidR="006F70F7" w:rsidRPr="0051410A" w:rsidRDefault="006F70F7" w:rsidP="00C25A45">
            <w:pPr>
              <w:pStyle w:val="TableBody"/>
              <w:rPr>
                <w:noProof/>
              </w:rPr>
            </w:pPr>
            <w:r w:rsidRPr="00C30956">
              <w:rPr>
                <w:noProof/>
              </w:rPr>
              <w:t>[a] an operational incident-handling capability is established.</w:t>
            </w:r>
          </w:p>
        </w:tc>
        <w:tc>
          <w:tcPr>
            <w:tcW w:w="3595" w:type="dxa"/>
            <w:gridSpan w:val="2"/>
            <w:tcBorders>
              <w:top w:val="single" w:sz="4" w:space="0" w:color="1F4E79" w:themeColor="accent1" w:themeShade="80"/>
              <w:bottom w:val="single" w:sz="4" w:space="0" w:color="1F4E79" w:themeColor="accent1" w:themeShade="80"/>
            </w:tcBorders>
          </w:tcPr>
          <w:p w14:paraId="250AB24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22647F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AF1319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207D93F" w14:textId="77777777" w:rsidR="006F70F7" w:rsidRPr="0051410A" w:rsidRDefault="006F70F7" w:rsidP="00C25A45">
            <w:pPr>
              <w:pStyle w:val="TableBody"/>
            </w:pPr>
          </w:p>
        </w:tc>
      </w:tr>
      <w:tr w:rsidR="006F70F7" w:rsidRPr="00A8272D" w14:paraId="7AA9E732" w14:textId="77777777" w:rsidTr="00C25A45">
        <w:tc>
          <w:tcPr>
            <w:tcW w:w="10790" w:type="dxa"/>
            <w:gridSpan w:val="7"/>
            <w:tcBorders>
              <w:left w:val="nil"/>
              <w:right w:val="nil"/>
            </w:tcBorders>
          </w:tcPr>
          <w:p w14:paraId="01A38ECC" w14:textId="77777777" w:rsidR="006F70F7" w:rsidRPr="00A8272D" w:rsidRDefault="006F70F7" w:rsidP="00C25A45">
            <w:pPr>
              <w:tabs>
                <w:tab w:val="left" w:pos="1544"/>
                <w:tab w:val="left" w:pos="2984"/>
              </w:tabs>
              <w:rPr>
                <w:b/>
                <w:bCs/>
                <w:sz w:val="16"/>
                <w:szCs w:val="16"/>
              </w:rPr>
            </w:pPr>
          </w:p>
        </w:tc>
      </w:tr>
      <w:tr w:rsidR="006F70F7" w:rsidRPr="0051410A" w14:paraId="749FD0E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317671E" w14:textId="77777777" w:rsidR="006F70F7" w:rsidRPr="0051410A" w:rsidRDefault="006F70F7" w:rsidP="00C25A45">
            <w:pPr>
              <w:pStyle w:val="TableBody"/>
              <w:rPr>
                <w:noProof/>
              </w:rPr>
            </w:pPr>
            <w:r w:rsidRPr="00C30956">
              <w:rPr>
                <w:noProof/>
              </w:rPr>
              <w:t>[b] the operational incident-handling capability includes preparation.</w:t>
            </w:r>
          </w:p>
        </w:tc>
        <w:tc>
          <w:tcPr>
            <w:tcW w:w="3595" w:type="dxa"/>
            <w:gridSpan w:val="2"/>
            <w:tcBorders>
              <w:top w:val="single" w:sz="4" w:space="0" w:color="1F4E79" w:themeColor="accent1" w:themeShade="80"/>
              <w:bottom w:val="single" w:sz="4" w:space="0" w:color="1F4E79" w:themeColor="accent1" w:themeShade="80"/>
            </w:tcBorders>
          </w:tcPr>
          <w:p w14:paraId="13DBDC5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EB6F7E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21E716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4F178DF" w14:textId="77777777" w:rsidR="006F70F7" w:rsidRPr="0051410A" w:rsidRDefault="006F70F7" w:rsidP="00C25A45">
            <w:pPr>
              <w:pStyle w:val="TableBody"/>
            </w:pPr>
          </w:p>
        </w:tc>
      </w:tr>
      <w:tr w:rsidR="006F70F7" w:rsidRPr="00A8272D" w14:paraId="2E663892" w14:textId="77777777" w:rsidTr="00C25A45">
        <w:tc>
          <w:tcPr>
            <w:tcW w:w="10790" w:type="dxa"/>
            <w:gridSpan w:val="7"/>
            <w:tcBorders>
              <w:left w:val="nil"/>
              <w:right w:val="nil"/>
            </w:tcBorders>
          </w:tcPr>
          <w:p w14:paraId="5C511A2E" w14:textId="77777777" w:rsidR="006F70F7" w:rsidRPr="00A8272D" w:rsidRDefault="006F70F7" w:rsidP="00C25A45">
            <w:pPr>
              <w:tabs>
                <w:tab w:val="left" w:pos="1544"/>
                <w:tab w:val="left" w:pos="2984"/>
              </w:tabs>
              <w:rPr>
                <w:b/>
                <w:bCs/>
                <w:sz w:val="16"/>
                <w:szCs w:val="16"/>
              </w:rPr>
            </w:pPr>
          </w:p>
        </w:tc>
      </w:tr>
      <w:tr w:rsidR="006F70F7" w:rsidRPr="0051410A" w14:paraId="1536DC0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294F50F" w14:textId="77777777" w:rsidR="006F70F7" w:rsidRPr="0051410A" w:rsidRDefault="006F70F7" w:rsidP="00C25A45">
            <w:pPr>
              <w:pStyle w:val="TableBody"/>
              <w:rPr>
                <w:noProof/>
              </w:rPr>
            </w:pPr>
            <w:r w:rsidRPr="00C30956">
              <w:rPr>
                <w:noProof/>
              </w:rPr>
              <w:t>[c] the operational incident-handling capability includes detection.</w:t>
            </w:r>
          </w:p>
        </w:tc>
        <w:tc>
          <w:tcPr>
            <w:tcW w:w="3595" w:type="dxa"/>
            <w:gridSpan w:val="2"/>
            <w:tcBorders>
              <w:top w:val="single" w:sz="4" w:space="0" w:color="1F4E79" w:themeColor="accent1" w:themeShade="80"/>
              <w:bottom w:val="single" w:sz="4" w:space="0" w:color="1F4E79" w:themeColor="accent1" w:themeShade="80"/>
            </w:tcBorders>
          </w:tcPr>
          <w:p w14:paraId="478A06E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22DA69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4A4B14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D326A87" w14:textId="77777777" w:rsidR="006F70F7" w:rsidRPr="0051410A" w:rsidRDefault="006F70F7" w:rsidP="00C25A45">
            <w:pPr>
              <w:pStyle w:val="TableBody"/>
            </w:pPr>
          </w:p>
        </w:tc>
      </w:tr>
      <w:tr w:rsidR="006F70F7" w:rsidRPr="00A8272D" w14:paraId="66689B3A" w14:textId="77777777" w:rsidTr="00C25A45">
        <w:tc>
          <w:tcPr>
            <w:tcW w:w="10790" w:type="dxa"/>
            <w:gridSpan w:val="7"/>
            <w:tcBorders>
              <w:left w:val="nil"/>
              <w:right w:val="nil"/>
            </w:tcBorders>
          </w:tcPr>
          <w:p w14:paraId="6C5DD2B0" w14:textId="77777777" w:rsidR="006F70F7" w:rsidRPr="00A8272D" w:rsidRDefault="006F70F7" w:rsidP="00C25A45">
            <w:pPr>
              <w:tabs>
                <w:tab w:val="left" w:pos="1544"/>
                <w:tab w:val="left" w:pos="2984"/>
              </w:tabs>
              <w:rPr>
                <w:b/>
                <w:bCs/>
                <w:sz w:val="16"/>
                <w:szCs w:val="16"/>
              </w:rPr>
            </w:pPr>
          </w:p>
        </w:tc>
      </w:tr>
      <w:tr w:rsidR="006F70F7" w:rsidRPr="0051410A" w14:paraId="767E55F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617F27C" w14:textId="77777777" w:rsidR="006F70F7" w:rsidRPr="0051410A" w:rsidRDefault="006F70F7" w:rsidP="00C25A45">
            <w:pPr>
              <w:pStyle w:val="TableBody"/>
              <w:rPr>
                <w:noProof/>
              </w:rPr>
            </w:pPr>
            <w:r w:rsidRPr="00C30956">
              <w:rPr>
                <w:noProof/>
              </w:rPr>
              <w:t>[d] the operational incident-handling capability includes analysis.</w:t>
            </w:r>
          </w:p>
        </w:tc>
        <w:tc>
          <w:tcPr>
            <w:tcW w:w="3595" w:type="dxa"/>
            <w:gridSpan w:val="2"/>
            <w:tcBorders>
              <w:top w:val="single" w:sz="4" w:space="0" w:color="1F4E79" w:themeColor="accent1" w:themeShade="80"/>
              <w:bottom w:val="single" w:sz="4" w:space="0" w:color="1F4E79" w:themeColor="accent1" w:themeShade="80"/>
            </w:tcBorders>
          </w:tcPr>
          <w:p w14:paraId="6FBE66E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C24D0C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7B447B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A30C5E6" w14:textId="77777777" w:rsidR="006F70F7" w:rsidRPr="0051410A" w:rsidRDefault="006F70F7" w:rsidP="00C25A45">
            <w:pPr>
              <w:pStyle w:val="TableBody"/>
            </w:pPr>
          </w:p>
        </w:tc>
      </w:tr>
      <w:tr w:rsidR="006F70F7" w:rsidRPr="00A8272D" w14:paraId="41A6AADE" w14:textId="77777777" w:rsidTr="00C25A45">
        <w:tc>
          <w:tcPr>
            <w:tcW w:w="10790" w:type="dxa"/>
            <w:gridSpan w:val="7"/>
            <w:tcBorders>
              <w:left w:val="nil"/>
              <w:right w:val="nil"/>
            </w:tcBorders>
          </w:tcPr>
          <w:p w14:paraId="7B6A8CC0" w14:textId="77777777" w:rsidR="006F70F7" w:rsidRPr="00A8272D" w:rsidRDefault="006F70F7" w:rsidP="00C25A45">
            <w:pPr>
              <w:tabs>
                <w:tab w:val="left" w:pos="1544"/>
                <w:tab w:val="left" w:pos="2984"/>
              </w:tabs>
              <w:rPr>
                <w:b/>
                <w:bCs/>
                <w:sz w:val="16"/>
                <w:szCs w:val="16"/>
              </w:rPr>
            </w:pPr>
          </w:p>
        </w:tc>
      </w:tr>
      <w:tr w:rsidR="006F70F7" w:rsidRPr="0051410A" w14:paraId="1E172147"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1F5F013" w14:textId="77777777" w:rsidR="006F70F7" w:rsidRPr="0051410A" w:rsidRDefault="006F70F7" w:rsidP="00C25A45">
            <w:pPr>
              <w:pStyle w:val="TableBody"/>
              <w:rPr>
                <w:noProof/>
              </w:rPr>
            </w:pPr>
            <w:r w:rsidRPr="00C30956">
              <w:rPr>
                <w:noProof/>
              </w:rPr>
              <w:t>[e] the operational incident-handling capability includes containment.</w:t>
            </w:r>
          </w:p>
        </w:tc>
        <w:tc>
          <w:tcPr>
            <w:tcW w:w="3595" w:type="dxa"/>
            <w:gridSpan w:val="2"/>
            <w:tcBorders>
              <w:top w:val="single" w:sz="4" w:space="0" w:color="1F4E79" w:themeColor="accent1" w:themeShade="80"/>
              <w:bottom w:val="single" w:sz="4" w:space="0" w:color="1F4E79" w:themeColor="accent1" w:themeShade="80"/>
            </w:tcBorders>
          </w:tcPr>
          <w:p w14:paraId="4307D22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3E4F15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8647037"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031DC80" w14:textId="77777777" w:rsidR="006F70F7" w:rsidRPr="0051410A" w:rsidRDefault="006F70F7" w:rsidP="00C25A45">
            <w:pPr>
              <w:pStyle w:val="TableBody"/>
            </w:pPr>
          </w:p>
        </w:tc>
      </w:tr>
      <w:tr w:rsidR="006F70F7" w:rsidRPr="00A8272D" w14:paraId="01E5148F" w14:textId="77777777" w:rsidTr="00C25A45">
        <w:tc>
          <w:tcPr>
            <w:tcW w:w="10790" w:type="dxa"/>
            <w:gridSpan w:val="7"/>
            <w:tcBorders>
              <w:left w:val="nil"/>
              <w:right w:val="nil"/>
            </w:tcBorders>
          </w:tcPr>
          <w:p w14:paraId="110B8474" w14:textId="77777777" w:rsidR="006F70F7" w:rsidRPr="00A8272D" w:rsidRDefault="006F70F7" w:rsidP="00C25A45">
            <w:pPr>
              <w:tabs>
                <w:tab w:val="left" w:pos="1544"/>
                <w:tab w:val="left" w:pos="2984"/>
              </w:tabs>
              <w:rPr>
                <w:b/>
                <w:bCs/>
                <w:sz w:val="16"/>
                <w:szCs w:val="16"/>
              </w:rPr>
            </w:pPr>
          </w:p>
        </w:tc>
      </w:tr>
      <w:tr w:rsidR="006F70F7" w:rsidRPr="0051410A" w14:paraId="05E9B04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C527130" w14:textId="77777777" w:rsidR="006F70F7" w:rsidRPr="0051410A" w:rsidRDefault="006F70F7" w:rsidP="00C25A45">
            <w:pPr>
              <w:pStyle w:val="TableBody"/>
              <w:rPr>
                <w:noProof/>
              </w:rPr>
            </w:pPr>
            <w:r w:rsidRPr="00C30956">
              <w:rPr>
                <w:noProof/>
              </w:rPr>
              <w:t>[f] the operational incident-handling capability includes recovery.</w:t>
            </w:r>
          </w:p>
        </w:tc>
        <w:tc>
          <w:tcPr>
            <w:tcW w:w="3595" w:type="dxa"/>
            <w:gridSpan w:val="2"/>
            <w:tcBorders>
              <w:top w:val="single" w:sz="4" w:space="0" w:color="1F4E79" w:themeColor="accent1" w:themeShade="80"/>
              <w:bottom w:val="single" w:sz="4" w:space="0" w:color="1F4E79" w:themeColor="accent1" w:themeShade="80"/>
            </w:tcBorders>
          </w:tcPr>
          <w:p w14:paraId="11CD23F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0711D8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11D06D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19D090E" w14:textId="77777777" w:rsidR="006F70F7" w:rsidRPr="0051410A" w:rsidRDefault="006F70F7" w:rsidP="00C25A45">
            <w:pPr>
              <w:pStyle w:val="TableBody"/>
            </w:pPr>
          </w:p>
        </w:tc>
      </w:tr>
      <w:tr w:rsidR="006F70F7" w:rsidRPr="00A8272D" w14:paraId="7F04E0F0" w14:textId="77777777" w:rsidTr="00C25A45">
        <w:tc>
          <w:tcPr>
            <w:tcW w:w="10790" w:type="dxa"/>
            <w:gridSpan w:val="7"/>
            <w:tcBorders>
              <w:left w:val="nil"/>
              <w:right w:val="nil"/>
            </w:tcBorders>
          </w:tcPr>
          <w:p w14:paraId="0E877E4C" w14:textId="77777777" w:rsidR="006F70F7" w:rsidRPr="00A8272D" w:rsidRDefault="006F70F7" w:rsidP="00C25A45">
            <w:pPr>
              <w:tabs>
                <w:tab w:val="left" w:pos="1544"/>
                <w:tab w:val="left" w:pos="2984"/>
              </w:tabs>
              <w:rPr>
                <w:b/>
                <w:bCs/>
                <w:sz w:val="16"/>
                <w:szCs w:val="16"/>
              </w:rPr>
            </w:pPr>
          </w:p>
        </w:tc>
      </w:tr>
      <w:tr w:rsidR="006F70F7" w:rsidRPr="0051410A" w14:paraId="0A8E32E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93658FF" w14:textId="77777777" w:rsidR="006F70F7" w:rsidRPr="0051410A" w:rsidRDefault="006F70F7" w:rsidP="00C25A45">
            <w:pPr>
              <w:pStyle w:val="TableBody"/>
            </w:pPr>
            <w:r w:rsidRPr="00C30956">
              <w:rPr>
                <w:noProof/>
              </w:rPr>
              <w:t>[g] the operational incident-handling capability includes user response activities.</w:t>
            </w:r>
          </w:p>
        </w:tc>
        <w:tc>
          <w:tcPr>
            <w:tcW w:w="3595" w:type="dxa"/>
            <w:gridSpan w:val="2"/>
            <w:tcBorders>
              <w:top w:val="single" w:sz="4" w:space="0" w:color="1F4E79" w:themeColor="accent1" w:themeShade="80"/>
              <w:bottom w:val="single" w:sz="4" w:space="0" w:color="1F4E79" w:themeColor="accent1" w:themeShade="80"/>
            </w:tcBorders>
          </w:tcPr>
          <w:p w14:paraId="3501365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8A47E5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C444B9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315DBF8" w14:textId="77777777" w:rsidR="006F70F7" w:rsidRPr="0051410A" w:rsidRDefault="006F70F7" w:rsidP="00C25A45">
            <w:pPr>
              <w:pStyle w:val="TableBody"/>
            </w:pPr>
          </w:p>
        </w:tc>
      </w:tr>
    </w:tbl>
    <w:p w14:paraId="098F3010"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3831AA82"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55339D98" w14:textId="77777777" w:rsidR="00A35530" w:rsidRPr="0051410A" w:rsidRDefault="00A35530" w:rsidP="00501744">
            <w:pPr>
              <w:pStyle w:val="TableHeader"/>
              <w:jc w:val="left"/>
            </w:pPr>
            <w:r>
              <w:t>Supporting Artifacts</w:t>
            </w:r>
          </w:p>
        </w:tc>
      </w:tr>
      <w:tr w:rsidR="00A35530" w:rsidRPr="0051410A" w14:paraId="6137A0FE"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4671258" w14:textId="77777777" w:rsidR="00A35530" w:rsidRPr="0051410A" w:rsidRDefault="00A35530" w:rsidP="00501744">
            <w:pPr>
              <w:pStyle w:val="TableBody"/>
              <w:rPr>
                <w:b/>
                <w:bCs/>
              </w:rPr>
            </w:pPr>
            <w:r>
              <w:rPr>
                <w:noProof/>
              </w:rPr>
              <w:t>System Design Documentation</w:t>
            </w:r>
          </w:p>
        </w:tc>
      </w:tr>
      <w:tr w:rsidR="00A35530" w:rsidRPr="0051410A" w14:paraId="73D0FA54"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E28271C" w14:textId="77777777" w:rsidR="00A35530" w:rsidRDefault="00A35530" w:rsidP="00501744">
            <w:pPr>
              <w:pStyle w:val="Instructions"/>
            </w:pPr>
            <w:r>
              <w:t>List all artifacts that specify how your system should be set up to operate (e.g., Policies, Plans, Procedures, Organization Defined Parameters, at al).</w:t>
            </w:r>
          </w:p>
          <w:p w14:paraId="55713A28" w14:textId="77777777" w:rsidR="00A35530" w:rsidRPr="0051410A" w:rsidRDefault="00A35530" w:rsidP="00EC05E4">
            <w:pPr>
              <w:pStyle w:val="ListParagraph"/>
              <w:numPr>
                <w:ilvl w:val="0"/>
                <w:numId w:val="22"/>
              </w:numPr>
            </w:pPr>
          </w:p>
        </w:tc>
      </w:tr>
      <w:tr w:rsidR="00A35530" w:rsidRPr="0051410A" w14:paraId="7A5BCF3F"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32054A3"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2DDC6DF9"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F2AA284" w14:textId="77777777" w:rsidR="00A35530" w:rsidRDefault="00A35530" w:rsidP="00501744">
            <w:pPr>
              <w:pStyle w:val="Instructions"/>
            </w:pPr>
            <w:r>
              <w:t>List all artifacts that show how your system is set up to operate (e.g., Configuration Items, component screenshots, et al.).</w:t>
            </w:r>
          </w:p>
          <w:p w14:paraId="11A97AE5" w14:textId="77777777" w:rsidR="00A35530" w:rsidRPr="0051410A" w:rsidRDefault="00A35530" w:rsidP="00EC05E4">
            <w:pPr>
              <w:pStyle w:val="ListParagraph"/>
              <w:numPr>
                <w:ilvl w:val="0"/>
                <w:numId w:val="22"/>
              </w:numPr>
            </w:pPr>
          </w:p>
        </w:tc>
      </w:tr>
      <w:tr w:rsidR="00A35530" w:rsidRPr="0051410A" w14:paraId="7BF07C21"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C73A792" w14:textId="6208BFAF"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6975ED16"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3D6F400"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785B8122" w14:textId="77777777" w:rsidR="00A35530" w:rsidRPr="0051410A" w:rsidRDefault="00A35530" w:rsidP="00EC05E4">
            <w:pPr>
              <w:pStyle w:val="ListParagraph"/>
              <w:numPr>
                <w:ilvl w:val="0"/>
                <w:numId w:val="22"/>
              </w:numPr>
            </w:pPr>
          </w:p>
        </w:tc>
      </w:tr>
    </w:tbl>
    <w:p w14:paraId="6C154905" w14:textId="77777777" w:rsidR="006F70F7" w:rsidRDefault="006F70F7" w:rsidP="006F70F7">
      <w:pPr>
        <w:pStyle w:val="AppendixH3RequirementItem"/>
      </w:pPr>
      <w:r>
        <w:br w:type="page"/>
      </w:r>
      <w:r w:rsidRPr="00C30956">
        <w:lastRenderedPageBreak/>
        <w:t>3.6.2</w:t>
      </w:r>
      <w:r w:rsidRPr="00B05B8E">
        <w:t xml:space="preserve">, </w:t>
      </w:r>
      <w:r w:rsidRPr="00C30956">
        <w:t>Track, document, and report incidents to designated officials and/or authorities both internal and external to the organization.</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11CD3915"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079F3177"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01396465"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1C6E99E0"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9138B90"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DDDC361"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4F9D3AF0"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5DEAF17C" w14:textId="77777777" w:rsidR="006F70F7" w:rsidRPr="00B05B8E" w:rsidRDefault="006F70F7" w:rsidP="00C25A45">
            <w:pPr>
              <w:pStyle w:val="TableBody"/>
              <w:jc w:val="center"/>
            </w:pPr>
            <w:r w:rsidRPr="00C30956">
              <w:rPr>
                <w:noProof/>
              </w:rPr>
              <w:t>IR.</w:t>
            </w:r>
            <w:r>
              <w:rPr>
                <w:noProof/>
              </w:rPr>
              <w:t>L2</w:t>
            </w:r>
            <w:r w:rsidRPr="00C30956">
              <w:rPr>
                <w:noProof/>
              </w:rPr>
              <w:t>-3.6.2</w:t>
            </w:r>
          </w:p>
        </w:tc>
        <w:tc>
          <w:tcPr>
            <w:tcW w:w="2250" w:type="dxa"/>
            <w:gridSpan w:val="2"/>
            <w:tcBorders>
              <w:top w:val="single" w:sz="4" w:space="0" w:color="auto"/>
              <w:left w:val="nil"/>
              <w:bottom w:val="nil"/>
              <w:right w:val="nil"/>
            </w:tcBorders>
            <w:shd w:val="clear" w:color="auto" w:fill="595959" w:themeFill="text1" w:themeFillTint="A6"/>
            <w:vAlign w:val="center"/>
          </w:tcPr>
          <w:p w14:paraId="193F1C42"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252BCD45" w14:textId="77777777" w:rsidR="006F70F7" w:rsidRPr="00C01193" w:rsidRDefault="006F70F7" w:rsidP="00C25A45">
            <w:pPr>
              <w:pStyle w:val="TableBody"/>
            </w:pPr>
            <w:r w:rsidRPr="001B3EC8">
              <w:t>Incident Reporting</w:t>
            </w:r>
          </w:p>
        </w:tc>
      </w:tr>
      <w:tr w:rsidR="006F70F7" w:rsidRPr="0051410A" w14:paraId="0180C1BE"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5A11D6A1"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963B76D" w14:textId="77777777" w:rsidR="006F70F7" w:rsidRPr="00C01193" w:rsidRDefault="006F70F7" w:rsidP="00C25A45">
            <w:pPr>
              <w:pStyle w:val="TableHeader"/>
            </w:pPr>
            <w:r w:rsidRPr="00C01193">
              <w:t>AO Conformity</w:t>
            </w:r>
          </w:p>
        </w:tc>
      </w:tr>
      <w:tr w:rsidR="006F70F7" w:rsidRPr="0051410A" w14:paraId="7B6A5E17"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395544A" w14:textId="77777777" w:rsidR="006F70F7" w:rsidRPr="0051410A" w:rsidRDefault="006F70F7" w:rsidP="00C25A45">
            <w:pPr>
              <w:pStyle w:val="TableBody"/>
            </w:pPr>
            <w:r w:rsidRPr="00C30956">
              <w:rPr>
                <w:noProof/>
              </w:rPr>
              <w:t>[a] incidents are tracked.</w:t>
            </w:r>
          </w:p>
        </w:tc>
        <w:tc>
          <w:tcPr>
            <w:tcW w:w="3595" w:type="dxa"/>
            <w:gridSpan w:val="2"/>
            <w:tcBorders>
              <w:top w:val="single" w:sz="4" w:space="0" w:color="1F4E79" w:themeColor="accent1" w:themeShade="80"/>
              <w:bottom w:val="single" w:sz="4" w:space="0" w:color="1F4E79" w:themeColor="accent1" w:themeShade="80"/>
            </w:tcBorders>
          </w:tcPr>
          <w:p w14:paraId="52CF728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7AF71E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AA8948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0563EAD" w14:textId="77777777" w:rsidR="006F70F7" w:rsidRPr="0051410A" w:rsidRDefault="006F70F7" w:rsidP="00C25A45">
            <w:pPr>
              <w:pStyle w:val="TableBody"/>
            </w:pPr>
          </w:p>
        </w:tc>
      </w:tr>
      <w:tr w:rsidR="006F70F7" w:rsidRPr="00A8272D" w14:paraId="381946B9" w14:textId="77777777" w:rsidTr="00C25A45">
        <w:tc>
          <w:tcPr>
            <w:tcW w:w="10790" w:type="dxa"/>
            <w:gridSpan w:val="7"/>
            <w:tcBorders>
              <w:left w:val="nil"/>
              <w:right w:val="nil"/>
            </w:tcBorders>
          </w:tcPr>
          <w:p w14:paraId="60B26D55" w14:textId="77777777" w:rsidR="006F70F7" w:rsidRPr="00A8272D" w:rsidRDefault="006F70F7" w:rsidP="00C25A45">
            <w:pPr>
              <w:tabs>
                <w:tab w:val="left" w:pos="1544"/>
                <w:tab w:val="left" w:pos="2984"/>
              </w:tabs>
              <w:rPr>
                <w:b/>
                <w:bCs/>
                <w:sz w:val="16"/>
                <w:szCs w:val="16"/>
              </w:rPr>
            </w:pPr>
          </w:p>
        </w:tc>
      </w:tr>
      <w:tr w:rsidR="006F70F7" w:rsidRPr="0051410A" w14:paraId="051F187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CBAEFD0" w14:textId="77777777" w:rsidR="006F70F7" w:rsidRPr="0051410A" w:rsidRDefault="006F70F7" w:rsidP="00C25A45">
            <w:pPr>
              <w:pStyle w:val="TableBody"/>
              <w:rPr>
                <w:noProof/>
              </w:rPr>
            </w:pPr>
            <w:r w:rsidRPr="00C30956">
              <w:rPr>
                <w:noProof/>
              </w:rPr>
              <w:t>[b] incidents are documented.</w:t>
            </w:r>
          </w:p>
        </w:tc>
        <w:tc>
          <w:tcPr>
            <w:tcW w:w="3595" w:type="dxa"/>
            <w:gridSpan w:val="2"/>
            <w:tcBorders>
              <w:top w:val="single" w:sz="4" w:space="0" w:color="1F4E79" w:themeColor="accent1" w:themeShade="80"/>
              <w:bottom w:val="single" w:sz="4" w:space="0" w:color="1F4E79" w:themeColor="accent1" w:themeShade="80"/>
            </w:tcBorders>
          </w:tcPr>
          <w:p w14:paraId="6A8ED8C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188A0A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4F9923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56A7EA0" w14:textId="77777777" w:rsidR="006F70F7" w:rsidRPr="0051410A" w:rsidRDefault="006F70F7" w:rsidP="00C25A45">
            <w:pPr>
              <w:pStyle w:val="TableBody"/>
            </w:pPr>
          </w:p>
        </w:tc>
      </w:tr>
      <w:tr w:rsidR="006F70F7" w:rsidRPr="00A8272D" w14:paraId="0C849B14" w14:textId="77777777" w:rsidTr="00C25A45">
        <w:tc>
          <w:tcPr>
            <w:tcW w:w="10790" w:type="dxa"/>
            <w:gridSpan w:val="7"/>
            <w:tcBorders>
              <w:left w:val="nil"/>
              <w:right w:val="nil"/>
            </w:tcBorders>
          </w:tcPr>
          <w:p w14:paraId="11873EE5" w14:textId="77777777" w:rsidR="006F70F7" w:rsidRPr="00A8272D" w:rsidRDefault="006F70F7" w:rsidP="00C25A45">
            <w:pPr>
              <w:tabs>
                <w:tab w:val="left" w:pos="1544"/>
                <w:tab w:val="left" w:pos="2984"/>
              </w:tabs>
              <w:rPr>
                <w:b/>
                <w:bCs/>
                <w:sz w:val="16"/>
                <w:szCs w:val="16"/>
              </w:rPr>
            </w:pPr>
          </w:p>
        </w:tc>
      </w:tr>
      <w:tr w:rsidR="006F70F7" w:rsidRPr="0051410A" w14:paraId="4253255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63E1778" w14:textId="77777777" w:rsidR="006F70F7" w:rsidRPr="0051410A" w:rsidRDefault="006F70F7" w:rsidP="00C25A45">
            <w:pPr>
              <w:pStyle w:val="TableBody"/>
              <w:rPr>
                <w:noProof/>
              </w:rPr>
            </w:pPr>
            <w:r w:rsidRPr="00C30956">
              <w:rPr>
                <w:noProof/>
              </w:rPr>
              <w:t>[c] authorities to whom incidents are to be reported are identified.</w:t>
            </w:r>
          </w:p>
        </w:tc>
        <w:tc>
          <w:tcPr>
            <w:tcW w:w="3595" w:type="dxa"/>
            <w:gridSpan w:val="2"/>
            <w:tcBorders>
              <w:top w:val="single" w:sz="4" w:space="0" w:color="1F4E79" w:themeColor="accent1" w:themeShade="80"/>
              <w:bottom w:val="single" w:sz="4" w:space="0" w:color="1F4E79" w:themeColor="accent1" w:themeShade="80"/>
            </w:tcBorders>
          </w:tcPr>
          <w:p w14:paraId="2717423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F06E4C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ACC8F1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49B25D2" w14:textId="77777777" w:rsidR="006F70F7" w:rsidRPr="0051410A" w:rsidRDefault="006F70F7" w:rsidP="00C25A45">
            <w:pPr>
              <w:pStyle w:val="TableBody"/>
            </w:pPr>
          </w:p>
        </w:tc>
      </w:tr>
      <w:tr w:rsidR="006F70F7" w:rsidRPr="00A8272D" w14:paraId="6451D7B1" w14:textId="77777777" w:rsidTr="00C25A45">
        <w:tc>
          <w:tcPr>
            <w:tcW w:w="10790" w:type="dxa"/>
            <w:gridSpan w:val="7"/>
            <w:tcBorders>
              <w:left w:val="nil"/>
              <w:right w:val="nil"/>
            </w:tcBorders>
          </w:tcPr>
          <w:p w14:paraId="36834098" w14:textId="77777777" w:rsidR="006F70F7" w:rsidRPr="00A8272D" w:rsidRDefault="006F70F7" w:rsidP="00C25A45">
            <w:pPr>
              <w:tabs>
                <w:tab w:val="left" w:pos="1544"/>
                <w:tab w:val="left" w:pos="2984"/>
              </w:tabs>
              <w:rPr>
                <w:b/>
                <w:bCs/>
                <w:sz w:val="16"/>
                <w:szCs w:val="16"/>
              </w:rPr>
            </w:pPr>
          </w:p>
        </w:tc>
      </w:tr>
      <w:tr w:rsidR="006F70F7" w:rsidRPr="0051410A" w14:paraId="5AB42F8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2CC7E4A" w14:textId="77777777" w:rsidR="006F70F7" w:rsidRPr="0051410A" w:rsidRDefault="006F70F7" w:rsidP="00C25A45">
            <w:pPr>
              <w:pStyle w:val="TableBody"/>
              <w:rPr>
                <w:noProof/>
              </w:rPr>
            </w:pPr>
            <w:r w:rsidRPr="00C30956">
              <w:rPr>
                <w:noProof/>
              </w:rPr>
              <w:t>[d] organizational officials to whom incidents are to be reported are identified.</w:t>
            </w:r>
          </w:p>
        </w:tc>
        <w:tc>
          <w:tcPr>
            <w:tcW w:w="3595" w:type="dxa"/>
            <w:gridSpan w:val="2"/>
            <w:tcBorders>
              <w:top w:val="single" w:sz="4" w:space="0" w:color="1F4E79" w:themeColor="accent1" w:themeShade="80"/>
              <w:bottom w:val="single" w:sz="4" w:space="0" w:color="1F4E79" w:themeColor="accent1" w:themeShade="80"/>
            </w:tcBorders>
          </w:tcPr>
          <w:p w14:paraId="6A15A05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6575F6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D90EBD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BB3A896" w14:textId="77777777" w:rsidR="006F70F7" w:rsidRPr="0051410A" w:rsidRDefault="006F70F7" w:rsidP="00C25A45">
            <w:pPr>
              <w:pStyle w:val="TableBody"/>
            </w:pPr>
          </w:p>
        </w:tc>
      </w:tr>
      <w:tr w:rsidR="006F70F7" w:rsidRPr="00A8272D" w14:paraId="4548C221" w14:textId="77777777" w:rsidTr="00C25A45">
        <w:tc>
          <w:tcPr>
            <w:tcW w:w="10790" w:type="dxa"/>
            <w:gridSpan w:val="7"/>
            <w:tcBorders>
              <w:left w:val="nil"/>
              <w:right w:val="nil"/>
            </w:tcBorders>
          </w:tcPr>
          <w:p w14:paraId="20F3D540" w14:textId="77777777" w:rsidR="006F70F7" w:rsidRPr="00A8272D" w:rsidRDefault="006F70F7" w:rsidP="00C25A45">
            <w:pPr>
              <w:tabs>
                <w:tab w:val="left" w:pos="1544"/>
                <w:tab w:val="left" w:pos="2984"/>
              </w:tabs>
              <w:rPr>
                <w:b/>
                <w:bCs/>
                <w:sz w:val="16"/>
                <w:szCs w:val="16"/>
              </w:rPr>
            </w:pPr>
          </w:p>
        </w:tc>
      </w:tr>
      <w:tr w:rsidR="006F70F7" w:rsidRPr="0051410A" w14:paraId="133192D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34C4994" w14:textId="77777777" w:rsidR="006F70F7" w:rsidRPr="0051410A" w:rsidRDefault="006F70F7" w:rsidP="00C25A45">
            <w:pPr>
              <w:pStyle w:val="TableBody"/>
              <w:rPr>
                <w:noProof/>
              </w:rPr>
            </w:pPr>
            <w:r w:rsidRPr="00C30956">
              <w:rPr>
                <w:noProof/>
              </w:rPr>
              <w:t>[e] identified authorities are notified of incidents.</w:t>
            </w:r>
          </w:p>
        </w:tc>
        <w:tc>
          <w:tcPr>
            <w:tcW w:w="3595" w:type="dxa"/>
            <w:gridSpan w:val="2"/>
            <w:tcBorders>
              <w:top w:val="single" w:sz="4" w:space="0" w:color="1F4E79" w:themeColor="accent1" w:themeShade="80"/>
              <w:bottom w:val="single" w:sz="4" w:space="0" w:color="1F4E79" w:themeColor="accent1" w:themeShade="80"/>
            </w:tcBorders>
          </w:tcPr>
          <w:p w14:paraId="70AF613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A97C5A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FDBE2F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19E8D18" w14:textId="77777777" w:rsidR="006F70F7" w:rsidRPr="0051410A" w:rsidRDefault="006F70F7" w:rsidP="00C25A45">
            <w:pPr>
              <w:pStyle w:val="TableBody"/>
            </w:pPr>
          </w:p>
        </w:tc>
      </w:tr>
      <w:tr w:rsidR="006F70F7" w:rsidRPr="00A8272D" w14:paraId="62FBC51A" w14:textId="77777777" w:rsidTr="00C25A45">
        <w:tc>
          <w:tcPr>
            <w:tcW w:w="10790" w:type="dxa"/>
            <w:gridSpan w:val="7"/>
            <w:tcBorders>
              <w:left w:val="nil"/>
              <w:right w:val="nil"/>
            </w:tcBorders>
          </w:tcPr>
          <w:p w14:paraId="4B85B19E" w14:textId="77777777" w:rsidR="006F70F7" w:rsidRPr="00A8272D" w:rsidRDefault="006F70F7" w:rsidP="00C25A45">
            <w:pPr>
              <w:tabs>
                <w:tab w:val="left" w:pos="1544"/>
                <w:tab w:val="left" w:pos="2984"/>
              </w:tabs>
              <w:rPr>
                <w:b/>
                <w:bCs/>
                <w:sz w:val="16"/>
                <w:szCs w:val="16"/>
              </w:rPr>
            </w:pPr>
          </w:p>
        </w:tc>
      </w:tr>
      <w:tr w:rsidR="006F70F7" w:rsidRPr="0051410A" w14:paraId="32F7BFE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FC553F4" w14:textId="77777777" w:rsidR="006F70F7" w:rsidRPr="0051410A" w:rsidRDefault="006F70F7" w:rsidP="00C25A45">
            <w:pPr>
              <w:pStyle w:val="TableBody"/>
            </w:pPr>
            <w:r w:rsidRPr="00C30956">
              <w:rPr>
                <w:noProof/>
              </w:rPr>
              <w:t>[f] identified organizational officials are notified of incidents.</w:t>
            </w:r>
          </w:p>
        </w:tc>
        <w:tc>
          <w:tcPr>
            <w:tcW w:w="3595" w:type="dxa"/>
            <w:gridSpan w:val="2"/>
            <w:tcBorders>
              <w:top w:val="single" w:sz="4" w:space="0" w:color="1F4E79" w:themeColor="accent1" w:themeShade="80"/>
              <w:bottom w:val="single" w:sz="4" w:space="0" w:color="1F4E79" w:themeColor="accent1" w:themeShade="80"/>
            </w:tcBorders>
          </w:tcPr>
          <w:p w14:paraId="0032ABD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9A1EA6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58A0ED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C67EAA6" w14:textId="77777777" w:rsidR="006F70F7" w:rsidRPr="0051410A" w:rsidRDefault="006F70F7" w:rsidP="00C25A45">
            <w:pPr>
              <w:pStyle w:val="TableBody"/>
            </w:pPr>
          </w:p>
        </w:tc>
      </w:tr>
    </w:tbl>
    <w:p w14:paraId="13A93952"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12BF1D6F"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5E08CD76" w14:textId="77777777" w:rsidR="00A35530" w:rsidRPr="0051410A" w:rsidRDefault="00A35530" w:rsidP="00501744">
            <w:pPr>
              <w:pStyle w:val="TableHeader"/>
              <w:jc w:val="left"/>
            </w:pPr>
            <w:r>
              <w:t>Supporting Artifacts</w:t>
            </w:r>
          </w:p>
        </w:tc>
      </w:tr>
      <w:tr w:rsidR="00A35530" w:rsidRPr="0051410A" w14:paraId="42DF9088"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8D8DE93" w14:textId="77777777" w:rsidR="00A35530" w:rsidRPr="0051410A" w:rsidRDefault="00A35530" w:rsidP="00501744">
            <w:pPr>
              <w:pStyle w:val="TableBody"/>
              <w:rPr>
                <w:b/>
                <w:bCs/>
              </w:rPr>
            </w:pPr>
            <w:r>
              <w:rPr>
                <w:noProof/>
              </w:rPr>
              <w:t>System Design Documentation</w:t>
            </w:r>
          </w:p>
        </w:tc>
      </w:tr>
      <w:tr w:rsidR="00A35530" w:rsidRPr="0051410A" w14:paraId="3F4428F4"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5B89729" w14:textId="77777777" w:rsidR="00A35530" w:rsidRDefault="00A35530" w:rsidP="00501744">
            <w:pPr>
              <w:pStyle w:val="Instructions"/>
            </w:pPr>
            <w:r>
              <w:t>List all artifacts that specify how your system should be set up to operate (e.g., Policies, Plans, Procedures, Organization Defined Parameters, at al).</w:t>
            </w:r>
          </w:p>
          <w:p w14:paraId="658BCCFE" w14:textId="77777777" w:rsidR="00A35530" w:rsidRPr="0051410A" w:rsidRDefault="00A35530" w:rsidP="00EC05E4">
            <w:pPr>
              <w:pStyle w:val="ListParagraph"/>
              <w:numPr>
                <w:ilvl w:val="0"/>
                <w:numId w:val="22"/>
              </w:numPr>
            </w:pPr>
          </w:p>
        </w:tc>
      </w:tr>
      <w:tr w:rsidR="00A35530" w:rsidRPr="0051410A" w14:paraId="294A19CE"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4E3FC12"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6A487158"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ACCB075" w14:textId="77777777" w:rsidR="00A35530" w:rsidRDefault="00A35530" w:rsidP="00501744">
            <w:pPr>
              <w:pStyle w:val="Instructions"/>
            </w:pPr>
            <w:r>
              <w:t>List all artifacts that show how your system is set up to operate (e.g., Configuration Items, component screenshots, et al.).</w:t>
            </w:r>
          </w:p>
          <w:p w14:paraId="399A29F5" w14:textId="77777777" w:rsidR="00A35530" w:rsidRPr="0051410A" w:rsidRDefault="00A35530" w:rsidP="00EC05E4">
            <w:pPr>
              <w:pStyle w:val="ListParagraph"/>
              <w:numPr>
                <w:ilvl w:val="0"/>
                <w:numId w:val="22"/>
              </w:numPr>
            </w:pPr>
          </w:p>
        </w:tc>
      </w:tr>
      <w:tr w:rsidR="00A35530" w:rsidRPr="0051410A" w14:paraId="1360BA08"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83138E6" w14:textId="373A8D10"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601A697A"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0CD7CBB"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6636D1C5" w14:textId="77777777" w:rsidR="00A35530" w:rsidRPr="0051410A" w:rsidRDefault="00A35530" w:rsidP="00EC05E4">
            <w:pPr>
              <w:pStyle w:val="ListParagraph"/>
              <w:numPr>
                <w:ilvl w:val="0"/>
                <w:numId w:val="22"/>
              </w:numPr>
            </w:pPr>
          </w:p>
        </w:tc>
      </w:tr>
    </w:tbl>
    <w:p w14:paraId="704D5CBC" w14:textId="77777777" w:rsidR="006F70F7" w:rsidRDefault="006F70F7" w:rsidP="006F70F7">
      <w:pPr>
        <w:pStyle w:val="AppendixH3RequirementItem"/>
      </w:pPr>
      <w:r>
        <w:br w:type="page"/>
      </w:r>
      <w:r w:rsidRPr="00C30956">
        <w:lastRenderedPageBreak/>
        <w:t>3.6.3</w:t>
      </w:r>
      <w:r w:rsidRPr="00B05B8E">
        <w:t xml:space="preserve">, </w:t>
      </w:r>
      <w:r w:rsidRPr="00C30956">
        <w:t>Test the organizational incident response capability.</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FF2A18A"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2EB9C52"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03D8D1BB"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20B75305"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A2C043A"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55AAD76C"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16172679"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112BBA70" w14:textId="77777777" w:rsidR="006F70F7" w:rsidRPr="00B05B8E" w:rsidRDefault="006F70F7" w:rsidP="00C25A45">
            <w:pPr>
              <w:pStyle w:val="TableBody"/>
              <w:jc w:val="center"/>
            </w:pPr>
            <w:r w:rsidRPr="00C30956">
              <w:rPr>
                <w:noProof/>
              </w:rPr>
              <w:t>IR.</w:t>
            </w:r>
            <w:r>
              <w:rPr>
                <w:noProof/>
              </w:rPr>
              <w:t>L2</w:t>
            </w:r>
            <w:r w:rsidRPr="00C30956">
              <w:rPr>
                <w:noProof/>
              </w:rPr>
              <w:t>-3.6.3</w:t>
            </w:r>
          </w:p>
        </w:tc>
        <w:tc>
          <w:tcPr>
            <w:tcW w:w="2250" w:type="dxa"/>
            <w:gridSpan w:val="2"/>
            <w:tcBorders>
              <w:top w:val="single" w:sz="4" w:space="0" w:color="auto"/>
              <w:left w:val="nil"/>
              <w:bottom w:val="nil"/>
              <w:right w:val="nil"/>
            </w:tcBorders>
            <w:shd w:val="clear" w:color="auto" w:fill="595959" w:themeFill="text1" w:themeFillTint="A6"/>
            <w:vAlign w:val="center"/>
          </w:tcPr>
          <w:p w14:paraId="559C234B"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6202CE75" w14:textId="77777777" w:rsidR="006F70F7" w:rsidRPr="00C01193" w:rsidRDefault="006F70F7" w:rsidP="00C25A45">
            <w:pPr>
              <w:pStyle w:val="TableBody"/>
            </w:pPr>
            <w:r w:rsidRPr="001B3EC8">
              <w:t>Incident Response Testing</w:t>
            </w:r>
          </w:p>
        </w:tc>
      </w:tr>
      <w:tr w:rsidR="006F70F7" w:rsidRPr="0051410A" w14:paraId="446D9D81"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33F8AB9A"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65DC030B" w14:textId="77777777" w:rsidR="006F70F7" w:rsidRPr="00C01193" w:rsidRDefault="006F70F7" w:rsidP="00C25A45">
            <w:pPr>
              <w:pStyle w:val="TableHeader"/>
            </w:pPr>
            <w:r w:rsidRPr="00C01193">
              <w:t>AO Conformity</w:t>
            </w:r>
          </w:p>
        </w:tc>
      </w:tr>
      <w:tr w:rsidR="006F70F7" w:rsidRPr="0051410A" w14:paraId="4A123FD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C4035E8" w14:textId="77777777" w:rsidR="006F70F7" w:rsidRPr="0051410A" w:rsidRDefault="006F70F7" w:rsidP="00C25A45">
            <w:pPr>
              <w:pStyle w:val="TableBody"/>
            </w:pPr>
            <w:r w:rsidRPr="00C30956">
              <w:rPr>
                <w:noProof/>
              </w:rPr>
              <w:t>[a] Determine if the incident response capability is tested.</w:t>
            </w:r>
          </w:p>
        </w:tc>
        <w:tc>
          <w:tcPr>
            <w:tcW w:w="3595" w:type="dxa"/>
            <w:gridSpan w:val="2"/>
            <w:tcBorders>
              <w:top w:val="single" w:sz="4" w:space="0" w:color="1F4E79" w:themeColor="accent1" w:themeShade="80"/>
              <w:bottom w:val="single" w:sz="4" w:space="0" w:color="1F4E79" w:themeColor="accent1" w:themeShade="80"/>
            </w:tcBorders>
          </w:tcPr>
          <w:p w14:paraId="0660C92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47970E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9276D4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89703CC" w14:textId="77777777" w:rsidR="006F70F7" w:rsidRPr="0051410A" w:rsidRDefault="006F70F7" w:rsidP="00C25A45">
            <w:pPr>
              <w:pStyle w:val="TableBody"/>
            </w:pPr>
          </w:p>
        </w:tc>
      </w:tr>
    </w:tbl>
    <w:p w14:paraId="11ECB51F"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624C217A"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40ED1504" w14:textId="77777777" w:rsidR="00A35530" w:rsidRPr="0051410A" w:rsidRDefault="00A35530" w:rsidP="00501744">
            <w:pPr>
              <w:pStyle w:val="TableHeader"/>
              <w:jc w:val="left"/>
            </w:pPr>
            <w:r>
              <w:t>Supporting Artifacts</w:t>
            </w:r>
          </w:p>
        </w:tc>
      </w:tr>
      <w:tr w:rsidR="00A35530" w:rsidRPr="0051410A" w14:paraId="19E9A785"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DAD3C29" w14:textId="77777777" w:rsidR="00A35530" w:rsidRPr="0051410A" w:rsidRDefault="00A35530" w:rsidP="00501744">
            <w:pPr>
              <w:pStyle w:val="TableBody"/>
              <w:rPr>
                <w:b/>
                <w:bCs/>
              </w:rPr>
            </w:pPr>
            <w:r>
              <w:rPr>
                <w:noProof/>
              </w:rPr>
              <w:t>System Design Documentation</w:t>
            </w:r>
          </w:p>
        </w:tc>
      </w:tr>
      <w:tr w:rsidR="00A35530" w:rsidRPr="0051410A" w14:paraId="58F9D1F8"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3CC5CC1" w14:textId="77777777" w:rsidR="00A35530" w:rsidRDefault="00A35530" w:rsidP="00501744">
            <w:pPr>
              <w:pStyle w:val="Instructions"/>
            </w:pPr>
            <w:r>
              <w:t>List all artifacts that specify how your system should be set up to operate (e.g., Policies, Plans, Procedures, Organization Defined Parameters, at al).</w:t>
            </w:r>
          </w:p>
          <w:p w14:paraId="420F1DDF" w14:textId="77777777" w:rsidR="00A35530" w:rsidRPr="0051410A" w:rsidRDefault="00A35530" w:rsidP="00EC05E4">
            <w:pPr>
              <w:pStyle w:val="ListParagraph"/>
              <w:numPr>
                <w:ilvl w:val="0"/>
                <w:numId w:val="22"/>
              </w:numPr>
            </w:pPr>
          </w:p>
        </w:tc>
      </w:tr>
      <w:tr w:rsidR="00A35530" w:rsidRPr="0051410A" w14:paraId="27B7DF07"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2F90EC2"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056277FB"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3F3CC03" w14:textId="77777777" w:rsidR="00A35530" w:rsidRDefault="00A35530" w:rsidP="00501744">
            <w:pPr>
              <w:pStyle w:val="Instructions"/>
            </w:pPr>
            <w:r>
              <w:t>List all artifacts that show how your system is set up to operate (e.g., Configuration Items, component screenshots, et al.).</w:t>
            </w:r>
          </w:p>
          <w:p w14:paraId="4AE66FF9" w14:textId="77777777" w:rsidR="00A35530" w:rsidRPr="0051410A" w:rsidRDefault="00A35530" w:rsidP="00EC05E4">
            <w:pPr>
              <w:pStyle w:val="ListParagraph"/>
              <w:numPr>
                <w:ilvl w:val="0"/>
                <w:numId w:val="22"/>
              </w:numPr>
            </w:pPr>
          </w:p>
        </w:tc>
      </w:tr>
      <w:tr w:rsidR="00A35530" w:rsidRPr="0051410A" w14:paraId="28D6AB4F"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DA18777" w14:textId="7E0445DC"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0ED93603"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E76CFB0"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3F0A728C" w14:textId="77777777" w:rsidR="00A35530" w:rsidRPr="0051410A" w:rsidRDefault="00A35530" w:rsidP="00EC05E4">
            <w:pPr>
              <w:pStyle w:val="ListParagraph"/>
              <w:numPr>
                <w:ilvl w:val="0"/>
                <w:numId w:val="22"/>
              </w:numPr>
            </w:pPr>
          </w:p>
        </w:tc>
      </w:tr>
    </w:tbl>
    <w:p w14:paraId="3DF9B9B4" w14:textId="77777777" w:rsidR="006F70F7" w:rsidRDefault="006F70F7" w:rsidP="006F70F7">
      <w:pPr>
        <w:pStyle w:val="AppendixH2"/>
        <w:rPr>
          <w:bCs/>
        </w:rPr>
      </w:pPr>
      <w:r>
        <w:br w:type="page"/>
      </w:r>
      <w:bookmarkStart w:id="80" w:name="_Toc125524371"/>
      <w:bookmarkStart w:id="81" w:name="_Toc161036233"/>
      <w:r>
        <w:lastRenderedPageBreak/>
        <w:t>Maintenance [MA] Family</w:t>
      </w:r>
      <w:bookmarkEnd w:id="80"/>
      <w:bookmarkEnd w:id="81"/>
    </w:p>
    <w:p w14:paraId="3055F31A" w14:textId="77777777" w:rsidR="006F70F7" w:rsidRPr="00B05B8E" w:rsidRDefault="006F70F7" w:rsidP="006F70F7">
      <w:pPr>
        <w:pStyle w:val="AppendixH3RequirementItem"/>
      </w:pPr>
      <w:r w:rsidRPr="00C30956">
        <w:t>3.7.1</w:t>
      </w:r>
      <w:r w:rsidRPr="00B05B8E">
        <w:t xml:space="preserve">, </w:t>
      </w:r>
      <w:r w:rsidRPr="00C30956">
        <w:t>Perform maintenance on organizational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68DA23A5"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C5BF593"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1EE8ED09"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06444D3B"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139665AF"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BC79DE7"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04016AA8"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45656A4D" w14:textId="77777777" w:rsidR="006F70F7" w:rsidRPr="00B05B8E" w:rsidRDefault="006F70F7" w:rsidP="00C25A45">
            <w:pPr>
              <w:pStyle w:val="TableBody"/>
              <w:jc w:val="center"/>
            </w:pPr>
            <w:r w:rsidRPr="00C30956">
              <w:rPr>
                <w:noProof/>
              </w:rPr>
              <w:t>MA.</w:t>
            </w:r>
            <w:r>
              <w:rPr>
                <w:noProof/>
              </w:rPr>
              <w:t>L2</w:t>
            </w:r>
            <w:r w:rsidRPr="00C30956">
              <w:rPr>
                <w:noProof/>
              </w:rPr>
              <w:t>-3.7.1</w:t>
            </w:r>
          </w:p>
        </w:tc>
        <w:tc>
          <w:tcPr>
            <w:tcW w:w="2250" w:type="dxa"/>
            <w:gridSpan w:val="2"/>
            <w:tcBorders>
              <w:top w:val="single" w:sz="4" w:space="0" w:color="auto"/>
              <w:left w:val="nil"/>
              <w:bottom w:val="nil"/>
              <w:right w:val="nil"/>
            </w:tcBorders>
            <w:shd w:val="clear" w:color="auto" w:fill="595959" w:themeFill="text1" w:themeFillTint="A6"/>
            <w:vAlign w:val="center"/>
          </w:tcPr>
          <w:p w14:paraId="5EABD972"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1C1E394" w14:textId="77777777" w:rsidR="006F70F7" w:rsidRPr="00C01193" w:rsidRDefault="006F70F7" w:rsidP="00C25A45">
            <w:pPr>
              <w:pStyle w:val="TableBody"/>
            </w:pPr>
            <w:r w:rsidRPr="00BA657B">
              <w:t>Perform Maintenance</w:t>
            </w:r>
          </w:p>
        </w:tc>
      </w:tr>
      <w:tr w:rsidR="006F70F7" w:rsidRPr="0051410A" w14:paraId="1C2D7352"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05538736"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076E49E" w14:textId="77777777" w:rsidR="006F70F7" w:rsidRPr="00C01193" w:rsidRDefault="006F70F7" w:rsidP="00C25A45">
            <w:pPr>
              <w:pStyle w:val="TableHeader"/>
            </w:pPr>
            <w:r w:rsidRPr="00C01193">
              <w:t>AO Conformity</w:t>
            </w:r>
          </w:p>
        </w:tc>
      </w:tr>
      <w:tr w:rsidR="006F70F7" w:rsidRPr="0051410A" w14:paraId="719B121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6ADCF5B" w14:textId="77777777" w:rsidR="006F70F7" w:rsidRPr="0051410A" w:rsidRDefault="006F70F7" w:rsidP="00C25A45">
            <w:pPr>
              <w:pStyle w:val="TableBody"/>
            </w:pPr>
            <w:r w:rsidRPr="00C30956">
              <w:rPr>
                <w:noProof/>
              </w:rPr>
              <w:t>[a] Determine if system maintenance is performed.</w:t>
            </w:r>
          </w:p>
        </w:tc>
        <w:tc>
          <w:tcPr>
            <w:tcW w:w="3595" w:type="dxa"/>
            <w:gridSpan w:val="2"/>
            <w:tcBorders>
              <w:top w:val="single" w:sz="4" w:space="0" w:color="1F4E79" w:themeColor="accent1" w:themeShade="80"/>
              <w:bottom w:val="single" w:sz="4" w:space="0" w:color="1F4E79" w:themeColor="accent1" w:themeShade="80"/>
            </w:tcBorders>
          </w:tcPr>
          <w:p w14:paraId="24F8A33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DB3461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5118EF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DA568D3" w14:textId="77777777" w:rsidR="006F70F7" w:rsidRPr="0051410A" w:rsidRDefault="006F70F7" w:rsidP="00C25A45">
            <w:pPr>
              <w:pStyle w:val="TableBody"/>
            </w:pPr>
          </w:p>
        </w:tc>
      </w:tr>
    </w:tbl>
    <w:p w14:paraId="619589E5"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38D520EC"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40D7FB6B" w14:textId="77777777" w:rsidR="00A35530" w:rsidRPr="0051410A" w:rsidRDefault="00A35530" w:rsidP="00501744">
            <w:pPr>
              <w:pStyle w:val="TableHeader"/>
              <w:jc w:val="left"/>
            </w:pPr>
            <w:r>
              <w:t>Supporting Artifacts</w:t>
            </w:r>
          </w:p>
        </w:tc>
      </w:tr>
      <w:tr w:rsidR="00A35530" w:rsidRPr="0051410A" w14:paraId="79D2CA93"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35CCA89" w14:textId="77777777" w:rsidR="00A35530" w:rsidRPr="0051410A" w:rsidRDefault="00A35530" w:rsidP="00501744">
            <w:pPr>
              <w:pStyle w:val="TableBody"/>
              <w:rPr>
                <w:b/>
                <w:bCs/>
              </w:rPr>
            </w:pPr>
            <w:r>
              <w:rPr>
                <w:noProof/>
              </w:rPr>
              <w:t>System Design Documentation</w:t>
            </w:r>
          </w:p>
        </w:tc>
      </w:tr>
      <w:tr w:rsidR="00A35530" w:rsidRPr="0051410A" w14:paraId="1C6CF061"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6B25D51" w14:textId="77777777" w:rsidR="00A35530" w:rsidRDefault="00A35530" w:rsidP="00501744">
            <w:pPr>
              <w:pStyle w:val="Instructions"/>
            </w:pPr>
            <w:r>
              <w:t>List all artifacts that specify how your system should be set up to operate (e.g., Policies, Plans, Procedures, Organization Defined Parameters, at al).</w:t>
            </w:r>
          </w:p>
          <w:p w14:paraId="23B2C644" w14:textId="77777777" w:rsidR="00A35530" w:rsidRPr="0051410A" w:rsidRDefault="00A35530" w:rsidP="00EC05E4">
            <w:pPr>
              <w:pStyle w:val="ListParagraph"/>
              <w:numPr>
                <w:ilvl w:val="0"/>
                <w:numId w:val="22"/>
              </w:numPr>
            </w:pPr>
          </w:p>
        </w:tc>
      </w:tr>
      <w:tr w:rsidR="00A35530" w:rsidRPr="0051410A" w14:paraId="4D9C3AEE"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A4E6C44"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1AB3A50A"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D8D8836" w14:textId="77777777" w:rsidR="00A35530" w:rsidRDefault="00A35530" w:rsidP="00501744">
            <w:pPr>
              <w:pStyle w:val="Instructions"/>
            </w:pPr>
            <w:r>
              <w:t>List all artifacts that show how your system is set up to operate (e.g., Configuration Items, component screenshots, et al.).</w:t>
            </w:r>
          </w:p>
          <w:p w14:paraId="39AF71F5" w14:textId="77777777" w:rsidR="00A35530" w:rsidRPr="0051410A" w:rsidRDefault="00A35530" w:rsidP="00EC05E4">
            <w:pPr>
              <w:pStyle w:val="ListParagraph"/>
              <w:numPr>
                <w:ilvl w:val="0"/>
                <w:numId w:val="22"/>
              </w:numPr>
            </w:pPr>
          </w:p>
        </w:tc>
      </w:tr>
      <w:tr w:rsidR="00A35530" w:rsidRPr="0051410A" w14:paraId="3EF3A8F9"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8CF2CB9" w14:textId="62866F6F"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32FF36E2"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4A6245D"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14CDB757" w14:textId="77777777" w:rsidR="00A35530" w:rsidRPr="0051410A" w:rsidRDefault="00A35530" w:rsidP="00EC05E4">
            <w:pPr>
              <w:pStyle w:val="ListParagraph"/>
              <w:numPr>
                <w:ilvl w:val="0"/>
                <w:numId w:val="22"/>
              </w:numPr>
            </w:pPr>
          </w:p>
        </w:tc>
      </w:tr>
    </w:tbl>
    <w:p w14:paraId="03E95160" w14:textId="77777777" w:rsidR="006F70F7" w:rsidRDefault="006F70F7" w:rsidP="006F70F7">
      <w:pPr>
        <w:pStyle w:val="AppendixH3RequirementItem"/>
      </w:pPr>
      <w:r>
        <w:br w:type="page"/>
      </w:r>
      <w:r w:rsidRPr="00C30956">
        <w:lastRenderedPageBreak/>
        <w:t>3.7.2</w:t>
      </w:r>
      <w:r w:rsidRPr="00B05B8E">
        <w:t xml:space="preserve">, </w:t>
      </w:r>
      <w:r w:rsidRPr="00C30956">
        <w:t>Provide controls on the tools, techniques, mechanisms, and personnel used to conduct system maintenance.</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0D5414F1"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28E3781D"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983B8C4"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74DA680C"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6DB41DF1"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1ED8FD4"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01B37370"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5C6044BC" w14:textId="77777777" w:rsidR="006F70F7" w:rsidRPr="00B05B8E" w:rsidRDefault="006F70F7" w:rsidP="00C25A45">
            <w:pPr>
              <w:pStyle w:val="TableBody"/>
              <w:jc w:val="center"/>
            </w:pPr>
            <w:r w:rsidRPr="00C30956">
              <w:rPr>
                <w:noProof/>
              </w:rPr>
              <w:t>MA.</w:t>
            </w:r>
            <w:r>
              <w:rPr>
                <w:noProof/>
              </w:rPr>
              <w:t>L2</w:t>
            </w:r>
            <w:r w:rsidRPr="00C30956">
              <w:rPr>
                <w:noProof/>
              </w:rPr>
              <w:t>-3.7.2</w:t>
            </w:r>
          </w:p>
        </w:tc>
        <w:tc>
          <w:tcPr>
            <w:tcW w:w="2250" w:type="dxa"/>
            <w:gridSpan w:val="2"/>
            <w:tcBorders>
              <w:top w:val="single" w:sz="4" w:space="0" w:color="auto"/>
              <w:left w:val="nil"/>
              <w:bottom w:val="nil"/>
              <w:right w:val="nil"/>
            </w:tcBorders>
            <w:shd w:val="clear" w:color="auto" w:fill="595959" w:themeFill="text1" w:themeFillTint="A6"/>
            <w:vAlign w:val="center"/>
          </w:tcPr>
          <w:p w14:paraId="7439D137"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691C118E" w14:textId="77777777" w:rsidR="006F70F7" w:rsidRPr="00C01193" w:rsidRDefault="006F70F7" w:rsidP="00C25A45">
            <w:pPr>
              <w:pStyle w:val="TableBody"/>
            </w:pPr>
            <w:r w:rsidRPr="00A27C19">
              <w:t>System Maintenance Control</w:t>
            </w:r>
          </w:p>
        </w:tc>
      </w:tr>
      <w:tr w:rsidR="006F70F7" w:rsidRPr="0051410A" w14:paraId="53801126"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79D69109"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37871010" w14:textId="77777777" w:rsidR="006F70F7" w:rsidRPr="00C01193" w:rsidRDefault="006F70F7" w:rsidP="00C25A45">
            <w:pPr>
              <w:pStyle w:val="TableHeader"/>
            </w:pPr>
            <w:r w:rsidRPr="00C01193">
              <w:t>AO Conformity</w:t>
            </w:r>
          </w:p>
        </w:tc>
      </w:tr>
      <w:tr w:rsidR="006F70F7" w:rsidRPr="0051410A" w14:paraId="008345F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31EC8C0" w14:textId="77777777" w:rsidR="006F70F7" w:rsidRPr="0051410A" w:rsidRDefault="006F70F7" w:rsidP="00C25A45">
            <w:pPr>
              <w:pStyle w:val="TableBody"/>
              <w:rPr>
                <w:noProof/>
              </w:rPr>
            </w:pPr>
            <w:r w:rsidRPr="00C30956">
              <w:rPr>
                <w:noProof/>
              </w:rPr>
              <w:t>[a] tools used to conduct system maintenance are controlled.</w:t>
            </w:r>
          </w:p>
        </w:tc>
        <w:tc>
          <w:tcPr>
            <w:tcW w:w="3595" w:type="dxa"/>
            <w:gridSpan w:val="2"/>
            <w:tcBorders>
              <w:top w:val="single" w:sz="4" w:space="0" w:color="1F4E79" w:themeColor="accent1" w:themeShade="80"/>
              <w:bottom w:val="single" w:sz="4" w:space="0" w:color="1F4E79" w:themeColor="accent1" w:themeShade="80"/>
            </w:tcBorders>
          </w:tcPr>
          <w:p w14:paraId="7F0867C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501083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720FA5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7319A80" w14:textId="77777777" w:rsidR="006F70F7" w:rsidRPr="0051410A" w:rsidRDefault="006F70F7" w:rsidP="00C25A45">
            <w:pPr>
              <w:pStyle w:val="TableBody"/>
            </w:pPr>
          </w:p>
        </w:tc>
      </w:tr>
      <w:tr w:rsidR="006F70F7" w:rsidRPr="00A8272D" w14:paraId="4736DBF4" w14:textId="77777777" w:rsidTr="00C25A45">
        <w:tc>
          <w:tcPr>
            <w:tcW w:w="10790" w:type="dxa"/>
            <w:gridSpan w:val="7"/>
            <w:tcBorders>
              <w:left w:val="nil"/>
              <w:right w:val="nil"/>
            </w:tcBorders>
          </w:tcPr>
          <w:p w14:paraId="33A4755A" w14:textId="77777777" w:rsidR="006F70F7" w:rsidRPr="00A8272D" w:rsidRDefault="006F70F7" w:rsidP="00C25A45">
            <w:pPr>
              <w:tabs>
                <w:tab w:val="left" w:pos="1544"/>
                <w:tab w:val="left" w:pos="2984"/>
              </w:tabs>
              <w:rPr>
                <w:b/>
                <w:bCs/>
                <w:sz w:val="16"/>
                <w:szCs w:val="16"/>
              </w:rPr>
            </w:pPr>
          </w:p>
        </w:tc>
      </w:tr>
      <w:tr w:rsidR="006F70F7" w:rsidRPr="0051410A" w14:paraId="6723F53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EA10CD0" w14:textId="77777777" w:rsidR="006F70F7" w:rsidRPr="0051410A" w:rsidRDefault="006F70F7" w:rsidP="00C25A45">
            <w:pPr>
              <w:pStyle w:val="TableBody"/>
              <w:rPr>
                <w:noProof/>
              </w:rPr>
            </w:pPr>
            <w:r w:rsidRPr="00C30956">
              <w:rPr>
                <w:noProof/>
              </w:rPr>
              <w:t>[b] techniques used to conduct system maintenance are controlled.</w:t>
            </w:r>
          </w:p>
        </w:tc>
        <w:tc>
          <w:tcPr>
            <w:tcW w:w="3595" w:type="dxa"/>
            <w:gridSpan w:val="2"/>
            <w:tcBorders>
              <w:top w:val="single" w:sz="4" w:space="0" w:color="1F4E79" w:themeColor="accent1" w:themeShade="80"/>
              <w:bottom w:val="single" w:sz="4" w:space="0" w:color="1F4E79" w:themeColor="accent1" w:themeShade="80"/>
            </w:tcBorders>
          </w:tcPr>
          <w:p w14:paraId="237553F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342ADB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984075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9198652" w14:textId="77777777" w:rsidR="006F70F7" w:rsidRPr="0051410A" w:rsidRDefault="006F70F7" w:rsidP="00C25A45">
            <w:pPr>
              <w:pStyle w:val="TableBody"/>
            </w:pPr>
          </w:p>
        </w:tc>
      </w:tr>
      <w:tr w:rsidR="006F70F7" w:rsidRPr="00A8272D" w14:paraId="206DDFA9" w14:textId="77777777" w:rsidTr="00C25A45">
        <w:tc>
          <w:tcPr>
            <w:tcW w:w="10790" w:type="dxa"/>
            <w:gridSpan w:val="7"/>
            <w:tcBorders>
              <w:left w:val="nil"/>
              <w:right w:val="nil"/>
            </w:tcBorders>
          </w:tcPr>
          <w:p w14:paraId="200FFD1C" w14:textId="77777777" w:rsidR="006F70F7" w:rsidRPr="00A8272D" w:rsidRDefault="006F70F7" w:rsidP="00C25A45">
            <w:pPr>
              <w:tabs>
                <w:tab w:val="left" w:pos="1544"/>
                <w:tab w:val="left" w:pos="2984"/>
              </w:tabs>
              <w:rPr>
                <w:b/>
                <w:bCs/>
                <w:sz w:val="16"/>
                <w:szCs w:val="16"/>
              </w:rPr>
            </w:pPr>
          </w:p>
        </w:tc>
      </w:tr>
      <w:tr w:rsidR="006F70F7" w:rsidRPr="0051410A" w14:paraId="494112D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22A0A9F" w14:textId="77777777" w:rsidR="006F70F7" w:rsidRPr="0051410A" w:rsidRDefault="006F70F7" w:rsidP="00C25A45">
            <w:pPr>
              <w:pStyle w:val="TableBody"/>
              <w:rPr>
                <w:noProof/>
              </w:rPr>
            </w:pPr>
            <w:r w:rsidRPr="00C30956">
              <w:rPr>
                <w:noProof/>
              </w:rPr>
              <w:t>[c] mechanisms used to conduct system maintenance are controlled.</w:t>
            </w:r>
          </w:p>
        </w:tc>
        <w:tc>
          <w:tcPr>
            <w:tcW w:w="3595" w:type="dxa"/>
            <w:gridSpan w:val="2"/>
            <w:tcBorders>
              <w:top w:val="single" w:sz="4" w:space="0" w:color="1F4E79" w:themeColor="accent1" w:themeShade="80"/>
              <w:bottom w:val="single" w:sz="4" w:space="0" w:color="1F4E79" w:themeColor="accent1" w:themeShade="80"/>
            </w:tcBorders>
          </w:tcPr>
          <w:p w14:paraId="11E6406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617798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07DC6F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4478072" w14:textId="77777777" w:rsidR="006F70F7" w:rsidRPr="0051410A" w:rsidRDefault="006F70F7" w:rsidP="00C25A45">
            <w:pPr>
              <w:pStyle w:val="TableBody"/>
            </w:pPr>
          </w:p>
        </w:tc>
      </w:tr>
      <w:tr w:rsidR="006F70F7" w:rsidRPr="00A8272D" w14:paraId="058B8EEF" w14:textId="77777777" w:rsidTr="00C25A45">
        <w:tc>
          <w:tcPr>
            <w:tcW w:w="10790" w:type="dxa"/>
            <w:gridSpan w:val="7"/>
            <w:tcBorders>
              <w:left w:val="nil"/>
              <w:right w:val="nil"/>
            </w:tcBorders>
          </w:tcPr>
          <w:p w14:paraId="5D9DB091" w14:textId="77777777" w:rsidR="006F70F7" w:rsidRPr="00A8272D" w:rsidRDefault="006F70F7" w:rsidP="00C25A45">
            <w:pPr>
              <w:tabs>
                <w:tab w:val="left" w:pos="1544"/>
                <w:tab w:val="left" w:pos="2984"/>
              </w:tabs>
              <w:rPr>
                <w:b/>
                <w:bCs/>
                <w:sz w:val="16"/>
                <w:szCs w:val="16"/>
              </w:rPr>
            </w:pPr>
          </w:p>
        </w:tc>
      </w:tr>
      <w:tr w:rsidR="006F70F7" w:rsidRPr="0051410A" w14:paraId="24A97E5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5F71BA6" w14:textId="77777777" w:rsidR="006F70F7" w:rsidRPr="0051410A" w:rsidRDefault="006F70F7" w:rsidP="00C25A45">
            <w:pPr>
              <w:pStyle w:val="TableBody"/>
            </w:pPr>
            <w:r w:rsidRPr="00C30956">
              <w:rPr>
                <w:noProof/>
              </w:rPr>
              <w:t>[d] personnel used to conduct system maintenance are controlled.</w:t>
            </w:r>
          </w:p>
        </w:tc>
        <w:tc>
          <w:tcPr>
            <w:tcW w:w="3595" w:type="dxa"/>
            <w:gridSpan w:val="2"/>
            <w:tcBorders>
              <w:top w:val="single" w:sz="4" w:space="0" w:color="1F4E79" w:themeColor="accent1" w:themeShade="80"/>
              <w:bottom w:val="single" w:sz="4" w:space="0" w:color="1F4E79" w:themeColor="accent1" w:themeShade="80"/>
            </w:tcBorders>
          </w:tcPr>
          <w:p w14:paraId="03EC8B5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EF68E9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5618AC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A14E734" w14:textId="77777777" w:rsidR="006F70F7" w:rsidRPr="0051410A" w:rsidRDefault="006F70F7" w:rsidP="00C25A45">
            <w:pPr>
              <w:pStyle w:val="TableBody"/>
            </w:pPr>
          </w:p>
        </w:tc>
      </w:tr>
    </w:tbl>
    <w:p w14:paraId="03C9AC8D"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2AF34F15"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6AED4169" w14:textId="77777777" w:rsidR="00A35530" w:rsidRPr="0051410A" w:rsidRDefault="00A35530" w:rsidP="00501744">
            <w:pPr>
              <w:pStyle w:val="TableHeader"/>
              <w:jc w:val="left"/>
            </w:pPr>
            <w:r>
              <w:t>Supporting Artifacts</w:t>
            </w:r>
          </w:p>
        </w:tc>
      </w:tr>
      <w:tr w:rsidR="00A35530" w:rsidRPr="0051410A" w14:paraId="1A9A7D7A"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32DAEDF" w14:textId="77777777" w:rsidR="00A35530" w:rsidRPr="0051410A" w:rsidRDefault="00A35530" w:rsidP="00501744">
            <w:pPr>
              <w:pStyle w:val="TableBody"/>
              <w:rPr>
                <w:b/>
                <w:bCs/>
              </w:rPr>
            </w:pPr>
            <w:r>
              <w:rPr>
                <w:noProof/>
              </w:rPr>
              <w:t>System Design Documentation</w:t>
            </w:r>
          </w:p>
        </w:tc>
      </w:tr>
      <w:tr w:rsidR="00A35530" w:rsidRPr="0051410A" w14:paraId="7848E8F4"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3CC6A58" w14:textId="77777777" w:rsidR="00A35530" w:rsidRDefault="00A35530" w:rsidP="00501744">
            <w:pPr>
              <w:pStyle w:val="Instructions"/>
            </w:pPr>
            <w:r>
              <w:t>List all artifacts that specify how your system should be set up to operate (e.g., Policies, Plans, Procedures, Organization Defined Parameters, at al).</w:t>
            </w:r>
          </w:p>
          <w:p w14:paraId="44186E36" w14:textId="77777777" w:rsidR="00A35530" w:rsidRPr="0051410A" w:rsidRDefault="00A35530" w:rsidP="00EC05E4">
            <w:pPr>
              <w:pStyle w:val="ListParagraph"/>
              <w:numPr>
                <w:ilvl w:val="0"/>
                <w:numId w:val="22"/>
              </w:numPr>
            </w:pPr>
          </w:p>
        </w:tc>
      </w:tr>
      <w:tr w:rsidR="00A35530" w:rsidRPr="0051410A" w14:paraId="30BEEEB4"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01DC297"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77F002DA"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7D82CAF" w14:textId="77777777" w:rsidR="00A35530" w:rsidRDefault="00A35530" w:rsidP="00501744">
            <w:pPr>
              <w:pStyle w:val="Instructions"/>
            </w:pPr>
            <w:r>
              <w:t>List all artifacts that show how your system is set up to operate (e.g., Configuration Items, component screenshots, et al.).</w:t>
            </w:r>
          </w:p>
          <w:p w14:paraId="2B36FF61" w14:textId="77777777" w:rsidR="00A35530" w:rsidRPr="0051410A" w:rsidRDefault="00A35530" w:rsidP="00EC05E4">
            <w:pPr>
              <w:pStyle w:val="ListParagraph"/>
              <w:numPr>
                <w:ilvl w:val="0"/>
                <w:numId w:val="22"/>
              </w:numPr>
            </w:pPr>
          </w:p>
        </w:tc>
      </w:tr>
      <w:tr w:rsidR="00A35530" w:rsidRPr="0051410A" w14:paraId="1CDE4D5B"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DAA647F" w14:textId="44EA4AD0"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3ABF58BF"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74A6125"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1B7D8E0D" w14:textId="77777777" w:rsidR="00A35530" w:rsidRPr="0051410A" w:rsidRDefault="00A35530" w:rsidP="00EC05E4">
            <w:pPr>
              <w:pStyle w:val="ListParagraph"/>
              <w:numPr>
                <w:ilvl w:val="0"/>
                <w:numId w:val="22"/>
              </w:numPr>
            </w:pPr>
          </w:p>
        </w:tc>
      </w:tr>
    </w:tbl>
    <w:p w14:paraId="59BC70ED" w14:textId="77777777" w:rsidR="006F70F7" w:rsidRDefault="006F70F7" w:rsidP="006F70F7">
      <w:pPr>
        <w:pStyle w:val="AppendixH3RequirementItem"/>
      </w:pPr>
      <w:r>
        <w:br w:type="page"/>
      </w:r>
      <w:r w:rsidRPr="00C30956">
        <w:lastRenderedPageBreak/>
        <w:t>3.7.3</w:t>
      </w:r>
      <w:r w:rsidRPr="00B05B8E">
        <w:t xml:space="preserve">, </w:t>
      </w:r>
      <w:r w:rsidRPr="00C30956">
        <w:t>Ensure equipment removed for off-site maintenance is sanitized of any CUI.</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4CED80EC"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2D451043"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4D8D9DDA"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1E0A659A"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4E77B793"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61CA5413"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2A08364B"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1817A979" w14:textId="77777777" w:rsidR="006F70F7" w:rsidRPr="00B05B8E" w:rsidRDefault="006F70F7" w:rsidP="00C25A45">
            <w:pPr>
              <w:pStyle w:val="TableBody"/>
              <w:jc w:val="center"/>
            </w:pPr>
            <w:r w:rsidRPr="00C30956">
              <w:rPr>
                <w:noProof/>
              </w:rPr>
              <w:t>MA.</w:t>
            </w:r>
            <w:r>
              <w:rPr>
                <w:noProof/>
              </w:rPr>
              <w:t>L2</w:t>
            </w:r>
            <w:r w:rsidRPr="00C30956">
              <w:rPr>
                <w:noProof/>
              </w:rPr>
              <w:t>-3.7.3</w:t>
            </w:r>
          </w:p>
        </w:tc>
        <w:tc>
          <w:tcPr>
            <w:tcW w:w="2250" w:type="dxa"/>
            <w:gridSpan w:val="2"/>
            <w:tcBorders>
              <w:top w:val="single" w:sz="4" w:space="0" w:color="auto"/>
              <w:left w:val="nil"/>
              <w:bottom w:val="nil"/>
              <w:right w:val="nil"/>
            </w:tcBorders>
            <w:shd w:val="clear" w:color="auto" w:fill="595959" w:themeFill="text1" w:themeFillTint="A6"/>
            <w:vAlign w:val="center"/>
          </w:tcPr>
          <w:p w14:paraId="5ECD52B5"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5EADC19" w14:textId="77777777" w:rsidR="006F70F7" w:rsidRPr="00C01193" w:rsidRDefault="006F70F7" w:rsidP="00C25A45">
            <w:pPr>
              <w:pStyle w:val="TableBody"/>
            </w:pPr>
            <w:r w:rsidRPr="00A27C19">
              <w:t>Equipment Sanitization</w:t>
            </w:r>
          </w:p>
        </w:tc>
      </w:tr>
      <w:tr w:rsidR="006F70F7" w:rsidRPr="0051410A" w14:paraId="60233F74"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0FE89978"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69543FDF" w14:textId="77777777" w:rsidR="006F70F7" w:rsidRPr="00C01193" w:rsidRDefault="006F70F7" w:rsidP="00C25A45">
            <w:pPr>
              <w:pStyle w:val="TableHeader"/>
            </w:pPr>
            <w:r w:rsidRPr="00C01193">
              <w:t>AO Conformity</w:t>
            </w:r>
          </w:p>
        </w:tc>
      </w:tr>
      <w:tr w:rsidR="006F70F7" w:rsidRPr="0051410A" w14:paraId="4D9402B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3461F21" w14:textId="77777777" w:rsidR="006F70F7" w:rsidRPr="0051410A" w:rsidRDefault="006F70F7" w:rsidP="00C25A45">
            <w:pPr>
              <w:pStyle w:val="TableBody"/>
            </w:pPr>
            <w:r w:rsidRPr="00C30956">
              <w:rPr>
                <w:noProof/>
              </w:rPr>
              <w:t>[a] Determine if equipment to be removed from organizational spaces for off-site maintenance is sanitized of any CUI.</w:t>
            </w:r>
          </w:p>
        </w:tc>
        <w:tc>
          <w:tcPr>
            <w:tcW w:w="3595" w:type="dxa"/>
            <w:gridSpan w:val="2"/>
            <w:tcBorders>
              <w:top w:val="single" w:sz="4" w:space="0" w:color="1F4E79" w:themeColor="accent1" w:themeShade="80"/>
              <w:bottom w:val="single" w:sz="4" w:space="0" w:color="1F4E79" w:themeColor="accent1" w:themeShade="80"/>
            </w:tcBorders>
          </w:tcPr>
          <w:p w14:paraId="7425149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CB3E71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2398EF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52F253A" w14:textId="77777777" w:rsidR="006F70F7" w:rsidRPr="0051410A" w:rsidRDefault="006F70F7" w:rsidP="00C25A45">
            <w:pPr>
              <w:pStyle w:val="TableBody"/>
            </w:pPr>
          </w:p>
        </w:tc>
      </w:tr>
    </w:tbl>
    <w:p w14:paraId="4CB4CF45"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0AAB16C9"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4F805E36" w14:textId="77777777" w:rsidR="00A35530" w:rsidRPr="0051410A" w:rsidRDefault="00A35530" w:rsidP="00501744">
            <w:pPr>
              <w:pStyle w:val="TableHeader"/>
              <w:jc w:val="left"/>
            </w:pPr>
            <w:r>
              <w:t>Supporting Artifacts</w:t>
            </w:r>
          </w:p>
        </w:tc>
      </w:tr>
      <w:tr w:rsidR="00A35530" w:rsidRPr="0051410A" w14:paraId="6F4C9FB8"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095D657" w14:textId="77777777" w:rsidR="00A35530" w:rsidRPr="0051410A" w:rsidRDefault="00A35530" w:rsidP="00501744">
            <w:pPr>
              <w:pStyle w:val="TableBody"/>
              <w:rPr>
                <w:b/>
                <w:bCs/>
              </w:rPr>
            </w:pPr>
            <w:r>
              <w:rPr>
                <w:noProof/>
              </w:rPr>
              <w:t>System Design Documentation</w:t>
            </w:r>
          </w:p>
        </w:tc>
      </w:tr>
      <w:tr w:rsidR="00A35530" w:rsidRPr="0051410A" w14:paraId="7DEB1E08"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998470F" w14:textId="77777777" w:rsidR="00A35530" w:rsidRDefault="00A35530" w:rsidP="00501744">
            <w:pPr>
              <w:pStyle w:val="Instructions"/>
            </w:pPr>
            <w:r>
              <w:t>List all artifacts that specify how your system should be set up to operate (e.g., Policies, Plans, Procedures, Organization Defined Parameters, at al).</w:t>
            </w:r>
          </w:p>
          <w:p w14:paraId="11EAF5F9" w14:textId="77777777" w:rsidR="00A35530" w:rsidRPr="0051410A" w:rsidRDefault="00A35530" w:rsidP="00EC05E4">
            <w:pPr>
              <w:pStyle w:val="ListParagraph"/>
              <w:numPr>
                <w:ilvl w:val="0"/>
                <w:numId w:val="22"/>
              </w:numPr>
            </w:pPr>
          </w:p>
        </w:tc>
      </w:tr>
      <w:tr w:rsidR="00A35530" w:rsidRPr="0051410A" w14:paraId="5D7570F9"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FEC0B2C"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521EE833"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D7BE010" w14:textId="77777777" w:rsidR="00A35530" w:rsidRDefault="00A35530" w:rsidP="00501744">
            <w:pPr>
              <w:pStyle w:val="Instructions"/>
            </w:pPr>
            <w:r>
              <w:t>List all artifacts that show how your system is set up to operate (e.g., Configuration Items, component screenshots, et al.).</w:t>
            </w:r>
          </w:p>
          <w:p w14:paraId="144FBD53" w14:textId="77777777" w:rsidR="00A35530" w:rsidRPr="0051410A" w:rsidRDefault="00A35530" w:rsidP="00EC05E4">
            <w:pPr>
              <w:pStyle w:val="ListParagraph"/>
              <w:numPr>
                <w:ilvl w:val="0"/>
                <w:numId w:val="22"/>
              </w:numPr>
            </w:pPr>
          </w:p>
        </w:tc>
      </w:tr>
      <w:tr w:rsidR="00A35530" w:rsidRPr="0051410A" w14:paraId="636D4C0C"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6BEDE92" w14:textId="4E57019D"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0B93CFB4"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30B4D5C"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13A3BCEF" w14:textId="77777777" w:rsidR="00A35530" w:rsidRPr="0051410A" w:rsidRDefault="00A35530" w:rsidP="00EC05E4">
            <w:pPr>
              <w:pStyle w:val="ListParagraph"/>
              <w:numPr>
                <w:ilvl w:val="0"/>
                <w:numId w:val="22"/>
              </w:numPr>
            </w:pPr>
          </w:p>
        </w:tc>
      </w:tr>
    </w:tbl>
    <w:p w14:paraId="4093ECAE" w14:textId="77777777" w:rsidR="006F70F7" w:rsidRDefault="006F70F7" w:rsidP="006F70F7">
      <w:pPr>
        <w:pStyle w:val="AppendixH3RequirementItem"/>
      </w:pPr>
      <w:r>
        <w:br w:type="page"/>
      </w:r>
      <w:r w:rsidRPr="00C30956">
        <w:lastRenderedPageBreak/>
        <w:t>3.7.4</w:t>
      </w:r>
      <w:r w:rsidRPr="00B05B8E">
        <w:t xml:space="preserve">, </w:t>
      </w:r>
      <w:r w:rsidRPr="00C30956">
        <w:t>Check media containing diagnostic and test programs for malicious code before the media are used in organizational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3FE99D9C"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05EBA336"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BE0F37C"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7D2271DF"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050410B"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21DBEE88"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0D5A9F58"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689F9CDA" w14:textId="77777777" w:rsidR="006F70F7" w:rsidRPr="00B05B8E" w:rsidRDefault="006F70F7" w:rsidP="00C25A45">
            <w:pPr>
              <w:pStyle w:val="TableBody"/>
              <w:jc w:val="center"/>
            </w:pPr>
            <w:r w:rsidRPr="00C30956">
              <w:rPr>
                <w:noProof/>
              </w:rPr>
              <w:t>MA.</w:t>
            </w:r>
            <w:r>
              <w:rPr>
                <w:noProof/>
              </w:rPr>
              <w:t>L2</w:t>
            </w:r>
            <w:r w:rsidRPr="00C30956">
              <w:rPr>
                <w:noProof/>
              </w:rPr>
              <w:t>-3.7.4</w:t>
            </w:r>
          </w:p>
        </w:tc>
        <w:tc>
          <w:tcPr>
            <w:tcW w:w="2250" w:type="dxa"/>
            <w:gridSpan w:val="2"/>
            <w:tcBorders>
              <w:top w:val="single" w:sz="4" w:space="0" w:color="auto"/>
              <w:left w:val="nil"/>
              <w:bottom w:val="nil"/>
              <w:right w:val="nil"/>
            </w:tcBorders>
            <w:shd w:val="clear" w:color="auto" w:fill="595959" w:themeFill="text1" w:themeFillTint="A6"/>
            <w:vAlign w:val="center"/>
          </w:tcPr>
          <w:p w14:paraId="4E5145A4"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1EE97461" w14:textId="77777777" w:rsidR="006F70F7" w:rsidRPr="00C01193" w:rsidRDefault="006F70F7" w:rsidP="00C25A45">
            <w:pPr>
              <w:pStyle w:val="TableBody"/>
            </w:pPr>
            <w:r w:rsidRPr="00A27C19">
              <w:t>Media Inspection</w:t>
            </w:r>
          </w:p>
        </w:tc>
      </w:tr>
      <w:tr w:rsidR="006F70F7" w:rsidRPr="0051410A" w14:paraId="6183B57A"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2D77608A"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57BF5098" w14:textId="77777777" w:rsidR="006F70F7" w:rsidRPr="00C01193" w:rsidRDefault="006F70F7" w:rsidP="00C25A45">
            <w:pPr>
              <w:pStyle w:val="TableHeader"/>
            </w:pPr>
            <w:r w:rsidRPr="00C01193">
              <w:t>AO Conformity</w:t>
            </w:r>
          </w:p>
        </w:tc>
      </w:tr>
      <w:tr w:rsidR="006F70F7" w:rsidRPr="0051410A" w14:paraId="0606E4D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4D5F67E" w14:textId="77777777" w:rsidR="006F70F7" w:rsidRPr="0051410A" w:rsidRDefault="006F70F7" w:rsidP="00C25A45">
            <w:pPr>
              <w:pStyle w:val="TableBody"/>
            </w:pPr>
            <w:r w:rsidRPr="00C30956">
              <w:rPr>
                <w:noProof/>
              </w:rPr>
              <w:t>[a] Determine if media containing diagnostic and test programs are checked for malicious code before being used in organizational systems that process, store, or transmit CUI.</w:t>
            </w:r>
          </w:p>
        </w:tc>
        <w:tc>
          <w:tcPr>
            <w:tcW w:w="3595" w:type="dxa"/>
            <w:gridSpan w:val="2"/>
            <w:tcBorders>
              <w:top w:val="single" w:sz="4" w:space="0" w:color="1F4E79" w:themeColor="accent1" w:themeShade="80"/>
              <w:bottom w:val="single" w:sz="4" w:space="0" w:color="1F4E79" w:themeColor="accent1" w:themeShade="80"/>
            </w:tcBorders>
          </w:tcPr>
          <w:p w14:paraId="6F5E0C3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E6535B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18687C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1142F3E" w14:textId="77777777" w:rsidR="006F70F7" w:rsidRPr="0051410A" w:rsidRDefault="006F70F7" w:rsidP="00C25A45">
            <w:pPr>
              <w:pStyle w:val="TableBody"/>
            </w:pPr>
          </w:p>
        </w:tc>
      </w:tr>
    </w:tbl>
    <w:p w14:paraId="3BCA7F4E"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468013F5"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6282944C" w14:textId="77777777" w:rsidR="00A35530" w:rsidRPr="0051410A" w:rsidRDefault="00A35530" w:rsidP="00501744">
            <w:pPr>
              <w:pStyle w:val="TableHeader"/>
              <w:jc w:val="left"/>
            </w:pPr>
            <w:r>
              <w:t>Supporting Artifacts</w:t>
            </w:r>
          </w:p>
        </w:tc>
      </w:tr>
      <w:tr w:rsidR="00A35530" w:rsidRPr="0051410A" w14:paraId="6B24C229"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A8A6A82" w14:textId="77777777" w:rsidR="00A35530" w:rsidRPr="0051410A" w:rsidRDefault="00A35530" w:rsidP="00501744">
            <w:pPr>
              <w:pStyle w:val="TableBody"/>
              <w:rPr>
                <w:b/>
                <w:bCs/>
              </w:rPr>
            </w:pPr>
            <w:r>
              <w:rPr>
                <w:noProof/>
              </w:rPr>
              <w:t>System Design Documentation</w:t>
            </w:r>
          </w:p>
        </w:tc>
      </w:tr>
      <w:tr w:rsidR="00A35530" w:rsidRPr="0051410A" w14:paraId="2CC52E4F"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C397CED" w14:textId="77777777" w:rsidR="00A35530" w:rsidRDefault="00A35530" w:rsidP="00501744">
            <w:pPr>
              <w:pStyle w:val="Instructions"/>
            </w:pPr>
            <w:r>
              <w:t>List all artifacts that specify how your system should be set up to operate (e.g., Policies, Plans, Procedures, Organization Defined Parameters, at al).</w:t>
            </w:r>
          </w:p>
          <w:p w14:paraId="447A8ECD" w14:textId="77777777" w:rsidR="00A35530" w:rsidRPr="0051410A" w:rsidRDefault="00A35530" w:rsidP="00EC05E4">
            <w:pPr>
              <w:pStyle w:val="ListParagraph"/>
              <w:numPr>
                <w:ilvl w:val="0"/>
                <w:numId w:val="22"/>
              </w:numPr>
            </w:pPr>
          </w:p>
        </w:tc>
      </w:tr>
      <w:tr w:rsidR="00A35530" w:rsidRPr="0051410A" w14:paraId="25155AF1"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38E4C64"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6FD1EF94"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F4E9562" w14:textId="77777777" w:rsidR="00A35530" w:rsidRDefault="00A35530" w:rsidP="00501744">
            <w:pPr>
              <w:pStyle w:val="Instructions"/>
            </w:pPr>
            <w:r>
              <w:t>List all artifacts that show how your system is set up to operate (e.g., Configuration Items, component screenshots, et al.).</w:t>
            </w:r>
          </w:p>
          <w:p w14:paraId="44C5B588" w14:textId="77777777" w:rsidR="00A35530" w:rsidRPr="0051410A" w:rsidRDefault="00A35530" w:rsidP="00EC05E4">
            <w:pPr>
              <w:pStyle w:val="ListParagraph"/>
              <w:numPr>
                <w:ilvl w:val="0"/>
                <w:numId w:val="22"/>
              </w:numPr>
            </w:pPr>
          </w:p>
        </w:tc>
      </w:tr>
      <w:tr w:rsidR="00A35530" w:rsidRPr="0051410A" w14:paraId="4A7335E4"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3E1046A" w14:textId="5C5B78E8"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419CE458"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0E74E6F"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04B8D3AA" w14:textId="77777777" w:rsidR="00A35530" w:rsidRPr="0051410A" w:rsidRDefault="00A35530" w:rsidP="00EC05E4">
            <w:pPr>
              <w:pStyle w:val="ListParagraph"/>
              <w:numPr>
                <w:ilvl w:val="0"/>
                <w:numId w:val="22"/>
              </w:numPr>
            </w:pPr>
          </w:p>
        </w:tc>
      </w:tr>
    </w:tbl>
    <w:p w14:paraId="3AF0D7AA" w14:textId="77777777" w:rsidR="006F70F7" w:rsidRDefault="006F70F7" w:rsidP="006F70F7">
      <w:pPr>
        <w:pStyle w:val="AppendixH3RequirementItem"/>
      </w:pPr>
      <w:r>
        <w:br w:type="page"/>
      </w:r>
      <w:r w:rsidRPr="00C30956">
        <w:lastRenderedPageBreak/>
        <w:t>3.7.5</w:t>
      </w:r>
      <w:r w:rsidRPr="00B05B8E">
        <w:t xml:space="preserve">, </w:t>
      </w:r>
      <w:r w:rsidRPr="00C30956">
        <w:t>Require multifactor authentication to establish nonlocal maintenance sessions via external network connections and terminate such connections when nonlocal maintenance is complete.</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1569805"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448E6A7A"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26979C5E"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4CBB8F70"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1212B170"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722DE34F"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657654CB"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79FDCC5" w14:textId="77777777" w:rsidR="006F70F7" w:rsidRPr="00B05B8E" w:rsidRDefault="006F70F7" w:rsidP="00C25A45">
            <w:pPr>
              <w:pStyle w:val="TableBody"/>
              <w:jc w:val="center"/>
            </w:pPr>
            <w:r w:rsidRPr="00C30956">
              <w:rPr>
                <w:noProof/>
              </w:rPr>
              <w:t>MA.</w:t>
            </w:r>
            <w:r>
              <w:rPr>
                <w:noProof/>
              </w:rPr>
              <w:t>L2</w:t>
            </w:r>
            <w:r w:rsidRPr="00C30956">
              <w:rPr>
                <w:noProof/>
              </w:rPr>
              <w:t>-3.7.5</w:t>
            </w:r>
          </w:p>
        </w:tc>
        <w:tc>
          <w:tcPr>
            <w:tcW w:w="2250" w:type="dxa"/>
            <w:gridSpan w:val="2"/>
            <w:tcBorders>
              <w:top w:val="single" w:sz="4" w:space="0" w:color="auto"/>
              <w:left w:val="nil"/>
              <w:bottom w:val="nil"/>
              <w:right w:val="nil"/>
            </w:tcBorders>
            <w:shd w:val="clear" w:color="auto" w:fill="595959" w:themeFill="text1" w:themeFillTint="A6"/>
            <w:vAlign w:val="center"/>
          </w:tcPr>
          <w:p w14:paraId="1AE5300F"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657175A8" w14:textId="77777777" w:rsidR="006F70F7" w:rsidRPr="00C01193" w:rsidRDefault="006F70F7" w:rsidP="00C25A45">
            <w:pPr>
              <w:pStyle w:val="TableBody"/>
            </w:pPr>
            <w:r w:rsidRPr="00BE202E">
              <w:t>Nonlocal Maintenance</w:t>
            </w:r>
          </w:p>
        </w:tc>
      </w:tr>
      <w:tr w:rsidR="006F70F7" w:rsidRPr="0051410A" w14:paraId="15E5BF70"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527A9A9F"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448AA4EC" w14:textId="77777777" w:rsidR="006F70F7" w:rsidRPr="00C01193" w:rsidRDefault="006F70F7" w:rsidP="00C25A45">
            <w:pPr>
              <w:pStyle w:val="TableHeader"/>
            </w:pPr>
            <w:r w:rsidRPr="00C01193">
              <w:t>AO Conformity</w:t>
            </w:r>
          </w:p>
        </w:tc>
      </w:tr>
      <w:tr w:rsidR="006F70F7" w:rsidRPr="0051410A" w14:paraId="62934C9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9EDED07" w14:textId="77777777" w:rsidR="006F70F7" w:rsidRPr="0051410A" w:rsidRDefault="006F70F7" w:rsidP="00C25A45">
            <w:pPr>
              <w:pStyle w:val="TableBody"/>
              <w:rPr>
                <w:noProof/>
              </w:rPr>
            </w:pPr>
            <w:r w:rsidRPr="00C30956">
              <w:rPr>
                <w:noProof/>
              </w:rPr>
              <w:t>[a] multifactor authentication is used to establish nonlocal maintenance sessions via external network connections.</w:t>
            </w:r>
          </w:p>
        </w:tc>
        <w:tc>
          <w:tcPr>
            <w:tcW w:w="3595" w:type="dxa"/>
            <w:gridSpan w:val="2"/>
            <w:tcBorders>
              <w:top w:val="single" w:sz="4" w:space="0" w:color="1F4E79" w:themeColor="accent1" w:themeShade="80"/>
              <w:bottom w:val="single" w:sz="4" w:space="0" w:color="1F4E79" w:themeColor="accent1" w:themeShade="80"/>
            </w:tcBorders>
          </w:tcPr>
          <w:p w14:paraId="27AAE80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8E8C09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7EF5CE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4CD0940" w14:textId="77777777" w:rsidR="006F70F7" w:rsidRPr="0051410A" w:rsidRDefault="006F70F7" w:rsidP="00C25A45">
            <w:pPr>
              <w:pStyle w:val="TableBody"/>
            </w:pPr>
          </w:p>
        </w:tc>
      </w:tr>
      <w:tr w:rsidR="006F70F7" w:rsidRPr="00A8272D" w14:paraId="3FA568A0" w14:textId="77777777" w:rsidTr="00C25A45">
        <w:tc>
          <w:tcPr>
            <w:tcW w:w="10790" w:type="dxa"/>
            <w:gridSpan w:val="7"/>
            <w:tcBorders>
              <w:left w:val="nil"/>
              <w:right w:val="nil"/>
            </w:tcBorders>
          </w:tcPr>
          <w:p w14:paraId="6430CFEB" w14:textId="77777777" w:rsidR="006F70F7" w:rsidRPr="00A8272D" w:rsidRDefault="006F70F7" w:rsidP="00C25A45">
            <w:pPr>
              <w:tabs>
                <w:tab w:val="left" w:pos="1544"/>
                <w:tab w:val="left" w:pos="2984"/>
              </w:tabs>
              <w:rPr>
                <w:b/>
                <w:bCs/>
                <w:sz w:val="16"/>
                <w:szCs w:val="16"/>
              </w:rPr>
            </w:pPr>
          </w:p>
        </w:tc>
      </w:tr>
      <w:tr w:rsidR="006F70F7" w:rsidRPr="0051410A" w14:paraId="3514033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7AB9E70" w14:textId="77777777" w:rsidR="006F70F7" w:rsidRPr="0051410A" w:rsidRDefault="006F70F7" w:rsidP="00C25A45">
            <w:pPr>
              <w:pStyle w:val="TableBody"/>
            </w:pPr>
            <w:r w:rsidRPr="00C30956">
              <w:rPr>
                <w:noProof/>
              </w:rPr>
              <w:t>[b] nonlocal maintenance sessions established via external network connections are terminated when nonlocal maintenance is complete.</w:t>
            </w:r>
          </w:p>
        </w:tc>
        <w:tc>
          <w:tcPr>
            <w:tcW w:w="3595" w:type="dxa"/>
            <w:gridSpan w:val="2"/>
            <w:tcBorders>
              <w:top w:val="single" w:sz="4" w:space="0" w:color="1F4E79" w:themeColor="accent1" w:themeShade="80"/>
              <w:bottom w:val="single" w:sz="4" w:space="0" w:color="1F4E79" w:themeColor="accent1" w:themeShade="80"/>
            </w:tcBorders>
          </w:tcPr>
          <w:p w14:paraId="1DEA002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BD55C9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BCB961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C4AC787" w14:textId="77777777" w:rsidR="006F70F7" w:rsidRPr="0051410A" w:rsidRDefault="006F70F7" w:rsidP="00C25A45">
            <w:pPr>
              <w:pStyle w:val="TableBody"/>
            </w:pPr>
          </w:p>
        </w:tc>
      </w:tr>
    </w:tbl>
    <w:p w14:paraId="534DB876"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1268E218"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67AA7C21" w14:textId="77777777" w:rsidR="00A35530" w:rsidRPr="0051410A" w:rsidRDefault="00A35530" w:rsidP="00501744">
            <w:pPr>
              <w:pStyle w:val="TableHeader"/>
              <w:jc w:val="left"/>
            </w:pPr>
            <w:r>
              <w:t>Supporting Artifacts</w:t>
            </w:r>
          </w:p>
        </w:tc>
      </w:tr>
      <w:tr w:rsidR="00A35530" w:rsidRPr="0051410A" w14:paraId="60583159"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CB67FF8" w14:textId="77777777" w:rsidR="00A35530" w:rsidRPr="0051410A" w:rsidRDefault="00A35530" w:rsidP="00501744">
            <w:pPr>
              <w:pStyle w:val="TableBody"/>
              <w:rPr>
                <w:b/>
                <w:bCs/>
              </w:rPr>
            </w:pPr>
            <w:r>
              <w:rPr>
                <w:noProof/>
              </w:rPr>
              <w:t>System Design Documentation</w:t>
            </w:r>
          </w:p>
        </w:tc>
      </w:tr>
      <w:tr w:rsidR="00A35530" w:rsidRPr="0051410A" w14:paraId="2BBD4274"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269FE85" w14:textId="77777777" w:rsidR="00A35530" w:rsidRDefault="00A35530" w:rsidP="00501744">
            <w:pPr>
              <w:pStyle w:val="Instructions"/>
            </w:pPr>
            <w:r>
              <w:t>List all artifacts that specify how your system should be set up to operate (e.g., Policies, Plans, Procedures, Organization Defined Parameters, at al).</w:t>
            </w:r>
          </w:p>
          <w:p w14:paraId="27561055" w14:textId="77777777" w:rsidR="00A35530" w:rsidRPr="0051410A" w:rsidRDefault="00A35530" w:rsidP="00EC05E4">
            <w:pPr>
              <w:pStyle w:val="ListParagraph"/>
              <w:numPr>
                <w:ilvl w:val="0"/>
                <w:numId w:val="22"/>
              </w:numPr>
            </w:pPr>
          </w:p>
        </w:tc>
      </w:tr>
      <w:tr w:rsidR="00A35530" w:rsidRPr="0051410A" w14:paraId="4087D843"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6AB311D"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1ADCAEA2"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6805B0E" w14:textId="77777777" w:rsidR="00A35530" w:rsidRDefault="00A35530" w:rsidP="00501744">
            <w:pPr>
              <w:pStyle w:val="Instructions"/>
            </w:pPr>
            <w:r>
              <w:t>List all artifacts that show how your system is set up to operate (e.g., Configuration Items, component screenshots, et al.).</w:t>
            </w:r>
          </w:p>
          <w:p w14:paraId="75320452" w14:textId="77777777" w:rsidR="00A35530" w:rsidRPr="0051410A" w:rsidRDefault="00A35530" w:rsidP="00EC05E4">
            <w:pPr>
              <w:pStyle w:val="ListParagraph"/>
              <w:numPr>
                <w:ilvl w:val="0"/>
                <w:numId w:val="22"/>
              </w:numPr>
            </w:pPr>
          </w:p>
        </w:tc>
      </w:tr>
      <w:tr w:rsidR="00A35530" w:rsidRPr="0051410A" w14:paraId="4D8F3375"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F24459C" w14:textId="20C50EBA"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0B407C13"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9B5FBC7"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2588C6D4" w14:textId="77777777" w:rsidR="00A35530" w:rsidRPr="0051410A" w:rsidRDefault="00A35530" w:rsidP="00EC05E4">
            <w:pPr>
              <w:pStyle w:val="ListParagraph"/>
              <w:numPr>
                <w:ilvl w:val="0"/>
                <w:numId w:val="22"/>
              </w:numPr>
            </w:pPr>
          </w:p>
        </w:tc>
      </w:tr>
    </w:tbl>
    <w:p w14:paraId="43E49C33" w14:textId="77777777" w:rsidR="006F70F7" w:rsidRDefault="006F70F7" w:rsidP="006F70F7">
      <w:pPr>
        <w:pStyle w:val="AppendixH3RequirementItem"/>
      </w:pPr>
      <w:r>
        <w:br w:type="page"/>
      </w:r>
      <w:r w:rsidRPr="00C30956">
        <w:lastRenderedPageBreak/>
        <w:t>3.7.6</w:t>
      </w:r>
      <w:r w:rsidRPr="00B05B8E">
        <w:t xml:space="preserve">, </w:t>
      </w:r>
      <w:r w:rsidRPr="00C30956">
        <w:t>Supervise the maintenance activities of maintenance personnel without required access authorization.</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0CD6F7D7"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34492C51"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7635E674"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4CF15917"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2DEEA4C9"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73476E8"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72C26B7C"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27A25FA5" w14:textId="77777777" w:rsidR="006F70F7" w:rsidRPr="00B05B8E" w:rsidRDefault="006F70F7" w:rsidP="00C25A45">
            <w:pPr>
              <w:pStyle w:val="TableBody"/>
              <w:jc w:val="center"/>
            </w:pPr>
            <w:r w:rsidRPr="00C30956">
              <w:rPr>
                <w:noProof/>
              </w:rPr>
              <w:t>MA.</w:t>
            </w:r>
            <w:r>
              <w:rPr>
                <w:noProof/>
              </w:rPr>
              <w:t>L2</w:t>
            </w:r>
            <w:r w:rsidRPr="00C30956">
              <w:rPr>
                <w:noProof/>
              </w:rPr>
              <w:t>-3.7.6</w:t>
            </w:r>
          </w:p>
        </w:tc>
        <w:tc>
          <w:tcPr>
            <w:tcW w:w="2250" w:type="dxa"/>
            <w:gridSpan w:val="2"/>
            <w:tcBorders>
              <w:top w:val="single" w:sz="4" w:space="0" w:color="auto"/>
              <w:left w:val="nil"/>
              <w:bottom w:val="nil"/>
              <w:right w:val="nil"/>
            </w:tcBorders>
            <w:shd w:val="clear" w:color="auto" w:fill="595959" w:themeFill="text1" w:themeFillTint="A6"/>
            <w:vAlign w:val="center"/>
          </w:tcPr>
          <w:p w14:paraId="1B3C107D"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6A515330" w14:textId="77777777" w:rsidR="006F70F7" w:rsidRPr="00C01193" w:rsidRDefault="006F70F7" w:rsidP="00C25A45">
            <w:pPr>
              <w:pStyle w:val="TableBody"/>
            </w:pPr>
            <w:r w:rsidRPr="00BE202E">
              <w:t>Maintenance Personnel</w:t>
            </w:r>
          </w:p>
        </w:tc>
      </w:tr>
      <w:tr w:rsidR="006F70F7" w:rsidRPr="0051410A" w14:paraId="3719F805"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61F39C79"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59C6B4FB" w14:textId="77777777" w:rsidR="006F70F7" w:rsidRPr="00C01193" w:rsidRDefault="006F70F7" w:rsidP="00C25A45">
            <w:pPr>
              <w:pStyle w:val="TableHeader"/>
            </w:pPr>
            <w:r w:rsidRPr="00C01193">
              <w:t>AO Conformity</w:t>
            </w:r>
          </w:p>
        </w:tc>
      </w:tr>
      <w:tr w:rsidR="006F70F7" w:rsidRPr="0051410A" w14:paraId="671A713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A4CB4CD" w14:textId="77777777" w:rsidR="006F70F7" w:rsidRPr="0051410A" w:rsidRDefault="006F70F7" w:rsidP="00C25A45">
            <w:pPr>
              <w:pStyle w:val="TableBody"/>
            </w:pPr>
            <w:r w:rsidRPr="00C30956">
              <w:rPr>
                <w:noProof/>
              </w:rPr>
              <w:t>[a] Determine if maintenance personnel without required access authorization are supervised during maintenance activities.</w:t>
            </w:r>
          </w:p>
        </w:tc>
        <w:tc>
          <w:tcPr>
            <w:tcW w:w="3595" w:type="dxa"/>
            <w:gridSpan w:val="2"/>
            <w:tcBorders>
              <w:top w:val="single" w:sz="4" w:space="0" w:color="1F4E79" w:themeColor="accent1" w:themeShade="80"/>
              <w:bottom w:val="single" w:sz="4" w:space="0" w:color="1F4E79" w:themeColor="accent1" w:themeShade="80"/>
            </w:tcBorders>
          </w:tcPr>
          <w:p w14:paraId="6BC1064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01131A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C751C7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3D22639" w14:textId="77777777" w:rsidR="006F70F7" w:rsidRPr="0051410A" w:rsidRDefault="006F70F7" w:rsidP="00C25A45">
            <w:pPr>
              <w:pStyle w:val="TableBody"/>
            </w:pPr>
          </w:p>
        </w:tc>
      </w:tr>
    </w:tbl>
    <w:p w14:paraId="4EAA7815"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77D0D5E6"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7CCDA21B" w14:textId="77777777" w:rsidR="00A35530" w:rsidRPr="0051410A" w:rsidRDefault="00A35530" w:rsidP="00501744">
            <w:pPr>
              <w:pStyle w:val="TableHeader"/>
              <w:jc w:val="left"/>
            </w:pPr>
            <w:r>
              <w:t>Supporting Artifacts</w:t>
            </w:r>
          </w:p>
        </w:tc>
      </w:tr>
      <w:tr w:rsidR="00A35530" w:rsidRPr="0051410A" w14:paraId="30C36DD0"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1AACE92" w14:textId="77777777" w:rsidR="00A35530" w:rsidRPr="0051410A" w:rsidRDefault="00A35530" w:rsidP="00501744">
            <w:pPr>
              <w:pStyle w:val="TableBody"/>
              <w:rPr>
                <w:b/>
                <w:bCs/>
              </w:rPr>
            </w:pPr>
            <w:r>
              <w:rPr>
                <w:noProof/>
              </w:rPr>
              <w:t>System Design Documentation</w:t>
            </w:r>
          </w:p>
        </w:tc>
      </w:tr>
      <w:tr w:rsidR="00A35530" w:rsidRPr="0051410A" w14:paraId="011F391B"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45895EF" w14:textId="77777777" w:rsidR="00A35530" w:rsidRDefault="00A35530" w:rsidP="00501744">
            <w:pPr>
              <w:pStyle w:val="Instructions"/>
            </w:pPr>
            <w:r>
              <w:t>List all artifacts that specify how your system should be set up to operate (e.g., Policies, Plans, Procedures, Organization Defined Parameters, at al).</w:t>
            </w:r>
          </w:p>
          <w:p w14:paraId="657CD5B4" w14:textId="77777777" w:rsidR="00A35530" w:rsidRPr="0051410A" w:rsidRDefault="00A35530" w:rsidP="00EC05E4">
            <w:pPr>
              <w:pStyle w:val="ListParagraph"/>
              <w:numPr>
                <w:ilvl w:val="0"/>
                <w:numId w:val="22"/>
              </w:numPr>
            </w:pPr>
          </w:p>
        </w:tc>
      </w:tr>
      <w:tr w:rsidR="00A35530" w:rsidRPr="0051410A" w14:paraId="5FCA0117"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5DE64B4"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4DE58EB2"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398C16F" w14:textId="77777777" w:rsidR="00A35530" w:rsidRDefault="00A35530" w:rsidP="00501744">
            <w:pPr>
              <w:pStyle w:val="Instructions"/>
            </w:pPr>
            <w:r>
              <w:t>List all artifacts that show how your system is set up to operate (e.g., Configuration Items, component screenshots, et al.).</w:t>
            </w:r>
          </w:p>
          <w:p w14:paraId="76419B09" w14:textId="77777777" w:rsidR="00A35530" w:rsidRPr="0051410A" w:rsidRDefault="00A35530" w:rsidP="00EC05E4">
            <w:pPr>
              <w:pStyle w:val="ListParagraph"/>
              <w:numPr>
                <w:ilvl w:val="0"/>
                <w:numId w:val="22"/>
              </w:numPr>
            </w:pPr>
          </w:p>
        </w:tc>
      </w:tr>
      <w:tr w:rsidR="00A35530" w:rsidRPr="0051410A" w14:paraId="6D32BE5C"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AA02830" w14:textId="2B748BF1"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77B66C3A"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EBDB240"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5E6C3191" w14:textId="77777777" w:rsidR="00A35530" w:rsidRPr="0051410A" w:rsidRDefault="00A35530" w:rsidP="00EC05E4">
            <w:pPr>
              <w:pStyle w:val="ListParagraph"/>
              <w:numPr>
                <w:ilvl w:val="0"/>
                <w:numId w:val="22"/>
              </w:numPr>
            </w:pPr>
          </w:p>
        </w:tc>
      </w:tr>
    </w:tbl>
    <w:p w14:paraId="2C62E422" w14:textId="77777777" w:rsidR="006F70F7" w:rsidRDefault="006F70F7" w:rsidP="006F70F7">
      <w:pPr>
        <w:pStyle w:val="AppendixH2"/>
        <w:rPr>
          <w:bCs/>
        </w:rPr>
      </w:pPr>
      <w:r>
        <w:br w:type="page"/>
      </w:r>
      <w:bookmarkStart w:id="82" w:name="_Toc125524372"/>
      <w:bookmarkStart w:id="83" w:name="_Toc161036234"/>
      <w:r>
        <w:lastRenderedPageBreak/>
        <w:t>Media Protection [MP] Family</w:t>
      </w:r>
      <w:bookmarkEnd w:id="82"/>
      <w:bookmarkEnd w:id="83"/>
    </w:p>
    <w:p w14:paraId="68D6B7F4" w14:textId="77777777" w:rsidR="006F70F7" w:rsidRPr="00B05B8E" w:rsidRDefault="006F70F7" w:rsidP="006F70F7">
      <w:pPr>
        <w:pStyle w:val="AppendixH3RequirementItem"/>
      </w:pPr>
      <w:r w:rsidRPr="00C30956">
        <w:t>3.8.1</w:t>
      </w:r>
      <w:r w:rsidRPr="00B05B8E">
        <w:t xml:space="preserve">, </w:t>
      </w:r>
      <w:r w:rsidRPr="00C30956">
        <w:t>Protect (i.e. physically control and securely store) system media containing CUI, both paper and digital.</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60F4DC08"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105BF00C"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214BF1F"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56D9E8A3"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2CA9FB98"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1025C426"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13E295B0"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76953708" w14:textId="77777777" w:rsidR="006F70F7" w:rsidRPr="00B05B8E" w:rsidRDefault="006F70F7" w:rsidP="00C25A45">
            <w:pPr>
              <w:pStyle w:val="TableBody"/>
              <w:jc w:val="center"/>
            </w:pPr>
            <w:r w:rsidRPr="00C30956">
              <w:rPr>
                <w:noProof/>
              </w:rPr>
              <w:t>MP.</w:t>
            </w:r>
            <w:r>
              <w:rPr>
                <w:noProof/>
              </w:rPr>
              <w:t>L2</w:t>
            </w:r>
            <w:r w:rsidRPr="00C30956">
              <w:rPr>
                <w:noProof/>
              </w:rPr>
              <w:t>-3.8.1</w:t>
            </w:r>
          </w:p>
        </w:tc>
        <w:tc>
          <w:tcPr>
            <w:tcW w:w="2250" w:type="dxa"/>
            <w:gridSpan w:val="2"/>
            <w:tcBorders>
              <w:top w:val="single" w:sz="4" w:space="0" w:color="auto"/>
              <w:left w:val="nil"/>
              <w:bottom w:val="nil"/>
              <w:right w:val="nil"/>
            </w:tcBorders>
            <w:shd w:val="clear" w:color="auto" w:fill="595959" w:themeFill="text1" w:themeFillTint="A6"/>
            <w:vAlign w:val="center"/>
          </w:tcPr>
          <w:p w14:paraId="556D33A7"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59637059" w14:textId="77777777" w:rsidR="006F70F7" w:rsidRPr="00C01193" w:rsidRDefault="006F70F7" w:rsidP="00C25A45">
            <w:pPr>
              <w:pStyle w:val="TableBody"/>
            </w:pPr>
            <w:r w:rsidRPr="00EB419E">
              <w:t>Media Protection</w:t>
            </w:r>
          </w:p>
        </w:tc>
      </w:tr>
      <w:tr w:rsidR="006F70F7" w:rsidRPr="0051410A" w14:paraId="08846361"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00BE9B0C"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2B4EC911" w14:textId="77777777" w:rsidR="006F70F7" w:rsidRPr="00C01193" w:rsidRDefault="006F70F7" w:rsidP="00C25A45">
            <w:pPr>
              <w:pStyle w:val="TableHeader"/>
            </w:pPr>
            <w:r w:rsidRPr="00C01193">
              <w:t>AO Conformity</w:t>
            </w:r>
          </w:p>
        </w:tc>
      </w:tr>
      <w:tr w:rsidR="006F70F7" w:rsidRPr="0051410A" w14:paraId="277AFC4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9E522D1" w14:textId="77777777" w:rsidR="006F70F7" w:rsidRPr="0051410A" w:rsidRDefault="006F70F7" w:rsidP="00C25A45">
            <w:pPr>
              <w:pStyle w:val="TableBody"/>
              <w:rPr>
                <w:noProof/>
              </w:rPr>
            </w:pPr>
            <w:r w:rsidRPr="00C30956">
              <w:rPr>
                <w:noProof/>
              </w:rPr>
              <w:t>[a] paper media containing CUI is physically controlled.</w:t>
            </w:r>
          </w:p>
        </w:tc>
        <w:tc>
          <w:tcPr>
            <w:tcW w:w="3595" w:type="dxa"/>
            <w:gridSpan w:val="2"/>
            <w:tcBorders>
              <w:top w:val="single" w:sz="4" w:space="0" w:color="1F4E79" w:themeColor="accent1" w:themeShade="80"/>
              <w:bottom w:val="single" w:sz="4" w:space="0" w:color="1F4E79" w:themeColor="accent1" w:themeShade="80"/>
            </w:tcBorders>
          </w:tcPr>
          <w:p w14:paraId="4675925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17B722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42C006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717A757" w14:textId="77777777" w:rsidR="006F70F7" w:rsidRPr="0051410A" w:rsidRDefault="006F70F7" w:rsidP="00C25A45">
            <w:pPr>
              <w:pStyle w:val="TableBody"/>
            </w:pPr>
          </w:p>
        </w:tc>
      </w:tr>
      <w:tr w:rsidR="006F70F7" w:rsidRPr="00A8272D" w14:paraId="651733B6" w14:textId="77777777" w:rsidTr="00C25A45">
        <w:tc>
          <w:tcPr>
            <w:tcW w:w="10790" w:type="dxa"/>
            <w:gridSpan w:val="7"/>
            <w:tcBorders>
              <w:left w:val="nil"/>
              <w:right w:val="nil"/>
            </w:tcBorders>
          </w:tcPr>
          <w:p w14:paraId="77D5EDF8" w14:textId="77777777" w:rsidR="006F70F7" w:rsidRPr="00A8272D" w:rsidRDefault="006F70F7" w:rsidP="00C25A45">
            <w:pPr>
              <w:tabs>
                <w:tab w:val="left" w:pos="1544"/>
                <w:tab w:val="left" w:pos="2984"/>
              </w:tabs>
              <w:rPr>
                <w:b/>
                <w:bCs/>
                <w:sz w:val="16"/>
                <w:szCs w:val="16"/>
              </w:rPr>
            </w:pPr>
          </w:p>
        </w:tc>
      </w:tr>
      <w:tr w:rsidR="006F70F7" w:rsidRPr="0051410A" w14:paraId="1A79DEF7"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627B2CB" w14:textId="77777777" w:rsidR="006F70F7" w:rsidRPr="0051410A" w:rsidRDefault="006F70F7" w:rsidP="00C25A45">
            <w:pPr>
              <w:pStyle w:val="TableBody"/>
              <w:rPr>
                <w:noProof/>
              </w:rPr>
            </w:pPr>
            <w:r w:rsidRPr="00C30956">
              <w:rPr>
                <w:noProof/>
              </w:rPr>
              <w:t>[b] digital media containing CUI is physically controlled.</w:t>
            </w:r>
          </w:p>
        </w:tc>
        <w:tc>
          <w:tcPr>
            <w:tcW w:w="3595" w:type="dxa"/>
            <w:gridSpan w:val="2"/>
            <w:tcBorders>
              <w:top w:val="single" w:sz="4" w:space="0" w:color="1F4E79" w:themeColor="accent1" w:themeShade="80"/>
              <w:bottom w:val="single" w:sz="4" w:space="0" w:color="1F4E79" w:themeColor="accent1" w:themeShade="80"/>
            </w:tcBorders>
          </w:tcPr>
          <w:p w14:paraId="7C03023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B9726E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06B667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347FBE4" w14:textId="77777777" w:rsidR="006F70F7" w:rsidRPr="0051410A" w:rsidRDefault="006F70F7" w:rsidP="00C25A45">
            <w:pPr>
              <w:pStyle w:val="TableBody"/>
            </w:pPr>
          </w:p>
        </w:tc>
      </w:tr>
      <w:tr w:rsidR="006F70F7" w:rsidRPr="00A8272D" w14:paraId="69840BB8" w14:textId="77777777" w:rsidTr="00C25A45">
        <w:tc>
          <w:tcPr>
            <w:tcW w:w="10790" w:type="dxa"/>
            <w:gridSpan w:val="7"/>
            <w:tcBorders>
              <w:left w:val="nil"/>
              <w:right w:val="nil"/>
            </w:tcBorders>
          </w:tcPr>
          <w:p w14:paraId="30BD4EC8" w14:textId="77777777" w:rsidR="006F70F7" w:rsidRPr="00A8272D" w:rsidRDefault="006F70F7" w:rsidP="00C25A45">
            <w:pPr>
              <w:tabs>
                <w:tab w:val="left" w:pos="1544"/>
                <w:tab w:val="left" w:pos="2984"/>
              </w:tabs>
              <w:rPr>
                <w:b/>
                <w:bCs/>
                <w:sz w:val="16"/>
                <w:szCs w:val="16"/>
              </w:rPr>
            </w:pPr>
          </w:p>
        </w:tc>
      </w:tr>
      <w:tr w:rsidR="006F70F7" w:rsidRPr="0051410A" w14:paraId="0799F03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9C29379" w14:textId="77777777" w:rsidR="006F70F7" w:rsidRPr="0051410A" w:rsidRDefault="006F70F7" w:rsidP="00C25A45">
            <w:pPr>
              <w:pStyle w:val="TableBody"/>
              <w:rPr>
                <w:noProof/>
              </w:rPr>
            </w:pPr>
            <w:r w:rsidRPr="00C30956">
              <w:rPr>
                <w:noProof/>
              </w:rPr>
              <w:t>[c] paper media containing CUI is securely stored.</w:t>
            </w:r>
          </w:p>
        </w:tc>
        <w:tc>
          <w:tcPr>
            <w:tcW w:w="3595" w:type="dxa"/>
            <w:gridSpan w:val="2"/>
            <w:tcBorders>
              <w:top w:val="single" w:sz="4" w:space="0" w:color="1F4E79" w:themeColor="accent1" w:themeShade="80"/>
              <w:bottom w:val="single" w:sz="4" w:space="0" w:color="1F4E79" w:themeColor="accent1" w:themeShade="80"/>
            </w:tcBorders>
          </w:tcPr>
          <w:p w14:paraId="08A0459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97CF15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7A169B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6605A81" w14:textId="77777777" w:rsidR="006F70F7" w:rsidRPr="0051410A" w:rsidRDefault="006F70F7" w:rsidP="00C25A45">
            <w:pPr>
              <w:pStyle w:val="TableBody"/>
            </w:pPr>
          </w:p>
        </w:tc>
      </w:tr>
      <w:tr w:rsidR="006F70F7" w:rsidRPr="00A8272D" w14:paraId="3621B1EE" w14:textId="77777777" w:rsidTr="00C25A45">
        <w:tc>
          <w:tcPr>
            <w:tcW w:w="10790" w:type="dxa"/>
            <w:gridSpan w:val="7"/>
            <w:tcBorders>
              <w:left w:val="nil"/>
              <w:right w:val="nil"/>
            </w:tcBorders>
          </w:tcPr>
          <w:p w14:paraId="49434E5A" w14:textId="77777777" w:rsidR="006F70F7" w:rsidRPr="00A8272D" w:rsidRDefault="006F70F7" w:rsidP="00C25A45">
            <w:pPr>
              <w:tabs>
                <w:tab w:val="left" w:pos="1544"/>
                <w:tab w:val="left" w:pos="2984"/>
              </w:tabs>
              <w:rPr>
                <w:b/>
                <w:bCs/>
                <w:sz w:val="16"/>
                <w:szCs w:val="16"/>
              </w:rPr>
            </w:pPr>
          </w:p>
        </w:tc>
      </w:tr>
      <w:tr w:rsidR="006F70F7" w:rsidRPr="0051410A" w14:paraId="420230E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5B3CC21" w14:textId="77777777" w:rsidR="006F70F7" w:rsidRPr="0051410A" w:rsidRDefault="006F70F7" w:rsidP="00C25A45">
            <w:pPr>
              <w:pStyle w:val="TableBody"/>
            </w:pPr>
            <w:r w:rsidRPr="00C30956">
              <w:rPr>
                <w:noProof/>
              </w:rPr>
              <w:t>[d] digital media containing CUI is securely stored.</w:t>
            </w:r>
          </w:p>
        </w:tc>
        <w:tc>
          <w:tcPr>
            <w:tcW w:w="3595" w:type="dxa"/>
            <w:gridSpan w:val="2"/>
            <w:tcBorders>
              <w:top w:val="single" w:sz="4" w:space="0" w:color="1F4E79" w:themeColor="accent1" w:themeShade="80"/>
              <w:bottom w:val="single" w:sz="4" w:space="0" w:color="1F4E79" w:themeColor="accent1" w:themeShade="80"/>
            </w:tcBorders>
          </w:tcPr>
          <w:p w14:paraId="1DAAF19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E4F3CB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919DC1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01E1D1A" w14:textId="77777777" w:rsidR="006F70F7" w:rsidRPr="0051410A" w:rsidRDefault="006F70F7" w:rsidP="00C25A45">
            <w:pPr>
              <w:pStyle w:val="TableBody"/>
            </w:pPr>
          </w:p>
        </w:tc>
      </w:tr>
    </w:tbl>
    <w:p w14:paraId="00DA3E1D"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02756DCE"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4F8D8007" w14:textId="77777777" w:rsidR="00A35530" w:rsidRPr="0051410A" w:rsidRDefault="00A35530" w:rsidP="00501744">
            <w:pPr>
              <w:pStyle w:val="TableHeader"/>
              <w:jc w:val="left"/>
            </w:pPr>
            <w:r>
              <w:t>Supporting Artifacts</w:t>
            </w:r>
          </w:p>
        </w:tc>
      </w:tr>
      <w:tr w:rsidR="00A35530" w:rsidRPr="0051410A" w14:paraId="64A90935"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E022DEF" w14:textId="77777777" w:rsidR="00A35530" w:rsidRPr="0051410A" w:rsidRDefault="00A35530" w:rsidP="00501744">
            <w:pPr>
              <w:pStyle w:val="TableBody"/>
              <w:rPr>
                <w:b/>
                <w:bCs/>
              </w:rPr>
            </w:pPr>
            <w:r>
              <w:rPr>
                <w:noProof/>
              </w:rPr>
              <w:t>System Design Documentation</w:t>
            </w:r>
          </w:p>
        </w:tc>
      </w:tr>
      <w:tr w:rsidR="00A35530" w:rsidRPr="0051410A" w14:paraId="07F5495D"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3D32FDD" w14:textId="77777777" w:rsidR="00A35530" w:rsidRDefault="00A35530" w:rsidP="00501744">
            <w:pPr>
              <w:pStyle w:val="Instructions"/>
            </w:pPr>
            <w:r>
              <w:t>List all artifacts that specify how your system should be set up to operate (e.g., Policies, Plans, Procedures, Organization Defined Parameters, at al).</w:t>
            </w:r>
          </w:p>
          <w:p w14:paraId="17E0038F" w14:textId="77777777" w:rsidR="00A35530" w:rsidRPr="0051410A" w:rsidRDefault="00A35530" w:rsidP="00EC05E4">
            <w:pPr>
              <w:pStyle w:val="ListParagraph"/>
              <w:numPr>
                <w:ilvl w:val="0"/>
                <w:numId w:val="22"/>
              </w:numPr>
            </w:pPr>
          </w:p>
        </w:tc>
      </w:tr>
      <w:tr w:rsidR="00A35530" w:rsidRPr="0051410A" w14:paraId="3482CEBF"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80C220A"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422E4EC5"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9424B8F" w14:textId="77777777" w:rsidR="00A35530" w:rsidRDefault="00A35530" w:rsidP="00501744">
            <w:pPr>
              <w:pStyle w:val="Instructions"/>
            </w:pPr>
            <w:r>
              <w:t>List all artifacts that show how your system is set up to operate (e.g., Configuration Items, component screenshots, et al.).</w:t>
            </w:r>
          </w:p>
          <w:p w14:paraId="1F595C15" w14:textId="77777777" w:rsidR="00A35530" w:rsidRPr="0051410A" w:rsidRDefault="00A35530" w:rsidP="00EC05E4">
            <w:pPr>
              <w:pStyle w:val="ListParagraph"/>
              <w:numPr>
                <w:ilvl w:val="0"/>
                <w:numId w:val="22"/>
              </w:numPr>
            </w:pPr>
          </w:p>
        </w:tc>
      </w:tr>
      <w:tr w:rsidR="00A35530" w:rsidRPr="0051410A" w14:paraId="1CCE19F9"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590BDCD" w14:textId="1A3D5F37"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6BD379EE"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9C71749"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55D51D57" w14:textId="77777777" w:rsidR="00A35530" w:rsidRPr="0051410A" w:rsidRDefault="00A35530" w:rsidP="00EC05E4">
            <w:pPr>
              <w:pStyle w:val="ListParagraph"/>
              <w:numPr>
                <w:ilvl w:val="0"/>
                <w:numId w:val="22"/>
              </w:numPr>
            </w:pPr>
          </w:p>
        </w:tc>
      </w:tr>
    </w:tbl>
    <w:p w14:paraId="2AF98BCF" w14:textId="77777777" w:rsidR="006F70F7" w:rsidRDefault="006F70F7" w:rsidP="006F70F7">
      <w:pPr>
        <w:pStyle w:val="AppendixH3RequirementItem"/>
      </w:pPr>
      <w:r>
        <w:br w:type="page"/>
      </w:r>
      <w:r w:rsidRPr="00C30956">
        <w:lastRenderedPageBreak/>
        <w:t>3.8.2</w:t>
      </w:r>
      <w:r w:rsidRPr="00B05B8E">
        <w:t xml:space="preserve">, </w:t>
      </w:r>
      <w:r w:rsidRPr="00C30956">
        <w:t>Limit access to CUI on system media to authorized users.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3575F7F8"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427550DA"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29AB8E11"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76149BE2"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9B6BE1D"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2A809EB"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43915CBB"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3A9F3C0A" w14:textId="77777777" w:rsidR="006F70F7" w:rsidRPr="00B05B8E" w:rsidRDefault="006F70F7" w:rsidP="00C25A45">
            <w:pPr>
              <w:pStyle w:val="TableBody"/>
              <w:jc w:val="center"/>
            </w:pPr>
            <w:r w:rsidRPr="00C30956">
              <w:rPr>
                <w:noProof/>
              </w:rPr>
              <w:t>MP.</w:t>
            </w:r>
            <w:r>
              <w:rPr>
                <w:noProof/>
              </w:rPr>
              <w:t>L2</w:t>
            </w:r>
            <w:r w:rsidRPr="00C30956">
              <w:rPr>
                <w:noProof/>
              </w:rPr>
              <w:t>-3.8.2</w:t>
            </w:r>
          </w:p>
        </w:tc>
        <w:tc>
          <w:tcPr>
            <w:tcW w:w="2250" w:type="dxa"/>
            <w:gridSpan w:val="2"/>
            <w:tcBorders>
              <w:top w:val="single" w:sz="4" w:space="0" w:color="auto"/>
              <w:left w:val="nil"/>
              <w:bottom w:val="nil"/>
              <w:right w:val="nil"/>
            </w:tcBorders>
            <w:shd w:val="clear" w:color="auto" w:fill="595959" w:themeFill="text1" w:themeFillTint="A6"/>
            <w:vAlign w:val="center"/>
          </w:tcPr>
          <w:p w14:paraId="09CF17C3"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68CF5C4B" w14:textId="77777777" w:rsidR="006F70F7" w:rsidRPr="00C01193" w:rsidRDefault="006F70F7" w:rsidP="00C25A45">
            <w:pPr>
              <w:pStyle w:val="TableBody"/>
            </w:pPr>
            <w:r w:rsidRPr="00BC576E">
              <w:t>Media Access</w:t>
            </w:r>
          </w:p>
        </w:tc>
      </w:tr>
      <w:tr w:rsidR="006F70F7" w:rsidRPr="0051410A" w14:paraId="01CD8E05"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0FAD29DC"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012BA109" w14:textId="77777777" w:rsidR="006F70F7" w:rsidRPr="00C01193" w:rsidRDefault="006F70F7" w:rsidP="00C25A45">
            <w:pPr>
              <w:pStyle w:val="TableHeader"/>
            </w:pPr>
            <w:r w:rsidRPr="00C01193">
              <w:t>AO Conformity</w:t>
            </w:r>
          </w:p>
        </w:tc>
      </w:tr>
      <w:tr w:rsidR="006F70F7" w:rsidRPr="0051410A" w14:paraId="2CF2251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5CE0EB0" w14:textId="77777777" w:rsidR="006F70F7" w:rsidRPr="0051410A" w:rsidRDefault="006F70F7" w:rsidP="00C25A45">
            <w:pPr>
              <w:pStyle w:val="TableBody"/>
            </w:pPr>
            <w:r w:rsidRPr="00C30956">
              <w:rPr>
                <w:noProof/>
              </w:rPr>
              <w:t>[a] access to CUI on system media is limited to authorized users.</w:t>
            </w:r>
          </w:p>
        </w:tc>
        <w:tc>
          <w:tcPr>
            <w:tcW w:w="3595" w:type="dxa"/>
            <w:gridSpan w:val="2"/>
            <w:tcBorders>
              <w:top w:val="single" w:sz="4" w:space="0" w:color="1F4E79" w:themeColor="accent1" w:themeShade="80"/>
              <w:bottom w:val="single" w:sz="4" w:space="0" w:color="1F4E79" w:themeColor="accent1" w:themeShade="80"/>
            </w:tcBorders>
          </w:tcPr>
          <w:p w14:paraId="0D16561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B3D91B2"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085068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A57F421" w14:textId="77777777" w:rsidR="006F70F7" w:rsidRPr="0051410A" w:rsidRDefault="006F70F7" w:rsidP="00C25A45">
            <w:pPr>
              <w:pStyle w:val="TableBody"/>
            </w:pPr>
          </w:p>
        </w:tc>
      </w:tr>
    </w:tbl>
    <w:p w14:paraId="140B2F3C"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3C37A664"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0C1FD4E9" w14:textId="77777777" w:rsidR="00A35530" w:rsidRPr="0051410A" w:rsidRDefault="00A35530" w:rsidP="00501744">
            <w:pPr>
              <w:pStyle w:val="TableHeader"/>
              <w:jc w:val="left"/>
            </w:pPr>
            <w:r>
              <w:t>Supporting Artifacts</w:t>
            </w:r>
          </w:p>
        </w:tc>
      </w:tr>
      <w:tr w:rsidR="00A35530" w:rsidRPr="0051410A" w14:paraId="4E024DFB"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DF72990" w14:textId="77777777" w:rsidR="00A35530" w:rsidRPr="0051410A" w:rsidRDefault="00A35530" w:rsidP="00501744">
            <w:pPr>
              <w:pStyle w:val="TableBody"/>
              <w:rPr>
                <w:b/>
                <w:bCs/>
              </w:rPr>
            </w:pPr>
            <w:r>
              <w:rPr>
                <w:noProof/>
              </w:rPr>
              <w:t>System Design Documentation</w:t>
            </w:r>
          </w:p>
        </w:tc>
      </w:tr>
      <w:tr w:rsidR="00A35530" w:rsidRPr="0051410A" w14:paraId="26C2B55F"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97679C3" w14:textId="77777777" w:rsidR="00A35530" w:rsidRDefault="00A35530" w:rsidP="00501744">
            <w:pPr>
              <w:pStyle w:val="Instructions"/>
            </w:pPr>
            <w:r>
              <w:t>List all artifacts that specify how your system should be set up to operate (e.g., Policies, Plans, Procedures, Organization Defined Parameters, at al).</w:t>
            </w:r>
          </w:p>
          <w:p w14:paraId="612A170A" w14:textId="77777777" w:rsidR="00A35530" w:rsidRPr="0051410A" w:rsidRDefault="00A35530" w:rsidP="00EC05E4">
            <w:pPr>
              <w:pStyle w:val="ListParagraph"/>
              <w:numPr>
                <w:ilvl w:val="0"/>
                <w:numId w:val="22"/>
              </w:numPr>
            </w:pPr>
          </w:p>
        </w:tc>
      </w:tr>
      <w:tr w:rsidR="00A35530" w:rsidRPr="0051410A" w14:paraId="32858B91"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6B4D614"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042F07E8"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8480C65" w14:textId="77777777" w:rsidR="00A35530" w:rsidRDefault="00A35530" w:rsidP="00501744">
            <w:pPr>
              <w:pStyle w:val="Instructions"/>
            </w:pPr>
            <w:r>
              <w:t>List all artifacts that show how your system is set up to operate (e.g., Configuration Items, component screenshots, et al.).</w:t>
            </w:r>
          </w:p>
          <w:p w14:paraId="0F106CEA" w14:textId="77777777" w:rsidR="00A35530" w:rsidRPr="0051410A" w:rsidRDefault="00A35530" w:rsidP="00EC05E4">
            <w:pPr>
              <w:pStyle w:val="ListParagraph"/>
              <w:numPr>
                <w:ilvl w:val="0"/>
                <w:numId w:val="22"/>
              </w:numPr>
            </w:pPr>
          </w:p>
        </w:tc>
      </w:tr>
      <w:tr w:rsidR="00A35530" w:rsidRPr="0051410A" w14:paraId="3FD66D69"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B4EF9EB" w14:textId="5ADA9B42"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110E578B"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0302219"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7198E176" w14:textId="77777777" w:rsidR="00A35530" w:rsidRPr="0051410A" w:rsidRDefault="00A35530" w:rsidP="00EC05E4">
            <w:pPr>
              <w:pStyle w:val="ListParagraph"/>
              <w:numPr>
                <w:ilvl w:val="0"/>
                <w:numId w:val="22"/>
              </w:numPr>
            </w:pPr>
          </w:p>
        </w:tc>
      </w:tr>
    </w:tbl>
    <w:p w14:paraId="6E4123B8" w14:textId="77777777" w:rsidR="006F70F7" w:rsidRDefault="006F70F7" w:rsidP="006F70F7">
      <w:pPr>
        <w:pStyle w:val="AppendixH3RequirementItem"/>
      </w:pPr>
      <w:r>
        <w:br w:type="page"/>
      </w:r>
      <w:r w:rsidRPr="00C30956">
        <w:lastRenderedPageBreak/>
        <w:t>3.8.3</w:t>
      </w:r>
      <w:r w:rsidRPr="00B05B8E">
        <w:t xml:space="preserve">, </w:t>
      </w:r>
      <w:r w:rsidRPr="00C30956">
        <w:t>Sanitize or destroy system media containing CUI before disposal or release for reuse.</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00FB947F"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54043AD6"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4151FA49"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2A872F7C"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4E7C74AC"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1794CE98"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42C64F92"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4CE77046" w14:textId="77777777" w:rsidR="006F70F7" w:rsidRPr="00B05B8E" w:rsidRDefault="006F70F7" w:rsidP="00C25A45">
            <w:pPr>
              <w:pStyle w:val="TableBody"/>
              <w:jc w:val="center"/>
            </w:pPr>
            <w:r w:rsidRPr="00C30956">
              <w:rPr>
                <w:noProof/>
              </w:rPr>
              <w:t>MP.</w:t>
            </w:r>
            <w:r w:rsidR="00382DF6">
              <w:rPr>
                <w:noProof/>
              </w:rPr>
              <w:t>L2</w:t>
            </w:r>
            <w:r w:rsidRPr="00C30956">
              <w:rPr>
                <w:noProof/>
              </w:rPr>
              <w:t>-3.8.3</w:t>
            </w:r>
          </w:p>
        </w:tc>
        <w:tc>
          <w:tcPr>
            <w:tcW w:w="2250" w:type="dxa"/>
            <w:gridSpan w:val="2"/>
            <w:tcBorders>
              <w:top w:val="single" w:sz="4" w:space="0" w:color="auto"/>
              <w:left w:val="nil"/>
              <w:bottom w:val="nil"/>
              <w:right w:val="nil"/>
            </w:tcBorders>
            <w:shd w:val="clear" w:color="auto" w:fill="595959" w:themeFill="text1" w:themeFillTint="A6"/>
            <w:vAlign w:val="center"/>
          </w:tcPr>
          <w:p w14:paraId="65CB1E45"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3C552C09" w14:textId="77777777" w:rsidR="006F70F7" w:rsidRPr="00C01193" w:rsidRDefault="006F70F7" w:rsidP="00C25A45">
            <w:pPr>
              <w:pStyle w:val="TableBody"/>
            </w:pPr>
            <w:r w:rsidRPr="00BC576E">
              <w:t>Media Disposal</w:t>
            </w:r>
          </w:p>
        </w:tc>
      </w:tr>
      <w:tr w:rsidR="006F70F7" w:rsidRPr="0051410A" w14:paraId="7C309828"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1F357633"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6104474F" w14:textId="77777777" w:rsidR="006F70F7" w:rsidRPr="00C01193" w:rsidRDefault="006F70F7" w:rsidP="00C25A45">
            <w:pPr>
              <w:pStyle w:val="TableHeader"/>
            </w:pPr>
            <w:r w:rsidRPr="00C01193">
              <w:t>AO Conformity</w:t>
            </w:r>
          </w:p>
        </w:tc>
      </w:tr>
      <w:tr w:rsidR="006F70F7" w:rsidRPr="0051410A" w14:paraId="5A4122D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F4A3D66" w14:textId="77777777" w:rsidR="006F70F7" w:rsidRPr="0051410A" w:rsidRDefault="006F70F7" w:rsidP="00C25A45">
            <w:pPr>
              <w:pStyle w:val="TableBody"/>
              <w:rPr>
                <w:noProof/>
              </w:rPr>
            </w:pPr>
            <w:r w:rsidRPr="00C30956">
              <w:rPr>
                <w:noProof/>
              </w:rPr>
              <w:t>[a] system media containing CUI is sanitized or destroyed before disposal.</w:t>
            </w:r>
          </w:p>
        </w:tc>
        <w:tc>
          <w:tcPr>
            <w:tcW w:w="3595" w:type="dxa"/>
            <w:gridSpan w:val="2"/>
            <w:tcBorders>
              <w:top w:val="single" w:sz="4" w:space="0" w:color="1F4E79" w:themeColor="accent1" w:themeShade="80"/>
              <w:bottom w:val="single" w:sz="4" w:space="0" w:color="1F4E79" w:themeColor="accent1" w:themeShade="80"/>
            </w:tcBorders>
          </w:tcPr>
          <w:p w14:paraId="0E22707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3E443E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FE1EF3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9A1EBE9" w14:textId="77777777" w:rsidR="006F70F7" w:rsidRPr="0051410A" w:rsidRDefault="006F70F7" w:rsidP="00C25A45">
            <w:pPr>
              <w:pStyle w:val="TableBody"/>
            </w:pPr>
          </w:p>
        </w:tc>
      </w:tr>
      <w:tr w:rsidR="006F70F7" w:rsidRPr="00A8272D" w14:paraId="3CC40FE4" w14:textId="77777777" w:rsidTr="00C25A45">
        <w:tc>
          <w:tcPr>
            <w:tcW w:w="10790" w:type="dxa"/>
            <w:gridSpan w:val="7"/>
            <w:tcBorders>
              <w:left w:val="nil"/>
              <w:right w:val="nil"/>
            </w:tcBorders>
          </w:tcPr>
          <w:p w14:paraId="670EC5B8" w14:textId="77777777" w:rsidR="006F70F7" w:rsidRPr="00A8272D" w:rsidRDefault="006F70F7" w:rsidP="00C25A45">
            <w:pPr>
              <w:tabs>
                <w:tab w:val="left" w:pos="1544"/>
                <w:tab w:val="left" w:pos="2984"/>
              </w:tabs>
              <w:rPr>
                <w:b/>
                <w:bCs/>
                <w:sz w:val="16"/>
                <w:szCs w:val="16"/>
              </w:rPr>
            </w:pPr>
          </w:p>
        </w:tc>
      </w:tr>
      <w:tr w:rsidR="006F70F7" w:rsidRPr="0051410A" w14:paraId="10DF094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8A274D2" w14:textId="77777777" w:rsidR="006F70F7" w:rsidRPr="0051410A" w:rsidRDefault="006F70F7" w:rsidP="00C25A45">
            <w:pPr>
              <w:pStyle w:val="TableBody"/>
            </w:pPr>
            <w:r w:rsidRPr="00C30956">
              <w:rPr>
                <w:noProof/>
              </w:rPr>
              <w:t>[b] system media containing CUI is sanitized before it is released for reuse.</w:t>
            </w:r>
          </w:p>
        </w:tc>
        <w:tc>
          <w:tcPr>
            <w:tcW w:w="3595" w:type="dxa"/>
            <w:gridSpan w:val="2"/>
            <w:tcBorders>
              <w:top w:val="single" w:sz="4" w:space="0" w:color="1F4E79" w:themeColor="accent1" w:themeShade="80"/>
              <w:bottom w:val="single" w:sz="4" w:space="0" w:color="1F4E79" w:themeColor="accent1" w:themeShade="80"/>
            </w:tcBorders>
          </w:tcPr>
          <w:p w14:paraId="1B6871B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DB263D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774423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21DD649" w14:textId="77777777" w:rsidR="006F70F7" w:rsidRPr="0051410A" w:rsidRDefault="006F70F7" w:rsidP="00C25A45">
            <w:pPr>
              <w:pStyle w:val="TableBody"/>
            </w:pPr>
          </w:p>
        </w:tc>
      </w:tr>
    </w:tbl>
    <w:p w14:paraId="6FAE2213"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62DC1298"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065E186F" w14:textId="77777777" w:rsidR="00A35530" w:rsidRPr="0051410A" w:rsidRDefault="00A35530" w:rsidP="00501744">
            <w:pPr>
              <w:pStyle w:val="TableHeader"/>
              <w:jc w:val="left"/>
            </w:pPr>
            <w:r>
              <w:t>Supporting Artifacts</w:t>
            </w:r>
          </w:p>
        </w:tc>
      </w:tr>
      <w:tr w:rsidR="00A35530" w:rsidRPr="0051410A" w14:paraId="495934D5"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FC23ADE" w14:textId="77777777" w:rsidR="00A35530" w:rsidRPr="0051410A" w:rsidRDefault="00A35530" w:rsidP="00501744">
            <w:pPr>
              <w:pStyle w:val="TableBody"/>
              <w:rPr>
                <w:b/>
                <w:bCs/>
              </w:rPr>
            </w:pPr>
            <w:r>
              <w:rPr>
                <w:noProof/>
              </w:rPr>
              <w:t>System Design Documentation</w:t>
            </w:r>
          </w:p>
        </w:tc>
      </w:tr>
      <w:tr w:rsidR="00A35530" w:rsidRPr="0051410A" w14:paraId="051E01E1"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E4CB594" w14:textId="77777777" w:rsidR="00A35530" w:rsidRDefault="00A35530" w:rsidP="00501744">
            <w:pPr>
              <w:pStyle w:val="Instructions"/>
            </w:pPr>
            <w:r>
              <w:t>List all artifacts that specify how your system should be set up to operate (e.g., Policies, Plans, Procedures, Organization Defined Parameters, at al).</w:t>
            </w:r>
          </w:p>
          <w:p w14:paraId="5FDEE5AD" w14:textId="77777777" w:rsidR="00A35530" w:rsidRPr="0051410A" w:rsidRDefault="00A35530" w:rsidP="00EC05E4">
            <w:pPr>
              <w:pStyle w:val="ListParagraph"/>
              <w:numPr>
                <w:ilvl w:val="0"/>
                <w:numId w:val="22"/>
              </w:numPr>
            </w:pPr>
          </w:p>
        </w:tc>
      </w:tr>
      <w:tr w:rsidR="00A35530" w:rsidRPr="0051410A" w14:paraId="4BF13731"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B3ADB05"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0A39781D"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FDF2DAF" w14:textId="77777777" w:rsidR="00A35530" w:rsidRDefault="00A35530" w:rsidP="00501744">
            <w:pPr>
              <w:pStyle w:val="Instructions"/>
            </w:pPr>
            <w:r>
              <w:t>List all artifacts that show how your system is set up to operate (e.g., Configuration Items, component screenshots, et al.).</w:t>
            </w:r>
          </w:p>
          <w:p w14:paraId="2FE89F71" w14:textId="77777777" w:rsidR="00A35530" w:rsidRPr="0051410A" w:rsidRDefault="00A35530" w:rsidP="00EC05E4">
            <w:pPr>
              <w:pStyle w:val="ListParagraph"/>
              <w:numPr>
                <w:ilvl w:val="0"/>
                <w:numId w:val="22"/>
              </w:numPr>
            </w:pPr>
          </w:p>
        </w:tc>
      </w:tr>
      <w:tr w:rsidR="00A35530" w:rsidRPr="0051410A" w14:paraId="73C983C0"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9C19DA4" w14:textId="317880A2"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66E0E7C8"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4D06187"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193A266D" w14:textId="77777777" w:rsidR="00A35530" w:rsidRPr="0051410A" w:rsidRDefault="00A35530" w:rsidP="00EC05E4">
            <w:pPr>
              <w:pStyle w:val="ListParagraph"/>
              <w:numPr>
                <w:ilvl w:val="0"/>
                <w:numId w:val="22"/>
              </w:numPr>
            </w:pPr>
          </w:p>
        </w:tc>
      </w:tr>
    </w:tbl>
    <w:p w14:paraId="5D28C8BC" w14:textId="77777777" w:rsidR="006F70F7" w:rsidRDefault="006F70F7" w:rsidP="006F70F7">
      <w:pPr>
        <w:pStyle w:val="AppendixH3RequirementItem"/>
      </w:pPr>
      <w:r>
        <w:br w:type="page"/>
      </w:r>
      <w:r w:rsidRPr="00C30956">
        <w:lastRenderedPageBreak/>
        <w:t>3.8.4</w:t>
      </w:r>
      <w:r w:rsidRPr="00B05B8E">
        <w:t xml:space="preserve">, </w:t>
      </w:r>
      <w:r w:rsidRPr="00C30956">
        <w:t>Mark media with necessary CUI markings and distribution limitations.27</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0E682580"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00A9AF6A"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08BB2431"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0126EEE2"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4C73593B"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03317B3"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4320CEFF"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5CB1E37B" w14:textId="77777777" w:rsidR="006F70F7" w:rsidRPr="00B05B8E" w:rsidRDefault="006F70F7" w:rsidP="00C25A45">
            <w:pPr>
              <w:pStyle w:val="TableBody"/>
              <w:jc w:val="center"/>
            </w:pPr>
            <w:r w:rsidRPr="00C30956">
              <w:rPr>
                <w:noProof/>
              </w:rPr>
              <w:t>MP.</w:t>
            </w:r>
            <w:r>
              <w:rPr>
                <w:noProof/>
              </w:rPr>
              <w:t>L2</w:t>
            </w:r>
            <w:r w:rsidRPr="00C30956">
              <w:rPr>
                <w:noProof/>
              </w:rPr>
              <w:t>-3.8.4</w:t>
            </w:r>
          </w:p>
        </w:tc>
        <w:tc>
          <w:tcPr>
            <w:tcW w:w="2250" w:type="dxa"/>
            <w:gridSpan w:val="2"/>
            <w:tcBorders>
              <w:top w:val="single" w:sz="4" w:space="0" w:color="auto"/>
              <w:left w:val="nil"/>
              <w:bottom w:val="nil"/>
              <w:right w:val="nil"/>
            </w:tcBorders>
            <w:shd w:val="clear" w:color="auto" w:fill="595959" w:themeFill="text1" w:themeFillTint="A6"/>
            <w:vAlign w:val="center"/>
          </w:tcPr>
          <w:p w14:paraId="2F70BB8E"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12D7F035" w14:textId="77777777" w:rsidR="006F70F7" w:rsidRPr="00C01193" w:rsidRDefault="006F70F7" w:rsidP="00C25A45">
            <w:pPr>
              <w:pStyle w:val="TableBody"/>
            </w:pPr>
            <w:r w:rsidRPr="00F56473">
              <w:t>Media Markings</w:t>
            </w:r>
          </w:p>
        </w:tc>
      </w:tr>
      <w:tr w:rsidR="006F70F7" w:rsidRPr="0051410A" w14:paraId="4B4BDD7B"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4DA70E78"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1CE2FE8B" w14:textId="77777777" w:rsidR="006F70F7" w:rsidRPr="00C01193" w:rsidRDefault="006F70F7" w:rsidP="00C25A45">
            <w:pPr>
              <w:pStyle w:val="TableHeader"/>
            </w:pPr>
            <w:r w:rsidRPr="00C01193">
              <w:t>AO Conformity</w:t>
            </w:r>
          </w:p>
        </w:tc>
      </w:tr>
      <w:tr w:rsidR="006F70F7" w:rsidRPr="0051410A" w14:paraId="2282A37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87CA05C" w14:textId="77777777" w:rsidR="006F70F7" w:rsidRPr="0051410A" w:rsidRDefault="006F70F7" w:rsidP="00C25A45">
            <w:pPr>
              <w:pStyle w:val="TableBody"/>
              <w:rPr>
                <w:noProof/>
              </w:rPr>
            </w:pPr>
            <w:r w:rsidRPr="00C30956">
              <w:rPr>
                <w:noProof/>
              </w:rPr>
              <w:t>[a] media containing CUI is marked with applicable CUI markings.</w:t>
            </w:r>
          </w:p>
        </w:tc>
        <w:tc>
          <w:tcPr>
            <w:tcW w:w="3595" w:type="dxa"/>
            <w:gridSpan w:val="2"/>
            <w:tcBorders>
              <w:top w:val="single" w:sz="4" w:space="0" w:color="1F4E79" w:themeColor="accent1" w:themeShade="80"/>
              <w:bottom w:val="single" w:sz="4" w:space="0" w:color="1F4E79" w:themeColor="accent1" w:themeShade="80"/>
            </w:tcBorders>
          </w:tcPr>
          <w:p w14:paraId="2020B9B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1B8D58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8C4CB5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0BA9A29" w14:textId="77777777" w:rsidR="006F70F7" w:rsidRPr="0051410A" w:rsidRDefault="006F70F7" w:rsidP="00C25A45">
            <w:pPr>
              <w:pStyle w:val="TableBody"/>
            </w:pPr>
          </w:p>
        </w:tc>
      </w:tr>
      <w:tr w:rsidR="006F70F7" w:rsidRPr="00A8272D" w14:paraId="343041AD" w14:textId="77777777" w:rsidTr="00C25A45">
        <w:tc>
          <w:tcPr>
            <w:tcW w:w="10790" w:type="dxa"/>
            <w:gridSpan w:val="7"/>
            <w:tcBorders>
              <w:left w:val="nil"/>
              <w:right w:val="nil"/>
            </w:tcBorders>
          </w:tcPr>
          <w:p w14:paraId="7AE4BCE9" w14:textId="77777777" w:rsidR="006F70F7" w:rsidRPr="00A8272D" w:rsidRDefault="006F70F7" w:rsidP="00C25A45">
            <w:pPr>
              <w:tabs>
                <w:tab w:val="left" w:pos="1544"/>
                <w:tab w:val="left" w:pos="2984"/>
              </w:tabs>
              <w:rPr>
                <w:b/>
                <w:bCs/>
                <w:sz w:val="16"/>
                <w:szCs w:val="16"/>
              </w:rPr>
            </w:pPr>
          </w:p>
        </w:tc>
      </w:tr>
      <w:tr w:rsidR="006F70F7" w:rsidRPr="0051410A" w14:paraId="3A895016"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A5451DB" w14:textId="77777777" w:rsidR="006F70F7" w:rsidRPr="0051410A" w:rsidRDefault="006F70F7" w:rsidP="00C25A45">
            <w:pPr>
              <w:pStyle w:val="TableBody"/>
            </w:pPr>
            <w:r w:rsidRPr="00C30956">
              <w:rPr>
                <w:noProof/>
              </w:rPr>
              <w:t>[b] media containing CUI is marked with distribution limitations.</w:t>
            </w:r>
          </w:p>
        </w:tc>
        <w:tc>
          <w:tcPr>
            <w:tcW w:w="3595" w:type="dxa"/>
            <w:gridSpan w:val="2"/>
            <w:tcBorders>
              <w:top w:val="single" w:sz="4" w:space="0" w:color="1F4E79" w:themeColor="accent1" w:themeShade="80"/>
              <w:bottom w:val="single" w:sz="4" w:space="0" w:color="1F4E79" w:themeColor="accent1" w:themeShade="80"/>
            </w:tcBorders>
          </w:tcPr>
          <w:p w14:paraId="4FD5076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93F4B3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0D21DC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7CD4790" w14:textId="77777777" w:rsidR="006F70F7" w:rsidRPr="0051410A" w:rsidRDefault="006F70F7" w:rsidP="00C25A45">
            <w:pPr>
              <w:pStyle w:val="TableBody"/>
            </w:pPr>
          </w:p>
        </w:tc>
      </w:tr>
    </w:tbl>
    <w:p w14:paraId="0C351FAD"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230F321A"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6D0CE738" w14:textId="77777777" w:rsidR="00A35530" w:rsidRPr="0051410A" w:rsidRDefault="00A35530" w:rsidP="00501744">
            <w:pPr>
              <w:pStyle w:val="TableHeader"/>
              <w:jc w:val="left"/>
            </w:pPr>
            <w:r>
              <w:t>Supporting Artifacts</w:t>
            </w:r>
          </w:p>
        </w:tc>
      </w:tr>
      <w:tr w:rsidR="00A35530" w:rsidRPr="0051410A" w14:paraId="75F58E81"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901D282" w14:textId="77777777" w:rsidR="00A35530" w:rsidRPr="0051410A" w:rsidRDefault="00A35530" w:rsidP="00501744">
            <w:pPr>
              <w:pStyle w:val="TableBody"/>
              <w:rPr>
                <w:b/>
                <w:bCs/>
              </w:rPr>
            </w:pPr>
            <w:r>
              <w:rPr>
                <w:noProof/>
              </w:rPr>
              <w:t>System Design Documentation</w:t>
            </w:r>
          </w:p>
        </w:tc>
      </w:tr>
      <w:tr w:rsidR="00A35530" w:rsidRPr="0051410A" w14:paraId="166341FF"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868DD6D" w14:textId="77777777" w:rsidR="00A35530" w:rsidRDefault="00A35530" w:rsidP="00501744">
            <w:pPr>
              <w:pStyle w:val="Instructions"/>
            </w:pPr>
            <w:r>
              <w:t>List all artifacts that specify how your system should be set up to operate (e.g., Policies, Plans, Procedures, Organization Defined Parameters, at al).</w:t>
            </w:r>
          </w:p>
          <w:p w14:paraId="1A039476" w14:textId="77777777" w:rsidR="00A35530" w:rsidRPr="0051410A" w:rsidRDefault="00A35530" w:rsidP="00EC05E4">
            <w:pPr>
              <w:pStyle w:val="ListParagraph"/>
              <w:numPr>
                <w:ilvl w:val="0"/>
                <w:numId w:val="22"/>
              </w:numPr>
            </w:pPr>
          </w:p>
        </w:tc>
      </w:tr>
      <w:tr w:rsidR="00A35530" w:rsidRPr="0051410A" w14:paraId="6423419F"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8E77FEB"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071258BC"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799564A" w14:textId="77777777" w:rsidR="00A35530" w:rsidRDefault="00A35530" w:rsidP="00501744">
            <w:pPr>
              <w:pStyle w:val="Instructions"/>
            </w:pPr>
            <w:r>
              <w:t>List all artifacts that show how your system is set up to operate (e.g., Configuration Items, component screenshots, et al.).</w:t>
            </w:r>
          </w:p>
          <w:p w14:paraId="10903372" w14:textId="77777777" w:rsidR="00A35530" w:rsidRPr="0051410A" w:rsidRDefault="00A35530" w:rsidP="00EC05E4">
            <w:pPr>
              <w:pStyle w:val="ListParagraph"/>
              <w:numPr>
                <w:ilvl w:val="0"/>
                <w:numId w:val="22"/>
              </w:numPr>
            </w:pPr>
          </w:p>
        </w:tc>
      </w:tr>
      <w:tr w:rsidR="00A35530" w:rsidRPr="0051410A" w14:paraId="4BC169FD"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5E2E03D" w14:textId="47A0420F"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6C16320A"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60BE2FB"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210F8962" w14:textId="77777777" w:rsidR="00A35530" w:rsidRPr="0051410A" w:rsidRDefault="00A35530" w:rsidP="00EC05E4">
            <w:pPr>
              <w:pStyle w:val="ListParagraph"/>
              <w:numPr>
                <w:ilvl w:val="0"/>
                <w:numId w:val="22"/>
              </w:numPr>
            </w:pPr>
          </w:p>
        </w:tc>
      </w:tr>
    </w:tbl>
    <w:p w14:paraId="2A8AA7BD" w14:textId="77777777" w:rsidR="006F70F7" w:rsidRDefault="006F70F7" w:rsidP="006F70F7">
      <w:pPr>
        <w:pStyle w:val="AppendixH3RequirementItem"/>
      </w:pPr>
      <w:r>
        <w:br w:type="page"/>
      </w:r>
      <w:r w:rsidRPr="00C30956">
        <w:lastRenderedPageBreak/>
        <w:t>3.8.5</w:t>
      </w:r>
      <w:r w:rsidRPr="00B05B8E">
        <w:t xml:space="preserve">, </w:t>
      </w:r>
      <w:r w:rsidRPr="00C30956">
        <w:t>Control access to media containing CUI and maintain accountability for media during transport outside of controlled areas.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14E160FF"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2451CC1D"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71102ED4"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1BDAAE92"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2552D25B"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755CBDFA"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01F1269F"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1B634C8C" w14:textId="77777777" w:rsidR="006F70F7" w:rsidRPr="00B05B8E" w:rsidRDefault="006F70F7" w:rsidP="00C25A45">
            <w:pPr>
              <w:pStyle w:val="TableBody"/>
              <w:jc w:val="center"/>
            </w:pPr>
            <w:r w:rsidRPr="00C30956">
              <w:rPr>
                <w:noProof/>
              </w:rPr>
              <w:t>MP.</w:t>
            </w:r>
            <w:r>
              <w:rPr>
                <w:noProof/>
              </w:rPr>
              <w:t>L2</w:t>
            </w:r>
            <w:r w:rsidRPr="00C30956">
              <w:rPr>
                <w:noProof/>
              </w:rPr>
              <w:t>-3.8.5</w:t>
            </w:r>
          </w:p>
        </w:tc>
        <w:tc>
          <w:tcPr>
            <w:tcW w:w="2250" w:type="dxa"/>
            <w:gridSpan w:val="2"/>
            <w:tcBorders>
              <w:top w:val="single" w:sz="4" w:space="0" w:color="auto"/>
              <w:left w:val="nil"/>
              <w:bottom w:val="nil"/>
              <w:right w:val="nil"/>
            </w:tcBorders>
            <w:shd w:val="clear" w:color="auto" w:fill="595959" w:themeFill="text1" w:themeFillTint="A6"/>
            <w:vAlign w:val="center"/>
          </w:tcPr>
          <w:p w14:paraId="4B7C65D6"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7E5B9E73" w14:textId="77777777" w:rsidR="006F70F7" w:rsidRPr="00C01193" w:rsidRDefault="006F70F7" w:rsidP="00C25A45">
            <w:pPr>
              <w:pStyle w:val="TableBody"/>
            </w:pPr>
            <w:r w:rsidRPr="00F56473">
              <w:t>Media Accountability</w:t>
            </w:r>
          </w:p>
        </w:tc>
      </w:tr>
      <w:tr w:rsidR="006F70F7" w:rsidRPr="0051410A" w14:paraId="0E3A8976"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2F67D634"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3D916773" w14:textId="77777777" w:rsidR="006F70F7" w:rsidRPr="00C01193" w:rsidRDefault="006F70F7" w:rsidP="00C25A45">
            <w:pPr>
              <w:pStyle w:val="TableHeader"/>
            </w:pPr>
            <w:r w:rsidRPr="00C01193">
              <w:t>AO Conformity</w:t>
            </w:r>
          </w:p>
        </w:tc>
      </w:tr>
      <w:tr w:rsidR="006F70F7" w:rsidRPr="0051410A" w14:paraId="413426B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6B82FCF" w14:textId="77777777" w:rsidR="006F70F7" w:rsidRPr="0051410A" w:rsidRDefault="006F70F7" w:rsidP="00C25A45">
            <w:pPr>
              <w:pStyle w:val="TableBody"/>
              <w:rPr>
                <w:noProof/>
              </w:rPr>
            </w:pPr>
            <w:r w:rsidRPr="00C30956">
              <w:rPr>
                <w:noProof/>
              </w:rPr>
              <w:t>[a] access to media containing CUI is controlled.</w:t>
            </w:r>
          </w:p>
        </w:tc>
        <w:tc>
          <w:tcPr>
            <w:tcW w:w="3595" w:type="dxa"/>
            <w:gridSpan w:val="2"/>
            <w:tcBorders>
              <w:top w:val="single" w:sz="4" w:space="0" w:color="1F4E79" w:themeColor="accent1" w:themeShade="80"/>
              <w:bottom w:val="single" w:sz="4" w:space="0" w:color="1F4E79" w:themeColor="accent1" w:themeShade="80"/>
            </w:tcBorders>
          </w:tcPr>
          <w:p w14:paraId="130EFE0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0FCDA1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8BD071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6C65021" w14:textId="77777777" w:rsidR="006F70F7" w:rsidRPr="0051410A" w:rsidRDefault="006F70F7" w:rsidP="00C25A45">
            <w:pPr>
              <w:pStyle w:val="TableBody"/>
            </w:pPr>
          </w:p>
        </w:tc>
      </w:tr>
      <w:tr w:rsidR="006F70F7" w:rsidRPr="00A8272D" w14:paraId="198126D8" w14:textId="77777777" w:rsidTr="00C25A45">
        <w:tc>
          <w:tcPr>
            <w:tcW w:w="10790" w:type="dxa"/>
            <w:gridSpan w:val="7"/>
            <w:tcBorders>
              <w:left w:val="nil"/>
              <w:right w:val="nil"/>
            </w:tcBorders>
          </w:tcPr>
          <w:p w14:paraId="4F4808A9" w14:textId="77777777" w:rsidR="006F70F7" w:rsidRPr="00A8272D" w:rsidRDefault="006F70F7" w:rsidP="00C25A45">
            <w:pPr>
              <w:tabs>
                <w:tab w:val="left" w:pos="1544"/>
                <w:tab w:val="left" w:pos="2984"/>
              </w:tabs>
              <w:rPr>
                <w:b/>
                <w:bCs/>
                <w:sz w:val="16"/>
                <w:szCs w:val="16"/>
              </w:rPr>
            </w:pPr>
          </w:p>
        </w:tc>
      </w:tr>
      <w:tr w:rsidR="006F70F7" w:rsidRPr="0051410A" w14:paraId="05CB256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ABBF215" w14:textId="77777777" w:rsidR="006F70F7" w:rsidRPr="0051410A" w:rsidRDefault="006F70F7" w:rsidP="00C25A45">
            <w:pPr>
              <w:pStyle w:val="TableBody"/>
            </w:pPr>
            <w:r w:rsidRPr="00C30956">
              <w:rPr>
                <w:noProof/>
              </w:rPr>
              <w:t>[b] accountability for media containing CUI is maintained during transport outside of controlled areas.</w:t>
            </w:r>
          </w:p>
        </w:tc>
        <w:tc>
          <w:tcPr>
            <w:tcW w:w="3595" w:type="dxa"/>
            <w:gridSpan w:val="2"/>
            <w:tcBorders>
              <w:top w:val="single" w:sz="4" w:space="0" w:color="1F4E79" w:themeColor="accent1" w:themeShade="80"/>
              <w:bottom w:val="single" w:sz="4" w:space="0" w:color="1F4E79" w:themeColor="accent1" w:themeShade="80"/>
            </w:tcBorders>
          </w:tcPr>
          <w:p w14:paraId="6742B94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EE73F6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D677C6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61C1890" w14:textId="77777777" w:rsidR="006F70F7" w:rsidRPr="0051410A" w:rsidRDefault="006F70F7" w:rsidP="00C25A45">
            <w:pPr>
              <w:pStyle w:val="TableBody"/>
            </w:pPr>
          </w:p>
        </w:tc>
      </w:tr>
    </w:tbl>
    <w:p w14:paraId="68782C41"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641A06B1"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6546B1A5" w14:textId="77777777" w:rsidR="00A35530" w:rsidRPr="0051410A" w:rsidRDefault="00A35530" w:rsidP="00501744">
            <w:pPr>
              <w:pStyle w:val="TableHeader"/>
              <w:jc w:val="left"/>
            </w:pPr>
            <w:r>
              <w:t>Supporting Artifacts</w:t>
            </w:r>
          </w:p>
        </w:tc>
      </w:tr>
      <w:tr w:rsidR="00A35530" w:rsidRPr="0051410A" w14:paraId="1D7EFE95"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57FA8E3" w14:textId="77777777" w:rsidR="00A35530" w:rsidRPr="0051410A" w:rsidRDefault="00A35530" w:rsidP="00501744">
            <w:pPr>
              <w:pStyle w:val="TableBody"/>
              <w:rPr>
                <w:b/>
                <w:bCs/>
              </w:rPr>
            </w:pPr>
            <w:r>
              <w:rPr>
                <w:noProof/>
              </w:rPr>
              <w:t>System Design Documentation</w:t>
            </w:r>
          </w:p>
        </w:tc>
      </w:tr>
      <w:tr w:rsidR="00A35530" w:rsidRPr="0051410A" w14:paraId="34742CD2"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BF9661C" w14:textId="77777777" w:rsidR="00A35530" w:rsidRDefault="00A35530" w:rsidP="00501744">
            <w:pPr>
              <w:pStyle w:val="Instructions"/>
            </w:pPr>
            <w:r>
              <w:t>List all artifacts that specify how your system should be set up to operate (e.g., Policies, Plans, Procedures, Organization Defined Parameters, at al).</w:t>
            </w:r>
          </w:p>
          <w:p w14:paraId="19CEFAB2" w14:textId="77777777" w:rsidR="00A35530" w:rsidRPr="0051410A" w:rsidRDefault="00A35530" w:rsidP="00EC05E4">
            <w:pPr>
              <w:pStyle w:val="ListParagraph"/>
              <w:numPr>
                <w:ilvl w:val="0"/>
                <w:numId w:val="22"/>
              </w:numPr>
            </w:pPr>
          </w:p>
        </w:tc>
      </w:tr>
      <w:tr w:rsidR="00A35530" w:rsidRPr="0051410A" w14:paraId="556920E7"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7E849EE"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65DC41F9"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D2017E8" w14:textId="77777777" w:rsidR="00A35530" w:rsidRDefault="00A35530" w:rsidP="00501744">
            <w:pPr>
              <w:pStyle w:val="Instructions"/>
            </w:pPr>
            <w:r>
              <w:t>List all artifacts that show how your system is set up to operate (e.g., Configuration Items, component screenshots, et al.).</w:t>
            </w:r>
          </w:p>
          <w:p w14:paraId="1341FEE5" w14:textId="77777777" w:rsidR="00A35530" w:rsidRPr="0051410A" w:rsidRDefault="00A35530" w:rsidP="00EC05E4">
            <w:pPr>
              <w:pStyle w:val="ListParagraph"/>
              <w:numPr>
                <w:ilvl w:val="0"/>
                <w:numId w:val="22"/>
              </w:numPr>
            </w:pPr>
          </w:p>
        </w:tc>
      </w:tr>
      <w:tr w:rsidR="00A35530" w:rsidRPr="0051410A" w14:paraId="079870D3"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DDBE2CB" w14:textId="7AF4373D"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4E06583E"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E2CF16A"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1D367A81" w14:textId="77777777" w:rsidR="00A35530" w:rsidRPr="0051410A" w:rsidRDefault="00A35530" w:rsidP="00EC05E4">
            <w:pPr>
              <w:pStyle w:val="ListParagraph"/>
              <w:numPr>
                <w:ilvl w:val="0"/>
                <w:numId w:val="22"/>
              </w:numPr>
            </w:pPr>
          </w:p>
        </w:tc>
      </w:tr>
    </w:tbl>
    <w:p w14:paraId="647410E6" w14:textId="77777777" w:rsidR="006F70F7" w:rsidRDefault="006F70F7" w:rsidP="006F70F7">
      <w:pPr>
        <w:pStyle w:val="AppendixH3RequirementItem"/>
      </w:pPr>
      <w:r>
        <w:br w:type="page"/>
      </w:r>
      <w:r w:rsidRPr="00C30956">
        <w:lastRenderedPageBreak/>
        <w:t>3.8.6</w:t>
      </w:r>
      <w:r w:rsidRPr="00B05B8E">
        <w:t xml:space="preserve">, </w:t>
      </w:r>
      <w:r w:rsidRPr="00C30956">
        <w:t>Implement cryptographic mechanisms to protect the confidentiality of CUI stored on digital media during transport unless otherwise protected by alternative physical safeguards.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46A58265"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53B9213E"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003D31A0"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78693013"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6882A2B"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0C694CE"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1D476CDE"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582845CE" w14:textId="77777777" w:rsidR="006F70F7" w:rsidRPr="00B05B8E" w:rsidRDefault="006F70F7" w:rsidP="00C25A45">
            <w:pPr>
              <w:pStyle w:val="TableBody"/>
              <w:jc w:val="center"/>
            </w:pPr>
            <w:r w:rsidRPr="00C30956">
              <w:rPr>
                <w:noProof/>
              </w:rPr>
              <w:t>MP.</w:t>
            </w:r>
            <w:r>
              <w:rPr>
                <w:noProof/>
              </w:rPr>
              <w:t>L2</w:t>
            </w:r>
            <w:r w:rsidRPr="00C30956">
              <w:rPr>
                <w:noProof/>
              </w:rPr>
              <w:t>-3.8.6</w:t>
            </w:r>
          </w:p>
        </w:tc>
        <w:tc>
          <w:tcPr>
            <w:tcW w:w="2250" w:type="dxa"/>
            <w:gridSpan w:val="2"/>
            <w:tcBorders>
              <w:top w:val="single" w:sz="4" w:space="0" w:color="auto"/>
              <w:left w:val="nil"/>
              <w:bottom w:val="nil"/>
              <w:right w:val="nil"/>
            </w:tcBorders>
            <w:shd w:val="clear" w:color="auto" w:fill="595959" w:themeFill="text1" w:themeFillTint="A6"/>
            <w:vAlign w:val="center"/>
          </w:tcPr>
          <w:p w14:paraId="1C0AE2C7"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68AAB831" w14:textId="77777777" w:rsidR="006F70F7" w:rsidRPr="00C01193" w:rsidRDefault="006F70F7" w:rsidP="00C25A45">
            <w:pPr>
              <w:pStyle w:val="TableBody"/>
            </w:pPr>
            <w:r w:rsidRPr="00F56473">
              <w:t>Portable Storage Encryption</w:t>
            </w:r>
          </w:p>
        </w:tc>
      </w:tr>
      <w:tr w:rsidR="006F70F7" w:rsidRPr="0051410A" w14:paraId="7DDE23C4"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766647E7"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4CE164A0" w14:textId="77777777" w:rsidR="006F70F7" w:rsidRPr="00C01193" w:rsidRDefault="006F70F7" w:rsidP="00C25A45">
            <w:pPr>
              <w:pStyle w:val="TableHeader"/>
            </w:pPr>
            <w:r w:rsidRPr="00C01193">
              <w:t>AO Conformity</w:t>
            </w:r>
          </w:p>
        </w:tc>
      </w:tr>
      <w:tr w:rsidR="006F70F7" w:rsidRPr="0051410A" w14:paraId="26A62FD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E0F07A5" w14:textId="77777777" w:rsidR="006F70F7" w:rsidRPr="0051410A" w:rsidRDefault="006F70F7" w:rsidP="00C25A45">
            <w:pPr>
              <w:pStyle w:val="TableBody"/>
            </w:pPr>
            <w:r w:rsidRPr="00C30956">
              <w:rPr>
                <w:noProof/>
              </w:rPr>
              <w:t>[a] the confidentiality of CUI stored on digital media is protected during transport using cryptographic mechanisms or alternative physical safeguards.</w:t>
            </w:r>
          </w:p>
        </w:tc>
        <w:tc>
          <w:tcPr>
            <w:tcW w:w="3595" w:type="dxa"/>
            <w:gridSpan w:val="2"/>
            <w:tcBorders>
              <w:top w:val="single" w:sz="4" w:space="0" w:color="1F4E79" w:themeColor="accent1" w:themeShade="80"/>
              <w:bottom w:val="single" w:sz="4" w:space="0" w:color="1F4E79" w:themeColor="accent1" w:themeShade="80"/>
            </w:tcBorders>
          </w:tcPr>
          <w:p w14:paraId="31A51F1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F08457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085077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A7C5652" w14:textId="77777777" w:rsidR="006F70F7" w:rsidRPr="0051410A" w:rsidRDefault="006F70F7" w:rsidP="00C25A45">
            <w:pPr>
              <w:pStyle w:val="TableBody"/>
            </w:pPr>
          </w:p>
        </w:tc>
      </w:tr>
    </w:tbl>
    <w:p w14:paraId="6B5D5FC9"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793A1F94"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78308A64" w14:textId="77777777" w:rsidR="00A35530" w:rsidRPr="0051410A" w:rsidRDefault="00A35530" w:rsidP="00501744">
            <w:pPr>
              <w:pStyle w:val="TableHeader"/>
              <w:jc w:val="left"/>
            </w:pPr>
            <w:r>
              <w:t>Supporting Artifacts</w:t>
            </w:r>
          </w:p>
        </w:tc>
      </w:tr>
      <w:tr w:rsidR="00A35530" w:rsidRPr="0051410A" w14:paraId="64559811"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5DA5758" w14:textId="77777777" w:rsidR="00A35530" w:rsidRPr="0051410A" w:rsidRDefault="00A35530" w:rsidP="00501744">
            <w:pPr>
              <w:pStyle w:val="TableBody"/>
              <w:rPr>
                <w:b/>
                <w:bCs/>
              </w:rPr>
            </w:pPr>
            <w:r>
              <w:rPr>
                <w:noProof/>
              </w:rPr>
              <w:t>System Design Documentation</w:t>
            </w:r>
          </w:p>
        </w:tc>
      </w:tr>
      <w:tr w:rsidR="00A35530" w:rsidRPr="0051410A" w14:paraId="0E8AE92D"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2B7C0DB" w14:textId="77777777" w:rsidR="00A35530" w:rsidRDefault="00A35530" w:rsidP="00501744">
            <w:pPr>
              <w:pStyle w:val="Instructions"/>
            </w:pPr>
            <w:r>
              <w:t>List all artifacts that specify how your system should be set up to operate (e.g., Policies, Plans, Procedures, Organization Defined Parameters, at al).</w:t>
            </w:r>
          </w:p>
          <w:p w14:paraId="1E6E74FE" w14:textId="77777777" w:rsidR="00A35530" w:rsidRPr="0051410A" w:rsidRDefault="00A35530" w:rsidP="00EC05E4">
            <w:pPr>
              <w:pStyle w:val="ListParagraph"/>
              <w:numPr>
                <w:ilvl w:val="0"/>
                <w:numId w:val="22"/>
              </w:numPr>
            </w:pPr>
          </w:p>
        </w:tc>
      </w:tr>
      <w:tr w:rsidR="00A35530" w:rsidRPr="0051410A" w14:paraId="25771E8C"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2201FF8"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7DAEF145"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5DBB634" w14:textId="77777777" w:rsidR="00A35530" w:rsidRDefault="00A35530" w:rsidP="00501744">
            <w:pPr>
              <w:pStyle w:val="Instructions"/>
            </w:pPr>
            <w:r>
              <w:t>List all artifacts that show how your system is set up to operate (e.g., Configuration Items, component screenshots, et al.).</w:t>
            </w:r>
          </w:p>
          <w:p w14:paraId="38E9D576" w14:textId="77777777" w:rsidR="00A35530" w:rsidRPr="0051410A" w:rsidRDefault="00A35530" w:rsidP="00EC05E4">
            <w:pPr>
              <w:pStyle w:val="ListParagraph"/>
              <w:numPr>
                <w:ilvl w:val="0"/>
                <w:numId w:val="22"/>
              </w:numPr>
            </w:pPr>
          </w:p>
        </w:tc>
      </w:tr>
      <w:tr w:rsidR="00A35530" w:rsidRPr="0051410A" w14:paraId="0F877406"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B6AE95D" w14:textId="19A7523E"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0D95F354"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A7AB87C"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310450A1" w14:textId="77777777" w:rsidR="00A35530" w:rsidRPr="0051410A" w:rsidRDefault="00A35530" w:rsidP="00EC05E4">
            <w:pPr>
              <w:pStyle w:val="ListParagraph"/>
              <w:numPr>
                <w:ilvl w:val="0"/>
                <w:numId w:val="22"/>
              </w:numPr>
            </w:pPr>
          </w:p>
        </w:tc>
      </w:tr>
    </w:tbl>
    <w:p w14:paraId="4CA491E4" w14:textId="77777777" w:rsidR="006F70F7" w:rsidRDefault="006F70F7" w:rsidP="006F70F7">
      <w:pPr>
        <w:pStyle w:val="AppendixH3RequirementItem"/>
      </w:pPr>
      <w:r>
        <w:br w:type="page"/>
      </w:r>
      <w:r w:rsidRPr="00C30956">
        <w:lastRenderedPageBreak/>
        <w:t>3.8.7</w:t>
      </w:r>
      <w:r w:rsidRPr="00B05B8E">
        <w:t xml:space="preserve">, </w:t>
      </w:r>
      <w:r w:rsidRPr="00C30956">
        <w:t>Control the use of removable media on system components.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779842FE"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07DB064"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50E4E0FE"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49624BFF"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274EF87F"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1B9FDB1C"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5EA572C6"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C30F937" w14:textId="77777777" w:rsidR="006F70F7" w:rsidRPr="00B05B8E" w:rsidRDefault="006F70F7" w:rsidP="00C25A45">
            <w:pPr>
              <w:pStyle w:val="TableBody"/>
              <w:jc w:val="center"/>
            </w:pPr>
            <w:r w:rsidRPr="00C30956">
              <w:rPr>
                <w:noProof/>
              </w:rPr>
              <w:t>MP.</w:t>
            </w:r>
            <w:r>
              <w:rPr>
                <w:noProof/>
              </w:rPr>
              <w:t>L2</w:t>
            </w:r>
            <w:r w:rsidRPr="00C30956">
              <w:rPr>
                <w:noProof/>
              </w:rPr>
              <w:t>-3.8.7</w:t>
            </w:r>
          </w:p>
        </w:tc>
        <w:tc>
          <w:tcPr>
            <w:tcW w:w="2250" w:type="dxa"/>
            <w:gridSpan w:val="2"/>
            <w:tcBorders>
              <w:top w:val="single" w:sz="4" w:space="0" w:color="auto"/>
              <w:left w:val="nil"/>
              <w:bottom w:val="nil"/>
              <w:right w:val="nil"/>
            </w:tcBorders>
            <w:shd w:val="clear" w:color="auto" w:fill="595959" w:themeFill="text1" w:themeFillTint="A6"/>
            <w:vAlign w:val="center"/>
          </w:tcPr>
          <w:p w14:paraId="4DD559F1"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CE85DC7" w14:textId="77777777" w:rsidR="006F70F7" w:rsidRPr="00C01193" w:rsidRDefault="006F70F7" w:rsidP="00C25A45">
            <w:pPr>
              <w:pStyle w:val="TableBody"/>
            </w:pPr>
            <w:r w:rsidRPr="0018086E">
              <w:t>Removable Media</w:t>
            </w:r>
          </w:p>
        </w:tc>
      </w:tr>
      <w:tr w:rsidR="006F70F7" w:rsidRPr="0051410A" w14:paraId="40FA15F2"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5B0A5206"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35F98899" w14:textId="77777777" w:rsidR="006F70F7" w:rsidRPr="00C01193" w:rsidRDefault="006F70F7" w:rsidP="00C25A45">
            <w:pPr>
              <w:pStyle w:val="TableHeader"/>
            </w:pPr>
            <w:r w:rsidRPr="00C01193">
              <w:t>AO Conformity</w:t>
            </w:r>
          </w:p>
        </w:tc>
      </w:tr>
      <w:tr w:rsidR="006F70F7" w:rsidRPr="0051410A" w14:paraId="54C603C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528BFE0" w14:textId="77777777" w:rsidR="006F70F7" w:rsidRPr="0051410A" w:rsidRDefault="006F70F7" w:rsidP="00C25A45">
            <w:pPr>
              <w:pStyle w:val="TableBody"/>
            </w:pPr>
            <w:r w:rsidRPr="00C30956">
              <w:rPr>
                <w:noProof/>
              </w:rPr>
              <w:t>[a] the use of removable media on system components is controlled.</w:t>
            </w:r>
          </w:p>
        </w:tc>
        <w:tc>
          <w:tcPr>
            <w:tcW w:w="3595" w:type="dxa"/>
            <w:gridSpan w:val="2"/>
            <w:tcBorders>
              <w:top w:val="single" w:sz="4" w:space="0" w:color="1F4E79" w:themeColor="accent1" w:themeShade="80"/>
              <w:bottom w:val="single" w:sz="4" w:space="0" w:color="1F4E79" w:themeColor="accent1" w:themeShade="80"/>
            </w:tcBorders>
          </w:tcPr>
          <w:p w14:paraId="1755E1D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656354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B8B706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F644FCD" w14:textId="77777777" w:rsidR="006F70F7" w:rsidRPr="0051410A" w:rsidRDefault="006F70F7" w:rsidP="00C25A45">
            <w:pPr>
              <w:pStyle w:val="TableBody"/>
            </w:pPr>
          </w:p>
        </w:tc>
      </w:tr>
    </w:tbl>
    <w:p w14:paraId="3446BB69"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7B280AC4"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18908416" w14:textId="77777777" w:rsidR="00A35530" w:rsidRPr="0051410A" w:rsidRDefault="00A35530" w:rsidP="00501744">
            <w:pPr>
              <w:pStyle w:val="TableHeader"/>
              <w:jc w:val="left"/>
            </w:pPr>
            <w:r>
              <w:t>Supporting Artifacts</w:t>
            </w:r>
          </w:p>
        </w:tc>
      </w:tr>
      <w:tr w:rsidR="00A35530" w:rsidRPr="0051410A" w14:paraId="7D04F229"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A320C0C" w14:textId="77777777" w:rsidR="00A35530" w:rsidRPr="0051410A" w:rsidRDefault="00A35530" w:rsidP="00501744">
            <w:pPr>
              <w:pStyle w:val="TableBody"/>
              <w:rPr>
                <w:b/>
                <w:bCs/>
              </w:rPr>
            </w:pPr>
            <w:r>
              <w:rPr>
                <w:noProof/>
              </w:rPr>
              <w:t>System Design Documentation</w:t>
            </w:r>
          </w:p>
        </w:tc>
      </w:tr>
      <w:tr w:rsidR="00A35530" w:rsidRPr="0051410A" w14:paraId="233C1335"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1CB0BE0" w14:textId="77777777" w:rsidR="00A35530" w:rsidRDefault="00A35530" w:rsidP="00501744">
            <w:pPr>
              <w:pStyle w:val="Instructions"/>
            </w:pPr>
            <w:r>
              <w:t>List all artifacts that specify how your system should be set up to operate (e.g., Policies, Plans, Procedures, Organization Defined Parameters, at al).</w:t>
            </w:r>
          </w:p>
          <w:p w14:paraId="25936951" w14:textId="77777777" w:rsidR="00A35530" w:rsidRPr="0051410A" w:rsidRDefault="00A35530" w:rsidP="00EC05E4">
            <w:pPr>
              <w:pStyle w:val="ListParagraph"/>
              <w:numPr>
                <w:ilvl w:val="0"/>
                <w:numId w:val="22"/>
              </w:numPr>
            </w:pPr>
          </w:p>
        </w:tc>
      </w:tr>
      <w:tr w:rsidR="00A35530" w:rsidRPr="0051410A" w14:paraId="34CA843E"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2B9965E"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5B1F15C3"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8400E2C" w14:textId="77777777" w:rsidR="00A35530" w:rsidRDefault="00A35530" w:rsidP="00501744">
            <w:pPr>
              <w:pStyle w:val="Instructions"/>
            </w:pPr>
            <w:r>
              <w:t>List all artifacts that show how your system is set up to operate (e.g., Configuration Items, component screenshots, et al.).</w:t>
            </w:r>
          </w:p>
          <w:p w14:paraId="2C6C8B0C" w14:textId="77777777" w:rsidR="00A35530" w:rsidRPr="0051410A" w:rsidRDefault="00A35530" w:rsidP="00EC05E4">
            <w:pPr>
              <w:pStyle w:val="ListParagraph"/>
              <w:numPr>
                <w:ilvl w:val="0"/>
                <w:numId w:val="22"/>
              </w:numPr>
            </w:pPr>
          </w:p>
        </w:tc>
      </w:tr>
      <w:tr w:rsidR="00A35530" w:rsidRPr="0051410A" w14:paraId="63233370"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292C1D7" w14:textId="12DAB4D1"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11E3027F"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87943D3"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3F2BE452" w14:textId="77777777" w:rsidR="00A35530" w:rsidRPr="0051410A" w:rsidRDefault="00A35530" w:rsidP="00EC05E4">
            <w:pPr>
              <w:pStyle w:val="ListParagraph"/>
              <w:numPr>
                <w:ilvl w:val="0"/>
                <w:numId w:val="22"/>
              </w:numPr>
            </w:pPr>
          </w:p>
        </w:tc>
      </w:tr>
    </w:tbl>
    <w:p w14:paraId="4CE37A68" w14:textId="77777777" w:rsidR="006F70F7" w:rsidRDefault="006F70F7" w:rsidP="006F70F7">
      <w:pPr>
        <w:pStyle w:val="AppendixH3RequirementItem"/>
      </w:pPr>
      <w:r>
        <w:br w:type="page"/>
      </w:r>
      <w:r w:rsidRPr="00C30956">
        <w:lastRenderedPageBreak/>
        <w:t>3.8.8</w:t>
      </w:r>
      <w:r w:rsidRPr="00B05B8E">
        <w:t xml:space="preserve">, </w:t>
      </w:r>
      <w:r w:rsidRPr="00C30956">
        <w:t>Prohibit the use of portable storage devices when such devices have no identifiable owner.</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9FC3CA5"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4DDBD16E"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04FE4726"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1D3389B8"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4CAF567D"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7D95DD5C"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795A1E76"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114F8171" w14:textId="77777777" w:rsidR="006F70F7" w:rsidRPr="00B05B8E" w:rsidRDefault="006F70F7" w:rsidP="00C25A45">
            <w:pPr>
              <w:pStyle w:val="TableBody"/>
              <w:jc w:val="center"/>
            </w:pPr>
            <w:r w:rsidRPr="00C30956">
              <w:rPr>
                <w:noProof/>
              </w:rPr>
              <w:t>MP.</w:t>
            </w:r>
            <w:r>
              <w:rPr>
                <w:noProof/>
              </w:rPr>
              <w:t>L2</w:t>
            </w:r>
            <w:r w:rsidRPr="00C30956">
              <w:rPr>
                <w:noProof/>
              </w:rPr>
              <w:t>-3.8.8</w:t>
            </w:r>
          </w:p>
        </w:tc>
        <w:tc>
          <w:tcPr>
            <w:tcW w:w="2250" w:type="dxa"/>
            <w:gridSpan w:val="2"/>
            <w:tcBorders>
              <w:top w:val="single" w:sz="4" w:space="0" w:color="auto"/>
              <w:left w:val="nil"/>
              <w:bottom w:val="nil"/>
              <w:right w:val="nil"/>
            </w:tcBorders>
            <w:shd w:val="clear" w:color="auto" w:fill="595959" w:themeFill="text1" w:themeFillTint="A6"/>
            <w:vAlign w:val="center"/>
          </w:tcPr>
          <w:p w14:paraId="3225872C"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64BF6286" w14:textId="77777777" w:rsidR="006F70F7" w:rsidRPr="00C01193" w:rsidRDefault="006F70F7" w:rsidP="00C25A45">
            <w:pPr>
              <w:pStyle w:val="TableBody"/>
            </w:pPr>
            <w:r w:rsidRPr="0018086E">
              <w:t>Shared Media</w:t>
            </w:r>
          </w:p>
        </w:tc>
      </w:tr>
      <w:tr w:rsidR="006F70F7" w:rsidRPr="0051410A" w14:paraId="213AD172"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5D3725EB"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27B68C8D" w14:textId="77777777" w:rsidR="006F70F7" w:rsidRPr="00C01193" w:rsidRDefault="006F70F7" w:rsidP="00C25A45">
            <w:pPr>
              <w:pStyle w:val="TableHeader"/>
            </w:pPr>
            <w:r w:rsidRPr="00C01193">
              <w:t>AO Conformity</w:t>
            </w:r>
          </w:p>
        </w:tc>
      </w:tr>
      <w:tr w:rsidR="006F70F7" w:rsidRPr="0051410A" w14:paraId="7F2C6FB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881BC2E" w14:textId="77777777" w:rsidR="006F70F7" w:rsidRPr="0051410A" w:rsidRDefault="006F70F7" w:rsidP="00C25A45">
            <w:pPr>
              <w:pStyle w:val="TableBody"/>
            </w:pPr>
            <w:r w:rsidRPr="00C30956">
              <w:rPr>
                <w:noProof/>
              </w:rPr>
              <w:t>[a] Determine if the use of portable storage devices is prohibited when such devices have no identifiable owner.</w:t>
            </w:r>
          </w:p>
        </w:tc>
        <w:tc>
          <w:tcPr>
            <w:tcW w:w="3595" w:type="dxa"/>
            <w:gridSpan w:val="2"/>
            <w:tcBorders>
              <w:top w:val="single" w:sz="4" w:space="0" w:color="1F4E79" w:themeColor="accent1" w:themeShade="80"/>
              <w:bottom w:val="single" w:sz="4" w:space="0" w:color="1F4E79" w:themeColor="accent1" w:themeShade="80"/>
            </w:tcBorders>
          </w:tcPr>
          <w:p w14:paraId="541D32A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58ABD3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6C63A1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DAF34D5" w14:textId="77777777" w:rsidR="006F70F7" w:rsidRPr="0051410A" w:rsidRDefault="006F70F7" w:rsidP="00C25A45">
            <w:pPr>
              <w:pStyle w:val="TableBody"/>
            </w:pPr>
          </w:p>
        </w:tc>
      </w:tr>
    </w:tbl>
    <w:p w14:paraId="568A187C"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6FD5EFD4"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0ADA32A7" w14:textId="77777777" w:rsidR="00A35530" w:rsidRPr="0051410A" w:rsidRDefault="00A35530" w:rsidP="00501744">
            <w:pPr>
              <w:pStyle w:val="TableHeader"/>
              <w:jc w:val="left"/>
            </w:pPr>
            <w:r>
              <w:t>Supporting Artifacts</w:t>
            </w:r>
          </w:p>
        </w:tc>
      </w:tr>
      <w:tr w:rsidR="00A35530" w:rsidRPr="0051410A" w14:paraId="31B78605"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D5E9CEF" w14:textId="77777777" w:rsidR="00A35530" w:rsidRPr="0051410A" w:rsidRDefault="00A35530" w:rsidP="00501744">
            <w:pPr>
              <w:pStyle w:val="TableBody"/>
              <w:rPr>
                <w:b/>
                <w:bCs/>
              </w:rPr>
            </w:pPr>
            <w:r>
              <w:rPr>
                <w:noProof/>
              </w:rPr>
              <w:t>System Design Documentation</w:t>
            </w:r>
          </w:p>
        </w:tc>
      </w:tr>
      <w:tr w:rsidR="00A35530" w:rsidRPr="0051410A" w14:paraId="034126F7"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89D37C5" w14:textId="77777777" w:rsidR="00A35530" w:rsidRDefault="00A35530" w:rsidP="00501744">
            <w:pPr>
              <w:pStyle w:val="Instructions"/>
            </w:pPr>
            <w:r>
              <w:t>List all artifacts that specify how your system should be set up to operate (e.g., Policies, Plans, Procedures, Organization Defined Parameters, at al).</w:t>
            </w:r>
          </w:p>
          <w:p w14:paraId="7271651E" w14:textId="77777777" w:rsidR="00A35530" w:rsidRPr="0051410A" w:rsidRDefault="00A35530" w:rsidP="00EC05E4">
            <w:pPr>
              <w:pStyle w:val="ListParagraph"/>
              <w:numPr>
                <w:ilvl w:val="0"/>
                <w:numId w:val="22"/>
              </w:numPr>
            </w:pPr>
          </w:p>
        </w:tc>
      </w:tr>
      <w:tr w:rsidR="00A35530" w:rsidRPr="0051410A" w14:paraId="5C60EC80"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58076F8"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3E50F02F"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D5DC458" w14:textId="77777777" w:rsidR="00A35530" w:rsidRDefault="00A35530" w:rsidP="00501744">
            <w:pPr>
              <w:pStyle w:val="Instructions"/>
            </w:pPr>
            <w:r>
              <w:t>List all artifacts that show how your system is set up to operate (e.g., Configuration Items, component screenshots, et al.).</w:t>
            </w:r>
          </w:p>
          <w:p w14:paraId="61420F47" w14:textId="77777777" w:rsidR="00A35530" w:rsidRPr="0051410A" w:rsidRDefault="00A35530" w:rsidP="00EC05E4">
            <w:pPr>
              <w:pStyle w:val="ListParagraph"/>
              <w:numPr>
                <w:ilvl w:val="0"/>
                <w:numId w:val="22"/>
              </w:numPr>
            </w:pPr>
          </w:p>
        </w:tc>
      </w:tr>
      <w:tr w:rsidR="00A35530" w:rsidRPr="0051410A" w14:paraId="22409ABA"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21B094D" w14:textId="15986D64"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7CB8218A"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37C9D8D"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7EB4E4BD" w14:textId="77777777" w:rsidR="00A35530" w:rsidRPr="0051410A" w:rsidRDefault="00A35530" w:rsidP="00EC05E4">
            <w:pPr>
              <w:pStyle w:val="ListParagraph"/>
              <w:numPr>
                <w:ilvl w:val="0"/>
                <w:numId w:val="22"/>
              </w:numPr>
            </w:pPr>
          </w:p>
        </w:tc>
      </w:tr>
    </w:tbl>
    <w:p w14:paraId="3EEBA724" w14:textId="77777777" w:rsidR="006F70F7" w:rsidRDefault="006F70F7" w:rsidP="006F70F7">
      <w:pPr>
        <w:rPr>
          <w:b/>
          <w:bCs/>
        </w:rPr>
      </w:pPr>
      <w:r>
        <w:br w:type="page"/>
      </w:r>
      <w:r w:rsidRPr="00C30956">
        <w:lastRenderedPageBreak/>
        <w:t>3.8.9</w:t>
      </w:r>
      <w:r w:rsidRPr="00B05B8E">
        <w:t xml:space="preserve">, </w:t>
      </w:r>
      <w:r w:rsidRPr="00C30956">
        <w:t>Protect the confidentiality of backup CUI at storage locations.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419A2F8"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7177DB3A"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1E224765"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3ABEE117"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68DBD31"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69FC404"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3A2F7E4F"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4B0D60A9" w14:textId="77777777" w:rsidR="006F70F7" w:rsidRPr="00B05B8E" w:rsidRDefault="006F70F7" w:rsidP="00C25A45">
            <w:pPr>
              <w:pStyle w:val="TableBody"/>
              <w:jc w:val="center"/>
            </w:pPr>
            <w:r w:rsidRPr="00C30956">
              <w:rPr>
                <w:noProof/>
              </w:rPr>
              <w:t>MP.</w:t>
            </w:r>
            <w:r>
              <w:rPr>
                <w:noProof/>
              </w:rPr>
              <w:t>L2</w:t>
            </w:r>
            <w:r w:rsidRPr="00C30956">
              <w:rPr>
                <w:noProof/>
              </w:rPr>
              <w:t>-3.8.9</w:t>
            </w:r>
          </w:p>
        </w:tc>
        <w:tc>
          <w:tcPr>
            <w:tcW w:w="2250" w:type="dxa"/>
            <w:gridSpan w:val="2"/>
            <w:tcBorders>
              <w:top w:val="single" w:sz="4" w:space="0" w:color="auto"/>
              <w:left w:val="nil"/>
              <w:bottom w:val="nil"/>
              <w:right w:val="nil"/>
            </w:tcBorders>
            <w:shd w:val="clear" w:color="auto" w:fill="595959" w:themeFill="text1" w:themeFillTint="A6"/>
            <w:vAlign w:val="center"/>
          </w:tcPr>
          <w:p w14:paraId="5B420391"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E8FB928" w14:textId="77777777" w:rsidR="006F70F7" w:rsidRPr="00C01193" w:rsidRDefault="006F70F7" w:rsidP="00C25A45">
            <w:pPr>
              <w:pStyle w:val="TableBody"/>
            </w:pPr>
            <w:r w:rsidRPr="0018086E">
              <w:t>Protect Backups</w:t>
            </w:r>
          </w:p>
        </w:tc>
      </w:tr>
      <w:tr w:rsidR="006F70F7" w:rsidRPr="0051410A" w14:paraId="1A7A8EA0"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47CDF39D"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4307BA15" w14:textId="77777777" w:rsidR="006F70F7" w:rsidRPr="00C01193" w:rsidRDefault="006F70F7" w:rsidP="00C25A45">
            <w:pPr>
              <w:pStyle w:val="TableHeader"/>
            </w:pPr>
            <w:r w:rsidRPr="00C01193">
              <w:t>AO Conformity</w:t>
            </w:r>
          </w:p>
        </w:tc>
      </w:tr>
      <w:tr w:rsidR="006F70F7" w:rsidRPr="0051410A" w14:paraId="24CBEB3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ABE3F2D" w14:textId="77777777" w:rsidR="006F70F7" w:rsidRPr="0051410A" w:rsidRDefault="006F70F7" w:rsidP="00C25A45">
            <w:pPr>
              <w:pStyle w:val="TableBody"/>
            </w:pPr>
            <w:r w:rsidRPr="00C30956">
              <w:rPr>
                <w:noProof/>
              </w:rPr>
              <w:t>[a] the confidentiality of backup CUI is protected at storage locations.</w:t>
            </w:r>
          </w:p>
        </w:tc>
        <w:tc>
          <w:tcPr>
            <w:tcW w:w="3595" w:type="dxa"/>
            <w:gridSpan w:val="2"/>
            <w:tcBorders>
              <w:top w:val="single" w:sz="4" w:space="0" w:color="1F4E79" w:themeColor="accent1" w:themeShade="80"/>
              <w:bottom w:val="single" w:sz="4" w:space="0" w:color="1F4E79" w:themeColor="accent1" w:themeShade="80"/>
            </w:tcBorders>
          </w:tcPr>
          <w:p w14:paraId="1F8AA44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640371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E0C61A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C0AD2A6" w14:textId="77777777" w:rsidR="006F70F7" w:rsidRPr="0051410A" w:rsidRDefault="006F70F7" w:rsidP="00C25A45">
            <w:pPr>
              <w:pStyle w:val="TableBody"/>
            </w:pPr>
          </w:p>
        </w:tc>
      </w:tr>
    </w:tbl>
    <w:p w14:paraId="288E7940"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1024AC19"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7CCE4471" w14:textId="77777777" w:rsidR="00A35530" w:rsidRPr="0051410A" w:rsidRDefault="00A35530" w:rsidP="00501744">
            <w:pPr>
              <w:pStyle w:val="TableHeader"/>
              <w:jc w:val="left"/>
            </w:pPr>
            <w:r>
              <w:t>Supporting Artifacts</w:t>
            </w:r>
          </w:p>
        </w:tc>
      </w:tr>
      <w:tr w:rsidR="00A35530" w:rsidRPr="0051410A" w14:paraId="761666E0"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9EAF719" w14:textId="77777777" w:rsidR="00A35530" w:rsidRPr="0051410A" w:rsidRDefault="00A35530" w:rsidP="00501744">
            <w:pPr>
              <w:pStyle w:val="TableBody"/>
              <w:rPr>
                <w:b/>
                <w:bCs/>
              </w:rPr>
            </w:pPr>
            <w:r>
              <w:rPr>
                <w:noProof/>
              </w:rPr>
              <w:t>System Design Documentation</w:t>
            </w:r>
          </w:p>
        </w:tc>
      </w:tr>
      <w:tr w:rsidR="00A35530" w:rsidRPr="0051410A" w14:paraId="141F6262"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47595B0" w14:textId="77777777" w:rsidR="00A35530" w:rsidRDefault="00A35530" w:rsidP="00501744">
            <w:pPr>
              <w:pStyle w:val="Instructions"/>
            </w:pPr>
            <w:r>
              <w:t>List all artifacts that specify how your system should be set up to operate (e.g., Policies, Plans, Procedures, Organization Defined Parameters, at al).</w:t>
            </w:r>
          </w:p>
          <w:p w14:paraId="3DFC5395" w14:textId="77777777" w:rsidR="00A35530" w:rsidRPr="0051410A" w:rsidRDefault="00A35530" w:rsidP="00EC05E4">
            <w:pPr>
              <w:pStyle w:val="ListParagraph"/>
              <w:numPr>
                <w:ilvl w:val="0"/>
                <w:numId w:val="22"/>
              </w:numPr>
            </w:pPr>
          </w:p>
        </w:tc>
      </w:tr>
      <w:tr w:rsidR="00A35530" w:rsidRPr="0051410A" w14:paraId="1C6D6606"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30E089F"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58D486DA"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BEFB8BE" w14:textId="77777777" w:rsidR="00A35530" w:rsidRDefault="00A35530" w:rsidP="00501744">
            <w:pPr>
              <w:pStyle w:val="Instructions"/>
            </w:pPr>
            <w:r>
              <w:t>List all artifacts that show how your system is set up to operate (e.g., Configuration Items, component screenshots, et al.).</w:t>
            </w:r>
          </w:p>
          <w:p w14:paraId="268F0C38" w14:textId="77777777" w:rsidR="00A35530" w:rsidRPr="0051410A" w:rsidRDefault="00A35530" w:rsidP="00EC05E4">
            <w:pPr>
              <w:pStyle w:val="ListParagraph"/>
              <w:numPr>
                <w:ilvl w:val="0"/>
                <w:numId w:val="22"/>
              </w:numPr>
            </w:pPr>
          </w:p>
        </w:tc>
      </w:tr>
      <w:tr w:rsidR="00A35530" w:rsidRPr="0051410A" w14:paraId="5BB096FC"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C46301C" w14:textId="63127936"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6D92328B"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09D2248"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4738EABD" w14:textId="77777777" w:rsidR="00A35530" w:rsidRPr="0051410A" w:rsidRDefault="00A35530" w:rsidP="00EC05E4">
            <w:pPr>
              <w:pStyle w:val="ListParagraph"/>
              <w:numPr>
                <w:ilvl w:val="0"/>
                <w:numId w:val="22"/>
              </w:numPr>
            </w:pPr>
          </w:p>
        </w:tc>
      </w:tr>
    </w:tbl>
    <w:p w14:paraId="1CA9EF31" w14:textId="77777777" w:rsidR="006F70F7" w:rsidRDefault="006F70F7" w:rsidP="006F70F7">
      <w:pPr>
        <w:pStyle w:val="AppendixH2"/>
        <w:rPr>
          <w:bCs/>
        </w:rPr>
      </w:pPr>
      <w:r>
        <w:br w:type="page"/>
      </w:r>
      <w:bookmarkStart w:id="84" w:name="_Toc125524373"/>
      <w:bookmarkStart w:id="85" w:name="_Toc161036235"/>
      <w:r>
        <w:lastRenderedPageBreak/>
        <w:t>Personnel Security [PS] Family</w:t>
      </w:r>
      <w:bookmarkEnd w:id="84"/>
      <w:bookmarkEnd w:id="85"/>
    </w:p>
    <w:p w14:paraId="3E49E578" w14:textId="77777777" w:rsidR="006F70F7" w:rsidRPr="00B05B8E" w:rsidRDefault="006F70F7" w:rsidP="006F70F7">
      <w:pPr>
        <w:pStyle w:val="AppendixH3RequirementItem"/>
      </w:pPr>
      <w:r w:rsidRPr="00C30956">
        <w:t>3.9.1</w:t>
      </w:r>
      <w:r w:rsidRPr="00B05B8E">
        <w:t xml:space="preserve">, </w:t>
      </w:r>
      <w:r w:rsidRPr="00C30956">
        <w:t>Screen individuals prior to authorizing access to organizational systems containing CUI.</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08691E75"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33F50F0D"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5B4F331F"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75563BB2"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43C21B16"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895F7C2"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7C4E7C01"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69F82AD9" w14:textId="77777777" w:rsidR="006F70F7" w:rsidRPr="00B05B8E" w:rsidRDefault="006F70F7" w:rsidP="00C25A45">
            <w:pPr>
              <w:pStyle w:val="TableBody"/>
              <w:jc w:val="center"/>
            </w:pPr>
            <w:r w:rsidRPr="00C30956">
              <w:rPr>
                <w:noProof/>
              </w:rPr>
              <w:t>PS.</w:t>
            </w:r>
            <w:r>
              <w:rPr>
                <w:noProof/>
              </w:rPr>
              <w:t>L2</w:t>
            </w:r>
            <w:r w:rsidRPr="00C30956">
              <w:rPr>
                <w:noProof/>
              </w:rPr>
              <w:t>-3.9.1</w:t>
            </w:r>
          </w:p>
        </w:tc>
        <w:tc>
          <w:tcPr>
            <w:tcW w:w="2250" w:type="dxa"/>
            <w:gridSpan w:val="2"/>
            <w:tcBorders>
              <w:top w:val="single" w:sz="4" w:space="0" w:color="auto"/>
              <w:left w:val="nil"/>
              <w:bottom w:val="nil"/>
              <w:right w:val="nil"/>
            </w:tcBorders>
            <w:shd w:val="clear" w:color="auto" w:fill="595959" w:themeFill="text1" w:themeFillTint="A6"/>
            <w:vAlign w:val="center"/>
          </w:tcPr>
          <w:p w14:paraId="7090A3AA"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77E3B2FB" w14:textId="77777777" w:rsidR="006F70F7" w:rsidRPr="00C01193" w:rsidRDefault="006F70F7" w:rsidP="00C25A45">
            <w:pPr>
              <w:pStyle w:val="TableBody"/>
            </w:pPr>
            <w:r w:rsidRPr="00D549D2">
              <w:t>Screen Individuals</w:t>
            </w:r>
          </w:p>
        </w:tc>
      </w:tr>
      <w:tr w:rsidR="006F70F7" w:rsidRPr="0051410A" w14:paraId="6F0362A9"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083D06E4"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283E099C" w14:textId="77777777" w:rsidR="006F70F7" w:rsidRPr="00C01193" w:rsidRDefault="006F70F7" w:rsidP="00C25A45">
            <w:pPr>
              <w:pStyle w:val="TableHeader"/>
            </w:pPr>
            <w:r w:rsidRPr="00C01193">
              <w:t>AO Conformity</w:t>
            </w:r>
          </w:p>
        </w:tc>
      </w:tr>
      <w:tr w:rsidR="006F70F7" w:rsidRPr="0051410A" w14:paraId="0414530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FECE80D" w14:textId="77777777" w:rsidR="006F70F7" w:rsidRPr="0051410A" w:rsidRDefault="006F70F7" w:rsidP="00C25A45">
            <w:pPr>
              <w:pStyle w:val="TableBody"/>
            </w:pPr>
            <w:r w:rsidRPr="00C30956">
              <w:rPr>
                <w:noProof/>
              </w:rPr>
              <w:t>[a] Determine if individuals are screened prior to authorizing access to organizational systems containing CUI.</w:t>
            </w:r>
          </w:p>
        </w:tc>
        <w:tc>
          <w:tcPr>
            <w:tcW w:w="3595" w:type="dxa"/>
            <w:gridSpan w:val="2"/>
            <w:tcBorders>
              <w:top w:val="single" w:sz="4" w:space="0" w:color="1F4E79" w:themeColor="accent1" w:themeShade="80"/>
              <w:bottom w:val="single" w:sz="4" w:space="0" w:color="1F4E79" w:themeColor="accent1" w:themeShade="80"/>
            </w:tcBorders>
          </w:tcPr>
          <w:p w14:paraId="6E8F21E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BD2820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AC2826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3123044" w14:textId="77777777" w:rsidR="006F70F7" w:rsidRPr="0051410A" w:rsidRDefault="006F70F7" w:rsidP="00C25A45">
            <w:pPr>
              <w:pStyle w:val="TableBody"/>
            </w:pPr>
          </w:p>
        </w:tc>
      </w:tr>
    </w:tbl>
    <w:p w14:paraId="35D36B3C"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5F668C97"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0AC5C015" w14:textId="77777777" w:rsidR="00A35530" w:rsidRPr="0051410A" w:rsidRDefault="00A35530" w:rsidP="00501744">
            <w:pPr>
              <w:pStyle w:val="TableHeader"/>
              <w:jc w:val="left"/>
            </w:pPr>
            <w:r>
              <w:t>Supporting Artifacts</w:t>
            </w:r>
          </w:p>
        </w:tc>
      </w:tr>
      <w:tr w:rsidR="00A35530" w:rsidRPr="0051410A" w14:paraId="4EA19E55"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C2C6813" w14:textId="77777777" w:rsidR="00A35530" w:rsidRPr="0051410A" w:rsidRDefault="00A35530" w:rsidP="00501744">
            <w:pPr>
              <w:pStyle w:val="TableBody"/>
              <w:rPr>
                <w:b/>
                <w:bCs/>
              </w:rPr>
            </w:pPr>
            <w:r>
              <w:rPr>
                <w:noProof/>
              </w:rPr>
              <w:t>System Design Documentation</w:t>
            </w:r>
          </w:p>
        </w:tc>
      </w:tr>
      <w:tr w:rsidR="00A35530" w:rsidRPr="0051410A" w14:paraId="14F8B569"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943FF6B" w14:textId="77777777" w:rsidR="00A35530" w:rsidRDefault="00A35530" w:rsidP="00501744">
            <w:pPr>
              <w:pStyle w:val="Instructions"/>
            </w:pPr>
            <w:r>
              <w:t>List all artifacts that specify how your system should be set up to operate (e.g., Policies, Plans, Procedures, Organization Defined Parameters, at al).</w:t>
            </w:r>
          </w:p>
          <w:p w14:paraId="30AA6BDC" w14:textId="77777777" w:rsidR="00A35530" w:rsidRPr="0051410A" w:rsidRDefault="00A35530" w:rsidP="00EC05E4">
            <w:pPr>
              <w:pStyle w:val="ListParagraph"/>
              <w:numPr>
                <w:ilvl w:val="0"/>
                <w:numId w:val="22"/>
              </w:numPr>
            </w:pPr>
          </w:p>
        </w:tc>
      </w:tr>
      <w:tr w:rsidR="00A35530" w:rsidRPr="0051410A" w14:paraId="4D21F233"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454327F"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19B501BC"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A5573FB" w14:textId="77777777" w:rsidR="00A35530" w:rsidRDefault="00A35530" w:rsidP="00501744">
            <w:pPr>
              <w:pStyle w:val="Instructions"/>
            </w:pPr>
            <w:r>
              <w:t>List all artifacts that show how your system is set up to operate (e.g., Configuration Items, component screenshots, et al.).</w:t>
            </w:r>
          </w:p>
          <w:p w14:paraId="2B4F3BC7" w14:textId="77777777" w:rsidR="00A35530" w:rsidRPr="0051410A" w:rsidRDefault="00A35530" w:rsidP="00EC05E4">
            <w:pPr>
              <w:pStyle w:val="ListParagraph"/>
              <w:numPr>
                <w:ilvl w:val="0"/>
                <w:numId w:val="22"/>
              </w:numPr>
            </w:pPr>
          </w:p>
        </w:tc>
      </w:tr>
      <w:tr w:rsidR="00A35530" w:rsidRPr="0051410A" w14:paraId="1B2EBBA3"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01044DD" w14:textId="414A68B1"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5DA47232"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AE11E86"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595CF15D" w14:textId="77777777" w:rsidR="00A35530" w:rsidRPr="0051410A" w:rsidRDefault="00A35530" w:rsidP="00EC05E4">
            <w:pPr>
              <w:pStyle w:val="ListParagraph"/>
              <w:numPr>
                <w:ilvl w:val="0"/>
                <w:numId w:val="22"/>
              </w:numPr>
            </w:pPr>
          </w:p>
        </w:tc>
      </w:tr>
    </w:tbl>
    <w:p w14:paraId="08BDDA35" w14:textId="77777777" w:rsidR="006F70F7" w:rsidRDefault="006F70F7" w:rsidP="006F70F7">
      <w:pPr>
        <w:pStyle w:val="AppendixH3RequirementItem"/>
      </w:pPr>
      <w:r>
        <w:br w:type="page"/>
      </w:r>
      <w:r w:rsidRPr="00C30956">
        <w:lastRenderedPageBreak/>
        <w:t>3.9.2</w:t>
      </w:r>
      <w:r w:rsidRPr="00B05B8E">
        <w:t xml:space="preserve">, </w:t>
      </w:r>
      <w:r w:rsidRPr="00C30956">
        <w:t>Ensure that organizational systems containing CUI are protected during and after personnel actions such as terminations and transfers.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5D8EFF1D"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7668E843"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1A33758"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6F05DCF8"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1DDD4B3"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635B6B6"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15AF3C3C"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7EA694A6" w14:textId="77777777" w:rsidR="006F70F7" w:rsidRPr="00B05B8E" w:rsidRDefault="006F70F7" w:rsidP="00C25A45">
            <w:pPr>
              <w:pStyle w:val="TableBody"/>
              <w:jc w:val="center"/>
            </w:pPr>
            <w:r w:rsidRPr="00C30956">
              <w:rPr>
                <w:noProof/>
              </w:rPr>
              <w:t>PS.</w:t>
            </w:r>
            <w:r>
              <w:rPr>
                <w:noProof/>
              </w:rPr>
              <w:t>L2</w:t>
            </w:r>
            <w:r w:rsidRPr="00C30956">
              <w:rPr>
                <w:noProof/>
              </w:rPr>
              <w:t>-3.9.2</w:t>
            </w:r>
          </w:p>
        </w:tc>
        <w:tc>
          <w:tcPr>
            <w:tcW w:w="2250" w:type="dxa"/>
            <w:gridSpan w:val="2"/>
            <w:tcBorders>
              <w:top w:val="single" w:sz="4" w:space="0" w:color="auto"/>
              <w:left w:val="nil"/>
              <w:bottom w:val="nil"/>
              <w:right w:val="nil"/>
            </w:tcBorders>
            <w:shd w:val="clear" w:color="auto" w:fill="595959" w:themeFill="text1" w:themeFillTint="A6"/>
            <w:vAlign w:val="center"/>
          </w:tcPr>
          <w:p w14:paraId="57A18FC0"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6C14A4DF" w14:textId="77777777" w:rsidR="006F70F7" w:rsidRPr="00C01193" w:rsidRDefault="006F70F7" w:rsidP="00C25A45">
            <w:pPr>
              <w:pStyle w:val="TableBody"/>
            </w:pPr>
            <w:r w:rsidRPr="00D549D2">
              <w:t>Personnel Actions</w:t>
            </w:r>
          </w:p>
        </w:tc>
      </w:tr>
      <w:tr w:rsidR="006F70F7" w:rsidRPr="0051410A" w14:paraId="1857B6AA"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4EFB0DE7"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105141D8" w14:textId="77777777" w:rsidR="006F70F7" w:rsidRPr="00C01193" w:rsidRDefault="006F70F7" w:rsidP="00C25A45">
            <w:pPr>
              <w:pStyle w:val="TableHeader"/>
            </w:pPr>
            <w:r w:rsidRPr="00C01193">
              <w:t>AO Conformity</w:t>
            </w:r>
          </w:p>
        </w:tc>
      </w:tr>
      <w:tr w:rsidR="006F70F7" w:rsidRPr="0051410A" w14:paraId="2DBAFB37"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8075E43" w14:textId="77777777" w:rsidR="006F70F7" w:rsidRPr="0051410A" w:rsidRDefault="006F70F7" w:rsidP="00C25A45">
            <w:pPr>
              <w:pStyle w:val="TableBody"/>
              <w:rPr>
                <w:noProof/>
              </w:rPr>
            </w:pPr>
            <w:r w:rsidRPr="00C30956">
              <w:rPr>
                <w:noProof/>
              </w:rPr>
              <w:t>[a] a policy and/or process for terminating system access and any credentials coincident with personnel actions is established.</w:t>
            </w:r>
          </w:p>
        </w:tc>
        <w:tc>
          <w:tcPr>
            <w:tcW w:w="3595" w:type="dxa"/>
            <w:gridSpan w:val="2"/>
            <w:tcBorders>
              <w:top w:val="single" w:sz="4" w:space="0" w:color="1F4E79" w:themeColor="accent1" w:themeShade="80"/>
              <w:bottom w:val="single" w:sz="4" w:space="0" w:color="1F4E79" w:themeColor="accent1" w:themeShade="80"/>
            </w:tcBorders>
          </w:tcPr>
          <w:p w14:paraId="4DB82D9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B9B0DD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944274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6A38E68" w14:textId="77777777" w:rsidR="006F70F7" w:rsidRPr="0051410A" w:rsidRDefault="006F70F7" w:rsidP="00C25A45">
            <w:pPr>
              <w:pStyle w:val="TableBody"/>
            </w:pPr>
          </w:p>
        </w:tc>
      </w:tr>
      <w:tr w:rsidR="006F70F7" w:rsidRPr="00A8272D" w14:paraId="1494D9B1" w14:textId="77777777" w:rsidTr="00C25A45">
        <w:tc>
          <w:tcPr>
            <w:tcW w:w="10790" w:type="dxa"/>
            <w:gridSpan w:val="7"/>
            <w:tcBorders>
              <w:left w:val="nil"/>
              <w:right w:val="nil"/>
            </w:tcBorders>
          </w:tcPr>
          <w:p w14:paraId="566FA835" w14:textId="77777777" w:rsidR="006F70F7" w:rsidRPr="00A8272D" w:rsidRDefault="006F70F7" w:rsidP="00C25A45">
            <w:pPr>
              <w:tabs>
                <w:tab w:val="left" w:pos="1544"/>
                <w:tab w:val="left" w:pos="2984"/>
              </w:tabs>
              <w:rPr>
                <w:b/>
                <w:bCs/>
                <w:sz w:val="16"/>
                <w:szCs w:val="16"/>
              </w:rPr>
            </w:pPr>
          </w:p>
        </w:tc>
      </w:tr>
      <w:tr w:rsidR="006F70F7" w:rsidRPr="0051410A" w14:paraId="4103ACEA"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D700603" w14:textId="77777777" w:rsidR="006F70F7" w:rsidRPr="0051410A" w:rsidRDefault="006F70F7" w:rsidP="00C25A45">
            <w:pPr>
              <w:pStyle w:val="TableBody"/>
              <w:rPr>
                <w:noProof/>
              </w:rPr>
            </w:pPr>
            <w:r w:rsidRPr="00C30956">
              <w:rPr>
                <w:noProof/>
              </w:rPr>
              <w:t>[b] system access and credentials are terminated consistent with personnel actions such as termination or transfer.</w:t>
            </w:r>
          </w:p>
        </w:tc>
        <w:tc>
          <w:tcPr>
            <w:tcW w:w="3595" w:type="dxa"/>
            <w:gridSpan w:val="2"/>
            <w:tcBorders>
              <w:top w:val="single" w:sz="4" w:space="0" w:color="1F4E79" w:themeColor="accent1" w:themeShade="80"/>
              <w:bottom w:val="single" w:sz="4" w:space="0" w:color="1F4E79" w:themeColor="accent1" w:themeShade="80"/>
            </w:tcBorders>
          </w:tcPr>
          <w:p w14:paraId="3DA3691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479332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50D55C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BA001FE" w14:textId="77777777" w:rsidR="006F70F7" w:rsidRPr="0051410A" w:rsidRDefault="006F70F7" w:rsidP="00C25A45">
            <w:pPr>
              <w:pStyle w:val="TableBody"/>
            </w:pPr>
          </w:p>
        </w:tc>
      </w:tr>
      <w:tr w:rsidR="006F70F7" w:rsidRPr="00A8272D" w14:paraId="1D06C4BB" w14:textId="77777777" w:rsidTr="00C25A45">
        <w:tc>
          <w:tcPr>
            <w:tcW w:w="10790" w:type="dxa"/>
            <w:gridSpan w:val="7"/>
            <w:tcBorders>
              <w:left w:val="nil"/>
              <w:right w:val="nil"/>
            </w:tcBorders>
          </w:tcPr>
          <w:p w14:paraId="28AD579C" w14:textId="77777777" w:rsidR="006F70F7" w:rsidRPr="00A8272D" w:rsidRDefault="006F70F7" w:rsidP="00C25A45">
            <w:pPr>
              <w:tabs>
                <w:tab w:val="left" w:pos="1544"/>
                <w:tab w:val="left" w:pos="2984"/>
              </w:tabs>
              <w:rPr>
                <w:b/>
                <w:bCs/>
                <w:sz w:val="16"/>
                <w:szCs w:val="16"/>
              </w:rPr>
            </w:pPr>
          </w:p>
        </w:tc>
      </w:tr>
      <w:tr w:rsidR="006F70F7" w:rsidRPr="0051410A" w14:paraId="7A5091B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7B5F13C" w14:textId="77777777" w:rsidR="006F70F7" w:rsidRPr="0051410A" w:rsidRDefault="006F70F7" w:rsidP="00C25A45">
            <w:pPr>
              <w:pStyle w:val="TableBody"/>
            </w:pPr>
            <w:r w:rsidRPr="00C30956">
              <w:rPr>
                <w:noProof/>
              </w:rPr>
              <w:t>[c] the system is protected during and after personnel transfer actions.</w:t>
            </w:r>
          </w:p>
        </w:tc>
        <w:tc>
          <w:tcPr>
            <w:tcW w:w="3595" w:type="dxa"/>
            <w:gridSpan w:val="2"/>
            <w:tcBorders>
              <w:top w:val="single" w:sz="4" w:space="0" w:color="1F4E79" w:themeColor="accent1" w:themeShade="80"/>
              <w:bottom w:val="single" w:sz="4" w:space="0" w:color="1F4E79" w:themeColor="accent1" w:themeShade="80"/>
            </w:tcBorders>
          </w:tcPr>
          <w:p w14:paraId="09F4403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DE20F6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FF3E0F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A0B4850" w14:textId="77777777" w:rsidR="006F70F7" w:rsidRPr="0051410A" w:rsidRDefault="006F70F7" w:rsidP="00C25A45">
            <w:pPr>
              <w:pStyle w:val="TableBody"/>
            </w:pPr>
          </w:p>
        </w:tc>
      </w:tr>
    </w:tbl>
    <w:p w14:paraId="54751923"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0CB59AB9"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2B523B31" w14:textId="77777777" w:rsidR="00A35530" w:rsidRPr="0051410A" w:rsidRDefault="00A35530" w:rsidP="00501744">
            <w:pPr>
              <w:pStyle w:val="TableHeader"/>
              <w:jc w:val="left"/>
            </w:pPr>
            <w:r>
              <w:t>Supporting Artifacts</w:t>
            </w:r>
          </w:p>
        </w:tc>
      </w:tr>
      <w:tr w:rsidR="00A35530" w:rsidRPr="0051410A" w14:paraId="6EAA1446"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DFD6F78" w14:textId="77777777" w:rsidR="00A35530" w:rsidRPr="0051410A" w:rsidRDefault="00A35530" w:rsidP="00501744">
            <w:pPr>
              <w:pStyle w:val="TableBody"/>
              <w:rPr>
                <w:b/>
                <w:bCs/>
              </w:rPr>
            </w:pPr>
            <w:r>
              <w:rPr>
                <w:noProof/>
              </w:rPr>
              <w:t>System Design Documentation</w:t>
            </w:r>
          </w:p>
        </w:tc>
      </w:tr>
      <w:tr w:rsidR="00A35530" w:rsidRPr="0051410A" w14:paraId="7F665717"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DD8BECA" w14:textId="77777777" w:rsidR="00A35530" w:rsidRDefault="00A35530" w:rsidP="00501744">
            <w:pPr>
              <w:pStyle w:val="Instructions"/>
            </w:pPr>
            <w:r>
              <w:t>List all artifacts that specify how your system should be set up to operate (e.g., Policies, Plans, Procedures, Organization Defined Parameters, at al).</w:t>
            </w:r>
          </w:p>
          <w:p w14:paraId="4F1BFA83" w14:textId="77777777" w:rsidR="00A35530" w:rsidRPr="0051410A" w:rsidRDefault="00A35530" w:rsidP="00EC05E4">
            <w:pPr>
              <w:pStyle w:val="ListParagraph"/>
              <w:numPr>
                <w:ilvl w:val="0"/>
                <w:numId w:val="22"/>
              </w:numPr>
            </w:pPr>
          </w:p>
        </w:tc>
      </w:tr>
      <w:tr w:rsidR="00A35530" w:rsidRPr="0051410A" w14:paraId="60DEEA36"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42815F4"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7D8672F9"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2CBF8C6" w14:textId="77777777" w:rsidR="00A35530" w:rsidRDefault="00A35530" w:rsidP="00501744">
            <w:pPr>
              <w:pStyle w:val="Instructions"/>
            </w:pPr>
            <w:r>
              <w:t>List all artifacts that show how your system is set up to operate (e.g., Configuration Items, component screenshots, et al.).</w:t>
            </w:r>
          </w:p>
          <w:p w14:paraId="4613B7FE" w14:textId="77777777" w:rsidR="00A35530" w:rsidRPr="0051410A" w:rsidRDefault="00A35530" w:rsidP="00EC05E4">
            <w:pPr>
              <w:pStyle w:val="ListParagraph"/>
              <w:numPr>
                <w:ilvl w:val="0"/>
                <w:numId w:val="22"/>
              </w:numPr>
            </w:pPr>
          </w:p>
        </w:tc>
      </w:tr>
      <w:tr w:rsidR="00A35530" w:rsidRPr="0051410A" w14:paraId="4F85DF7E"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9F5A349" w14:textId="1D3AE314"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30F186BF"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DDBB28C"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505D9387" w14:textId="77777777" w:rsidR="00A35530" w:rsidRPr="0051410A" w:rsidRDefault="00A35530" w:rsidP="00EC05E4">
            <w:pPr>
              <w:pStyle w:val="ListParagraph"/>
              <w:numPr>
                <w:ilvl w:val="0"/>
                <w:numId w:val="22"/>
              </w:numPr>
            </w:pPr>
          </w:p>
        </w:tc>
      </w:tr>
    </w:tbl>
    <w:p w14:paraId="3CCB2C06" w14:textId="77777777" w:rsidR="006F70F7" w:rsidRDefault="006F70F7" w:rsidP="006F70F7">
      <w:pPr>
        <w:pStyle w:val="AppendixH2"/>
        <w:rPr>
          <w:bCs/>
        </w:rPr>
      </w:pPr>
      <w:r>
        <w:br w:type="page"/>
      </w:r>
      <w:bookmarkStart w:id="86" w:name="_Toc125524374"/>
      <w:bookmarkStart w:id="87" w:name="_Toc161036236"/>
      <w:r>
        <w:lastRenderedPageBreak/>
        <w:t>Physical Protection [PE] Family</w:t>
      </w:r>
      <w:bookmarkEnd w:id="86"/>
      <w:bookmarkEnd w:id="87"/>
    </w:p>
    <w:p w14:paraId="5964A577" w14:textId="77777777" w:rsidR="006F70F7" w:rsidRPr="00B05B8E" w:rsidRDefault="006F70F7" w:rsidP="006F70F7">
      <w:pPr>
        <w:pStyle w:val="AppendixH3RequirementItem"/>
      </w:pPr>
      <w:r w:rsidRPr="00C30956">
        <w:t>3.10.1</w:t>
      </w:r>
      <w:r w:rsidRPr="00B05B8E">
        <w:t xml:space="preserve">, </w:t>
      </w:r>
      <w:r w:rsidRPr="00C30956">
        <w:t>Limit physical access to organizational systems, equipment, and the respective operating environments to authorized individuals.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1B6D82AB"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052CA46B"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1CAC5CB6"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4405811D"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33A97B6"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9DB06CC"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32A0863E"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534AD2F6" w14:textId="77777777" w:rsidR="006F70F7" w:rsidRPr="00B05B8E" w:rsidRDefault="006F70F7" w:rsidP="00C25A45">
            <w:pPr>
              <w:pStyle w:val="TableBody"/>
              <w:jc w:val="center"/>
            </w:pPr>
            <w:r w:rsidRPr="00C30956">
              <w:rPr>
                <w:noProof/>
              </w:rPr>
              <w:t>PE.</w:t>
            </w:r>
            <w:r w:rsidR="00382DF6">
              <w:rPr>
                <w:noProof/>
              </w:rPr>
              <w:t>L2</w:t>
            </w:r>
            <w:r w:rsidRPr="00C30956">
              <w:rPr>
                <w:noProof/>
              </w:rPr>
              <w:t>-3.10.1</w:t>
            </w:r>
          </w:p>
        </w:tc>
        <w:tc>
          <w:tcPr>
            <w:tcW w:w="2250" w:type="dxa"/>
            <w:gridSpan w:val="2"/>
            <w:tcBorders>
              <w:top w:val="single" w:sz="4" w:space="0" w:color="auto"/>
              <w:left w:val="nil"/>
              <w:bottom w:val="nil"/>
              <w:right w:val="nil"/>
            </w:tcBorders>
            <w:shd w:val="clear" w:color="auto" w:fill="595959" w:themeFill="text1" w:themeFillTint="A6"/>
            <w:vAlign w:val="center"/>
          </w:tcPr>
          <w:p w14:paraId="788C0A6B"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2F78B005" w14:textId="77777777" w:rsidR="006F70F7" w:rsidRPr="00C01193" w:rsidRDefault="006F70F7" w:rsidP="00C25A45">
            <w:pPr>
              <w:pStyle w:val="TableBody"/>
            </w:pPr>
            <w:r w:rsidRPr="00285A62">
              <w:t>Limit Physical Access</w:t>
            </w:r>
          </w:p>
        </w:tc>
      </w:tr>
      <w:tr w:rsidR="006F70F7" w:rsidRPr="0051410A" w14:paraId="5B5074C4"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22371273"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35CB823F" w14:textId="77777777" w:rsidR="006F70F7" w:rsidRPr="00C01193" w:rsidRDefault="006F70F7" w:rsidP="00C25A45">
            <w:pPr>
              <w:pStyle w:val="TableHeader"/>
            </w:pPr>
            <w:r w:rsidRPr="00C01193">
              <w:t>AO Conformity</w:t>
            </w:r>
          </w:p>
        </w:tc>
      </w:tr>
      <w:tr w:rsidR="006F70F7" w:rsidRPr="0051410A" w14:paraId="6540680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89C60CA" w14:textId="77777777" w:rsidR="006F70F7" w:rsidRPr="0051410A" w:rsidRDefault="006F70F7" w:rsidP="00C25A45">
            <w:pPr>
              <w:pStyle w:val="TableBody"/>
              <w:rPr>
                <w:noProof/>
              </w:rPr>
            </w:pPr>
            <w:r w:rsidRPr="00C30956">
              <w:rPr>
                <w:noProof/>
              </w:rPr>
              <w:t>[a] authorized individuals allowed physical access are identified.</w:t>
            </w:r>
          </w:p>
        </w:tc>
        <w:tc>
          <w:tcPr>
            <w:tcW w:w="3595" w:type="dxa"/>
            <w:gridSpan w:val="2"/>
            <w:tcBorders>
              <w:top w:val="single" w:sz="4" w:space="0" w:color="1F4E79" w:themeColor="accent1" w:themeShade="80"/>
              <w:bottom w:val="single" w:sz="4" w:space="0" w:color="1F4E79" w:themeColor="accent1" w:themeShade="80"/>
            </w:tcBorders>
          </w:tcPr>
          <w:p w14:paraId="6239FA3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6E53D9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2E44EF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BB5C221" w14:textId="77777777" w:rsidR="006F70F7" w:rsidRPr="0051410A" w:rsidRDefault="006F70F7" w:rsidP="00C25A45">
            <w:pPr>
              <w:pStyle w:val="TableBody"/>
            </w:pPr>
          </w:p>
        </w:tc>
      </w:tr>
      <w:tr w:rsidR="006F70F7" w:rsidRPr="00A8272D" w14:paraId="1F50645B" w14:textId="77777777" w:rsidTr="00C25A45">
        <w:tc>
          <w:tcPr>
            <w:tcW w:w="10790" w:type="dxa"/>
            <w:gridSpan w:val="7"/>
            <w:tcBorders>
              <w:left w:val="nil"/>
              <w:right w:val="nil"/>
            </w:tcBorders>
          </w:tcPr>
          <w:p w14:paraId="637875E9" w14:textId="77777777" w:rsidR="006F70F7" w:rsidRPr="00A8272D" w:rsidRDefault="006F70F7" w:rsidP="00C25A45">
            <w:pPr>
              <w:tabs>
                <w:tab w:val="left" w:pos="1544"/>
                <w:tab w:val="left" w:pos="2984"/>
              </w:tabs>
              <w:rPr>
                <w:b/>
                <w:bCs/>
                <w:sz w:val="16"/>
                <w:szCs w:val="16"/>
              </w:rPr>
            </w:pPr>
          </w:p>
        </w:tc>
      </w:tr>
      <w:tr w:rsidR="006F70F7" w:rsidRPr="0051410A" w14:paraId="0D0C8A9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A26C26F" w14:textId="77777777" w:rsidR="006F70F7" w:rsidRPr="0051410A" w:rsidRDefault="006F70F7" w:rsidP="00C25A45">
            <w:pPr>
              <w:pStyle w:val="TableBody"/>
              <w:rPr>
                <w:noProof/>
              </w:rPr>
            </w:pPr>
            <w:r w:rsidRPr="00C30956">
              <w:rPr>
                <w:noProof/>
              </w:rPr>
              <w:t>[b] physical access to organizational systems is limited to authorized individuals.</w:t>
            </w:r>
          </w:p>
        </w:tc>
        <w:tc>
          <w:tcPr>
            <w:tcW w:w="3595" w:type="dxa"/>
            <w:gridSpan w:val="2"/>
            <w:tcBorders>
              <w:top w:val="single" w:sz="4" w:space="0" w:color="1F4E79" w:themeColor="accent1" w:themeShade="80"/>
              <w:bottom w:val="single" w:sz="4" w:space="0" w:color="1F4E79" w:themeColor="accent1" w:themeShade="80"/>
            </w:tcBorders>
          </w:tcPr>
          <w:p w14:paraId="6BFE122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1EFD0F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52C88F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88F0642" w14:textId="77777777" w:rsidR="006F70F7" w:rsidRPr="0051410A" w:rsidRDefault="006F70F7" w:rsidP="00C25A45">
            <w:pPr>
              <w:pStyle w:val="TableBody"/>
            </w:pPr>
          </w:p>
        </w:tc>
      </w:tr>
      <w:tr w:rsidR="006F70F7" w:rsidRPr="00A8272D" w14:paraId="3BC4EC1D" w14:textId="77777777" w:rsidTr="00C25A45">
        <w:tc>
          <w:tcPr>
            <w:tcW w:w="10790" w:type="dxa"/>
            <w:gridSpan w:val="7"/>
            <w:tcBorders>
              <w:left w:val="nil"/>
              <w:right w:val="nil"/>
            </w:tcBorders>
          </w:tcPr>
          <w:p w14:paraId="183170E6" w14:textId="77777777" w:rsidR="006F70F7" w:rsidRPr="00A8272D" w:rsidRDefault="006F70F7" w:rsidP="00C25A45">
            <w:pPr>
              <w:tabs>
                <w:tab w:val="left" w:pos="1544"/>
                <w:tab w:val="left" w:pos="2984"/>
              </w:tabs>
              <w:rPr>
                <w:b/>
                <w:bCs/>
                <w:sz w:val="16"/>
                <w:szCs w:val="16"/>
              </w:rPr>
            </w:pPr>
          </w:p>
        </w:tc>
      </w:tr>
      <w:tr w:rsidR="006F70F7" w:rsidRPr="0051410A" w14:paraId="23B330F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CA2F618" w14:textId="77777777" w:rsidR="006F70F7" w:rsidRPr="0051410A" w:rsidRDefault="006F70F7" w:rsidP="00C25A45">
            <w:pPr>
              <w:pStyle w:val="TableBody"/>
              <w:rPr>
                <w:noProof/>
              </w:rPr>
            </w:pPr>
            <w:r w:rsidRPr="00C30956">
              <w:rPr>
                <w:noProof/>
              </w:rPr>
              <w:t>[c] physical access to equipment is limited to authorized individuals.</w:t>
            </w:r>
          </w:p>
        </w:tc>
        <w:tc>
          <w:tcPr>
            <w:tcW w:w="3595" w:type="dxa"/>
            <w:gridSpan w:val="2"/>
            <w:tcBorders>
              <w:top w:val="single" w:sz="4" w:space="0" w:color="1F4E79" w:themeColor="accent1" w:themeShade="80"/>
              <w:bottom w:val="single" w:sz="4" w:space="0" w:color="1F4E79" w:themeColor="accent1" w:themeShade="80"/>
            </w:tcBorders>
          </w:tcPr>
          <w:p w14:paraId="62C7BD3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DA60F3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C6B285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5F83215" w14:textId="77777777" w:rsidR="006F70F7" w:rsidRPr="0051410A" w:rsidRDefault="006F70F7" w:rsidP="00C25A45">
            <w:pPr>
              <w:pStyle w:val="TableBody"/>
            </w:pPr>
          </w:p>
        </w:tc>
      </w:tr>
      <w:tr w:rsidR="006F70F7" w:rsidRPr="00A8272D" w14:paraId="6E2BEE5C" w14:textId="77777777" w:rsidTr="00C25A45">
        <w:tc>
          <w:tcPr>
            <w:tcW w:w="10790" w:type="dxa"/>
            <w:gridSpan w:val="7"/>
            <w:tcBorders>
              <w:left w:val="nil"/>
              <w:right w:val="nil"/>
            </w:tcBorders>
          </w:tcPr>
          <w:p w14:paraId="26A39F88" w14:textId="77777777" w:rsidR="006F70F7" w:rsidRPr="00A8272D" w:rsidRDefault="006F70F7" w:rsidP="00C25A45">
            <w:pPr>
              <w:tabs>
                <w:tab w:val="left" w:pos="1544"/>
                <w:tab w:val="left" w:pos="2984"/>
              </w:tabs>
              <w:rPr>
                <w:b/>
                <w:bCs/>
                <w:sz w:val="16"/>
                <w:szCs w:val="16"/>
              </w:rPr>
            </w:pPr>
          </w:p>
        </w:tc>
      </w:tr>
      <w:tr w:rsidR="006F70F7" w:rsidRPr="0051410A" w14:paraId="226ABF96"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66423FA" w14:textId="77777777" w:rsidR="006F70F7" w:rsidRPr="0051410A" w:rsidRDefault="006F70F7" w:rsidP="00C25A45">
            <w:pPr>
              <w:pStyle w:val="TableBody"/>
            </w:pPr>
            <w:r w:rsidRPr="00C30956">
              <w:rPr>
                <w:noProof/>
              </w:rPr>
              <w:t>[d] physical access to operating environments is limited to authorized individuals.</w:t>
            </w:r>
          </w:p>
        </w:tc>
        <w:tc>
          <w:tcPr>
            <w:tcW w:w="3595" w:type="dxa"/>
            <w:gridSpan w:val="2"/>
            <w:tcBorders>
              <w:top w:val="single" w:sz="4" w:space="0" w:color="1F4E79" w:themeColor="accent1" w:themeShade="80"/>
              <w:bottom w:val="single" w:sz="4" w:space="0" w:color="1F4E79" w:themeColor="accent1" w:themeShade="80"/>
            </w:tcBorders>
          </w:tcPr>
          <w:p w14:paraId="6AC4FEAA"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40C6E52"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444B2D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A8D9150" w14:textId="77777777" w:rsidR="006F70F7" w:rsidRPr="0051410A" w:rsidRDefault="006F70F7" w:rsidP="00C25A45">
            <w:pPr>
              <w:pStyle w:val="TableBody"/>
            </w:pPr>
          </w:p>
        </w:tc>
      </w:tr>
    </w:tbl>
    <w:p w14:paraId="1BF12BD7"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3708CC75"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0E2B87E3" w14:textId="77777777" w:rsidR="00A35530" w:rsidRPr="0051410A" w:rsidRDefault="00A35530" w:rsidP="00501744">
            <w:pPr>
              <w:pStyle w:val="TableHeader"/>
              <w:jc w:val="left"/>
            </w:pPr>
            <w:r>
              <w:t>Supporting Artifacts</w:t>
            </w:r>
          </w:p>
        </w:tc>
      </w:tr>
      <w:tr w:rsidR="00A35530" w:rsidRPr="0051410A" w14:paraId="5F5F1136"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79878CC" w14:textId="77777777" w:rsidR="00A35530" w:rsidRPr="0051410A" w:rsidRDefault="00A35530" w:rsidP="00501744">
            <w:pPr>
              <w:pStyle w:val="TableBody"/>
              <w:rPr>
                <w:b/>
                <w:bCs/>
              </w:rPr>
            </w:pPr>
            <w:r>
              <w:rPr>
                <w:noProof/>
              </w:rPr>
              <w:t>System Design Documentation</w:t>
            </w:r>
          </w:p>
        </w:tc>
      </w:tr>
      <w:tr w:rsidR="00A35530" w:rsidRPr="0051410A" w14:paraId="5B2A9B3C"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D241C0F" w14:textId="77777777" w:rsidR="00A35530" w:rsidRDefault="00A35530" w:rsidP="00501744">
            <w:pPr>
              <w:pStyle w:val="Instructions"/>
            </w:pPr>
            <w:r>
              <w:t>List all artifacts that specify how your system should be set up to operate (e.g., Policies, Plans, Procedures, Organization Defined Parameters, at al).</w:t>
            </w:r>
          </w:p>
          <w:p w14:paraId="4D554450" w14:textId="77777777" w:rsidR="00A35530" w:rsidRPr="0051410A" w:rsidRDefault="00A35530" w:rsidP="00EC05E4">
            <w:pPr>
              <w:pStyle w:val="ListParagraph"/>
              <w:numPr>
                <w:ilvl w:val="0"/>
                <w:numId w:val="22"/>
              </w:numPr>
            </w:pPr>
          </w:p>
        </w:tc>
      </w:tr>
      <w:tr w:rsidR="00A35530" w:rsidRPr="0051410A" w14:paraId="60175368"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C923566"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38D72A8A"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9E7B650" w14:textId="77777777" w:rsidR="00A35530" w:rsidRDefault="00A35530" w:rsidP="00501744">
            <w:pPr>
              <w:pStyle w:val="Instructions"/>
            </w:pPr>
            <w:r>
              <w:t>List all artifacts that show how your system is set up to operate (e.g., Configuration Items, component screenshots, et al.).</w:t>
            </w:r>
          </w:p>
          <w:p w14:paraId="494A0CBA" w14:textId="77777777" w:rsidR="00A35530" w:rsidRPr="0051410A" w:rsidRDefault="00A35530" w:rsidP="00EC05E4">
            <w:pPr>
              <w:pStyle w:val="ListParagraph"/>
              <w:numPr>
                <w:ilvl w:val="0"/>
                <w:numId w:val="22"/>
              </w:numPr>
            </w:pPr>
          </w:p>
        </w:tc>
      </w:tr>
      <w:tr w:rsidR="00A35530" w:rsidRPr="0051410A" w14:paraId="416A867C"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187CA59" w14:textId="0E1C2FB3"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673796D3"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EB607D5"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1857467B" w14:textId="77777777" w:rsidR="00A35530" w:rsidRPr="0051410A" w:rsidRDefault="00A35530" w:rsidP="00EC05E4">
            <w:pPr>
              <w:pStyle w:val="ListParagraph"/>
              <w:numPr>
                <w:ilvl w:val="0"/>
                <w:numId w:val="22"/>
              </w:numPr>
            </w:pPr>
          </w:p>
        </w:tc>
      </w:tr>
    </w:tbl>
    <w:p w14:paraId="5AA21B0E" w14:textId="77777777" w:rsidR="006F70F7" w:rsidRDefault="006F70F7" w:rsidP="006F70F7">
      <w:pPr>
        <w:pStyle w:val="AppendixH3RequirementItem"/>
      </w:pPr>
      <w:r>
        <w:br w:type="page"/>
      </w:r>
      <w:r w:rsidRPr="00C30956">
        <w:lastRenderedPageBreak/>
        <w:t>3.10.2</w:t>
      </w:r>
      <w:r w:rsidRPr="00B05B8E">
        <w:t xml:space="preserve">, </w:t>
      </w:r>
      <w:r w:rsidRPr="00C30956">
        <w:t>Protect and monitor the physical facility and support infrastructure for organizational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7F3C5F02"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17F4D256"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2635F673"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3522EC7F"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4A15C9A2"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0E53A12"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34F1A5CC"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3572541C" w14:textId="77777777" w:rsidR="006F70F7" w:rsidRPr="00B05B8E" w:rsidRDefault="006F70F7" w:rsidP="00C25A45">
            <w:pPr>
              <w:pStyle w:val="TableBody"/>
              <w:jc w:val="center"/>
            </w:pPr>
            <w:r w:rsidRPr="00C30956">
              <w:rPr>
                <w:noProof/>
              </w:rPr>
              <w:t>PE.</w:t>
            </w:r>
            <w:r>
              <w:rPr>
                <w:noProof/>
              </w:rPr>
              <w:t>L2</w:t>
            </w:r>
            <w:r w:rsidRPr="00C30956">
              <w:rPr>
                <w:noProof/>
              </w:rPr>
              <w:t>-3.10.2</w:t>
            </w:r>
          </w:p>
        </w:tc>
        <w:tc>
          <w:tcPr>
            <w:tcW w:w="2250" w:type="dxa"/>
            <w:gridSpan w:val="2"/>
            <w:tcBorders>
              <w:top w:val="single" w:sz="4" w:space="0" w:color="auto"/>
              <w:left w:val="nil"/>
              <w:bottom w:val="nil"/>
              <w:right w:val="nil"/>
            </w:tcBorders>
            <w:shd w:val="clear" w:color="auto" w:fill="595959" w:themeFill="text1" w:themeFillTint="A6"/>
            <w:vAlign w:val="center"/>
          </w:tcPr>
          <w:p w14:paraId="7E117735"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7F171F91" w14:textId="77777777" w:rsidR="006F70F7" w:rsidRPr="00C01193" w:rsidRDefault="006F70F7" w:rsidP="00C25A45">
            <w:pPr>
              <w:pStyle w:val="TableBody"/>
            </w:pPr>
            <w:r w:rsidRPr="00285A62">
              <w:t>Monitor Facility</w:t>
            </w:r>
          </w:p>
        </w:tc>
      </w:tr>
      <w:tr w:rsidR="006F70F7" w:rsidRPr="0051410A" w14:paraId="73C4B3D7"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17D7907E"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43CEE8C5" w14:textId="77777777" w:rsidR="006F70F7" w:rsidRPr="00C01193" w:rsidRDefault="006F70F7" w:rsidP="00C25A45">
            <w:pPr>
              <w:pStyle w:val="TableHeader"/>
            </w:pPr>
            <w:r w:rsidRPr="00C01193">
              <w:t>AO Conformity</w:t>
            </w:r>
          </w:p>
        </w:tc>
      </w:tr>
      <w:tr w:rsidR="006F70F7" w:rsidRPr="0051410A" w14:paraId="3A01C24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C343CFC" w14:textId="77777777" w:rsidR="006F70F7" w:rsidRPr="0051410A" w:rsidRDefault="006F70F7" w:rsidP="00C25A45">
            <w:pPr>
              <w:pStyle w:val="TableBody"/>
              <w:rPr>
                <w:noProof/>
              </w:rPr>
            </w:pPr>
            <w:r w:rsidRPr="00C30956">
              <w:rPr>
                <w:noProof/>
              </w:rPr>
              <w:t>[a] the physical facility where organizational systems reside is protected.</w:t>
            </w:r>
          </w:p>
        </w:tc>
        <w:tc>
          <w:tcPr>
            <w:tcW w:w="3595" w:type="dxa"/>
            <w:gridSpan w:val="2"/>
            <w:tcBorders>
              <w:top w:val="single" w:sz="4" w:space="0" w:color="1F4E79" w:themeColor="accent1" w:themeShade="80"/>
              <w:bottom w:val="single" w:sz="4" w:space="0" w:color="1F4E79" w:themeColor="accent1" w:themeShade="80"/>
            </w:tcBorders>
          </w:tcPr>
          <w:p w14:paraId="5B146F6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A887B0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08779D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85AB2C2" w14:textId="77777777" w:rsidR="006F70F7" w:rsidRPr="0051410A" w:rsidRDefault="006F70F7" w:rsidP="00C25A45">
            <w:pPr>
              <w:pStyle w:val="TableBody"/>
            </w:pPr>
          </w:p>
        </w:tc>
      </w:tr>
      <w:tr w:rsidR="006F70F7" w:rsidRPr="00A8272D" w14:paraId="415CCF45" w14:textId="77777777" w:rsidTr="00C25A45">
        <w:tc>
          <w:tcPr>
            <w:tcW w:w="10790" w:type="dxa"/>
            <w:gridSpan w:val="7"/>
            <w:tcBorders>
              <w:left w:val="nil"/>
              <w:right w:val="nil"/>
            </w:tcBorders>
          </w:tcPr>
          <w:p w14:paraId="10E5222D" w14:textId="77777777" w:rsidR="006F70F7" w:rsidRPr="00A8272D" w:rsidRDefault="006F70F7" w:rsidP="00C25A45">
            <w:pPr>
              <w:tabs>
                <w:tab w:val="left" w:pos="1544"/>
                <w:tab w:val="left" w:pos="2984"/>
              </w:tabs>
              <w:rPr>
                <w:b/>
                <w:bCs/>
                <w:sz w:val="16"/>
                <w:szCs w:val="16"/>
              </w:rPr>
            </w:pPr>
          </w:p>
        </w:tc>
      </w:tr>
      <w:tr w:rsidR="006F70F7" w:rsidRPr="0051410A" w14:paraId="16D9780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0886961" w14:textId="77777777" w:rsidR="006F70F7" w:rsidRPr="0051410A" w:rsidRDefault="006F70F7" w:rsidP="00C25A45">
            <w:pPr>
              <w:pStyle w:val="TableBody"/>
              <w:rPr>
                <w:noProof/>
              </w:rPr>
            </w:pPr>
            <w:r w:rsidRPr="00C30956">
              <w:rPr>
                <w:noProof/>
              </w:rPr>
              <w:t>[b] the support infrastructure for organizational systems is protected.</w:t>
            </w:r>
          </w:p>
        </w:tc>
        <w:tc>
          <w:tcPr>
            <w:tcW w:w="3595" w:type="dxa"/>
            <w:gridSpan w:val="2"/>
            <w:tcBorders>
              <w:top w:val="single" w:sz="4" w:space="0" w:color="1F4E79" w:themeColor="accent1" w:themeShade="80"/>
              <w:bottom w:val="single" w:sz="4" w:space="0" w:color="1F4E79" w:themeColor="accent1" w:themeShade="80"/>
            </w:tcBorders>
          </w:tcPr>
          <w:p w14:paraId="2C3F638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9D7E6F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FDF4DE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4BDA10B" w14:textId="77777777" w:rsidR="006F70F7" w:rsidRPr="0051410A" w:rsidRDefault="006F70F7" w:rsidP="00C25A45">
            <w:pPr>
              <w:pStyle w:val="TableBody"/>
            </w:pPr>
          </w:p>
        </w:tc>
      </w:tr>
      <w:tr w:rsidR="006F70F7" w:rsidRPr="00A8272D" w14:paraId="1F6D46D3" w14:textId="77777777" w:rsidTr="00C25A45">
        <w:tc>
          <w:tcPr>
            <w:tcW w:w="10790" w:type="dxa"/>
            <w:gridSpan w:val="7"/>
            <w:tcBorders>
              <w:left w:val="nil"/>
              <w:right w:val="nil"/>
            </w:tcBorders>
          </w:tcPr>
          <w:p w14:paraId="0AC4152E" w14:textId="77777777" w:rsidR="006F70F7" w:rsidRPr="00A8272D" w:rsidRDefault="006F70F7" w:rsidP="00C25A45">
            <w:pPr>
              <w:tabs>
                <w:tab w:val="left" w:pos="1544"/>
                <w:tab w:val="left" w:pos="2984"/>
              </w:tabs>
              <w:rPr>
                <w:b/>
                <w:bCs/>
                <w:sz w:val="16"/>
                <w:szCs w:val="16"/>
              </w:rPr>
            </w:pPr>
          </w:p>
        </w:tc>
      </w:tr>
      <w:tr w:rsidR="006F70F7" w:rsidRPr="0051410A" w14:paraId="02CDDE7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E42E093" w14:textId="77777777" w:rsidR="006F70F7" w:rsidRPr="0051410A" w:rsidRDefault="006F70F7" w:rsidP="00C25A45">
            <w:pPr>
              <w:pStyle w:val="TableBody"/>
              <w:rPr>
                <w:noProof/>
              </w:rPr>
            </w:pPr>
            <w:r w:rsidRPr="00C30956">
              <w:rPr>
                <w:noProof/>
              </w:rPr>
              <w:t>[c] the physical facility where organizational systems reside is monitored.</w:t>
            </w:r>
          </w:p>
        </w:tc>
        <w:tc>
          <w:tcPr>
            <w:tcW w:w="3595" w:type="dxa"/>
            <w:gridSpan w:val="2"/>
            <w:tcBorders>
              <w:top w:val="single" w:sz="4" w:space="0" w:color="1F4E79" w:themeColor="accent1" w:themeShade="80"/>
              <w:bottom w:val="single" w:sz="4" w:space="0" w:color="1F4E79" w:themeColor="accent1" w:themeShade="80"/>
            </w:tcBorders>
          </w:tcPr>
          <w:p w14:paraId="26AE2BAA"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2A5510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EDB6C0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2CCB76B" w14:textId="77777777" w:rsidR="006F70F7" w:rsidRPr="0051410A" w:rsidRDefault="006F70F7" w:rsidP="00C25A45">
            <w:pPr>
              <w:pStyle w:val="TableBody"/>
            </w:pPr>
          </w:p>
        </w:tc>
      </w:tr>
      <w:tr w:rsidR="006F70F7" w:rsidRPr="00A8272D" w14:paraId="1C289754" w14:textId="77777777" w:rsidTr="00C25A45">
        <w:tc>
          <w:tcPr>
            <w:tcW w:w="10790" w:type="dxa"/>
            <w:gridSpan w:val="7"/>
            <w:tcBorders>
              <w:left w:val="nil"/>
              <w:right w:val="nil"/>
            </w:tcBorders>
          </w:tcPr>
          <w:p w14:paraId="4B2316A5" w14:textId="77777777" w:rsidR="006F70F7" w:rsidRPr="00A8272D" w:rsidRDefault="006F70F7" w:rsidP="00C25A45">
            <w:pPr>
              <w:tabs>
                <w:tab w:val="left" w:pos="1544"/>
                <w:tab w:val="left" w:pos="2984"/>
              </w:tabs>
              <w:rPr>
                <w:b/>
                <w:bCs/>
                <w:sz w:val="16"/>
                <w:szCs w:val="16"/>
              </w:rPr>
            </w:pPr>
          </w:p>
        </w:tc>
      </w:tr>
      <w:tr w:rsidR="006F70F7" w:rsidRPr="0051410A" w14:paraId="10C3838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C422DC2" w14:textId="77777777" w:rsidR="006F70F7" w:rsidRPr="0051410A" w:rsidRDefault="006F70F7" w:rsidP="00C25A45">
            <w:pPr>
              <w:pStyle w:val="TableBody"/>
            </w:pPr>
            <w:r w:rsidRPr="00C30956">
              <w:rPr>
                <w:noProof/>
              </w:rPr>
              <w:t>[d] the support infrastructure for organizational systems is monitored</w:t>
            </w:r>
            <w:r>
              <w:rPr>
                <w:noProof/>
              </w:rPr>
              <w:t>.</w:t>
            </w:r>
          </w:p>
        </w:tc>
        <w:tc>
          <w:tcPr>
            <w:tcW w:w="3595" w:type="dxa"/>
            <w:gridSpan w:val="2"/>
            <w:tcBorders>
              <w:top w:val="single" w:sz="4" w:space="0" w:color="1F4E79" w:themeColor="accent1" w:themeShade="80"/>
              <w:bottom w:val="single" w:sz="4" w:space="0" w:color="1F4E79" w:themeColor="accent1" w:themeShade="80"/>
            </w:tcBorders>
          </w:tcPr>
          <w:p w14:paraId="71E246D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FB023F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7990C6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57EE1FC" w14:textId="77777777" w:rsidR="006F70F7" w:rsidRPr="0051410A" w:rsidRDefault="006F70F7" w:rsidP="00C25A45">
            <w:pPr>
              <w:pStyle w:val="TableBody"/>
            </w:pPr>
          </w:p>
        </w:tc>
      </w:tr>
    </w:tbl>
    <w:p w14:paraId="53617787"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1469E454"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5D334EFB" w14:textId="77777777" w:rsidR="00A35530" w:rsidRPr="0051410A" w:rsidRDefault="00A35530" w:rsidP="00501744">
            <w:pPr>
              <w:pStyle w:val="TableHeader"/>
              <w:jc w:val="left"/>
            </w:pPr>
            <w:r>
              <w:t>Supporting Artifacts</w:t>
            </w:r>
          </w:p>
        </w:tc>
      </w:tr>
      <w:tr w:rsidR="00A35530" w:rsidRPr="0051410A" w14:paraId="06489896"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D6928A2" w14:textId="77777777" w:rsidR="00A35530" w:rsidRPr="0051410A" w:rsidRDefault="00A35530" w:rsidP="00501744">
            <w:pPr>
              <w:pStyle w:val="TableBody"/>
              <w:rPr>
                <w:b/>
                <w:bCs/>
              </w:rPr>
            </w:pPr>
            <w:r>
              <w:rPr>
                <w:noProof/>
              </w:rPr>
              <w:t>System Design Documentation</w:t>
            </w:r>
          </w:p>
        </w:tc>
      </w:tr>
      <w:tr w:rsidR="00A35530" w:rsidRPr="0051410A" w14:paraId="4A2E7376"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A125BC8" w14:textId="77777777" w:rsidR="00A35530" w:rsidRDefault="00A35530" w:rsidP="00501744">
            <w:pPr>
              <w:pStyle w:val="Instructions"/>
            </w:pPr>
            <w:r>
              <w:t>List all artifacts that specify how your system should be set up to operate (e.g., Policies, Plans, Procedures, Organization Defined Parameters, at al).</w:t>
            </w:r>
          </w:p>
          <w:p w14:paraId="1D57BE5B" w14:textId="77777777" w:rsidR="00A35530" w:rsidRPr="0051410A" w:rsidRDefault="00A35530" w:rsidP="00EC05E4">
            <w:pPr>
              <w:pStyle w:val="ListParagraph"/>
              <w:numPr>
                <w:ilvl w:val="0"/>
                <w:numId w:val="22"/>
              </w:numPr>
            </w:pPr>
          </w:p>
        </w:tc>
      </w:tr>
      <w:tr w:rsidR="00A35530" w:rsidRPr="0051410A" w14:paraId="55EDEBFB"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3105DDD"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3CDC9F19"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382F066" w14:textId="77777777" w:rsidR="00A35530" w:rsidRDefault="00A35530" w:rsidP="00501744">
            <w:pPr>
              <w:pStyle w:val="Instructions"/>
            </w:pPr>
            <w:r>
              <w:t>List all artifacts that show how your system is set up to operate (e.g., Configuration Items, component screenshots, et al.).</w:t>
            </w:r>
          </w:p>
          <w:p w14:paraId="714D4853" w14:textId="77777777" w:rsidR="00A35530" w:rsidRPr="0051410A" w:rsidRDefault="00A35530" w:rsidP="00EC05E4">
            <w:pPr>
              <w:pStyle w:val="ListParagraph"/>
              <w:numPr>
                <w:ilvl w:val="0"/>
                <w:numId w:val="22"/>
              </w:numPr>
            </w:pPr>
          </w:p>
        </w:tc>
      </w:tr>
      <w:tr w:rsidR="00A35530" w:rsidRPr="0051410A" w14:paraId="332C755B"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6D0612A" w14:textId="4A283C0D"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58E63233"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B9EE984"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2A715568" w14:textId="77777777" w:rsidR="00A35530" w:rsidRPr="0051410A" w:rsidRDefault="00A35530" w:rsidP="00EC05E4">
            <w:pPr>
              <w:pStyle w:val="ListParagraph"/>
              <w:numPr>
                <w:ilvl w:val="0"/>
                <w:numId w:val="22"/>
              </w:numPr>
            </w:pPr>
          </w:p>
        </w:tc>
      </w:tr>
    </w:tbl>
    <w:p w14:paraId="1220A9F1" w14:textId="77777777" w:rsidR="006F70F7" w:rsidRDefault="006F70F7" w:rsidP="006F70F7">
      <w:pPr>
        <w:pStyle w:val="AppendixH3RequirementItem"/>
      </w:pPr>
      <w:r>
        <w:br w:type="page"/>
      </w:r>
      <w:r w:rsidRPr="00C30956">
        <w:lastRenderedPageBreak/>
        <w:t>3.10.3</w:t>
      </w:r>
      <w:r w:rsidRPr="00B05B8E">
        <w:t xml:space="preserve">, </w:t>
      </w:r>
      <w:r w:rsidRPr="00C30956">
        <w:t>Escort visitors and monitor visitor activity.</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71689B2"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0A244D1C"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2DAED462"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1B264A6A"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26AD4031"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5F845910"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73599CAB"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4FDC2E80" w14:textId="77777777" w:rsidR="006F70F7" w:rsidRPr="00B05B8E" w:rsidRDefault="006F70F7" w:rsidP="00C25A45">
            <w:pPr>
              <w:pStyle w:val="TableBody"/>
              <w:jc w:val="center"/>
            </w:pPr>
            <w:r w:rsidRPr="00C30956">
              <w:rPr>
                <w:noProof/>
              </w:rPr>
              <w:t>PE.</w:t>
            </w:r>
            <w:r w:rsidR="00382DF6">
              <w:rPr>
                <w:noProof/>
              </w:rPr>
              <w:t>L2</w:t>
            </w:r>
            <w:r w:rsidRPr="00C30956">
              <w:rPr>
                <w:noProof/>
              </w:rPr>
              <w:t>-3.10.3</w:t>
            </w:r>
          </w:p>
        </w:tc>
        <w:tc>
          <w:tcPr>
            <w:tcW w:w="2250" w:type="dxa"/>
            <w:gridSpan w:val="2"/>
            <w:tcBorders>
              <w:top w:val="single" w:sz="4" w:space="0" w:color="auto"/>
              <w:left w:val="nil"/>
              <w:bottom w:val="nil"/>
              <w:right w:val="nil"/>
            </w:tcBorders>
            <w:shd w:val="clear" w:color="auto" w:fill="595959" w:themeFill="text1" w:themeFillTint="A6"/>
            <w:vAlign w:val="center"/>
          </w:tcPr>
          <w:p w14:paraId="4CF0D15F"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4D9D006E" w14:textId="77777777" w:rsidR="006F70F7" w:rsidRPr="00C01193" w:rsidRDefault="006F70F7" w:rsidP="00C25A45">
            <w:pPr>
              <w:pStyle w:val="TableBody"/>
            </w:pPr>
            <w:r w:rsidRPr="00285A62">
              <w:t>Escort Visitors</w:t>
            </w:r>
          </w:p>
        </w:tc>
      </w:tr>
      <w:tr w:rsidR="006F70F7" w:rsidRPr="0051410A" w14:paraId="2F9C71C9"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27017ECE"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F6A6472" w14:textId="77777777" w:rsidR="006F70F7" w:rsidRPr="00C01193" w:rsidRDefault="006F70F7" w:rsidP="00C25A45">
            <w:pPr>
              <w:pStyle w:val="TableHeader"/>
            </w:pPr>
            <w:r w:rsidRPr="00C01193">
              <w:t>AO Conformity</w:t>
            </w:r>
          </w:p>
        </w:tc>
      </w:tr>
      <w:tr w:rsidR="006F70F7" w:rsidRPr="0051410A" w14:paraId="5376E1C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FC5F5FA" w14:textId="77777777" w:rsidR="006F70F7" w:rsidRPr="0051410A" w:rsidRDefault="006F70F7" w:rsidP="00C25A45">
            <w:pPr>
              <w:pStyle w:val="TableBody"/>
              <w:rPr>
                <w:noProof/>
              </w:rPr>
            </w:pPr>
            <w:r w:rsidRPr="00C30956">
              <w:rPr>
                <w:noProof/>
              </w:rPr>
              <w:t>[a] visitors are escorted.</w:t>
            </w:r>
          </w:p>
        </w:tc>
        <w:tc>
          <w:tcPr>
            <w:tcW w:w="3595" w:type="dxa"/>
            <w:gridSpan w:val="2"/>
            <w:tcBorders>
              <w:top w:val="single" w:sz="4" w:space="0" w:color="1F4E79" w:themeColor="accent1" w:themeShade="80"/>
              <w:bottom w:val="single" w:sz="4" w:space="0" w:color="1F4E79" w:themeColor="accent1" w:themeShade="80"/>
            </w:tcBorders>
          </w:tcPr>
          <w:p w14:paraId="087A360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6D5898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2C0CDE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9A84115" w14:textId="77777777" w:rsidR="006F70F7" w:rsidRPr="0051410A" w:rsidRDefault="006F70F7" w:rsidP="00C25A45">
            <w:pPr>
              <w:pStyle w:val="TableBody"/>
            </w:pPr>
          </w:p>
        </w:tc>
      </w:tr>
      <w:tr w:rsidR="006F70F7" w:rsidRPr="00A8272D" w14:paraId="120258C2" w14:textId="77777777" w:rsidTr="00C25A45">
        <w:tc>
          <w:tcPr>
            <w:tcW w:w="10790" w:type="dxa"/>
            <w:gridSpan w:val="7"/>
            <w:tcBorders>
              <w:left w:val="nil"/>
              <w:right w:val="nil"/>
            </w:tcBorders>
          </w:tcPr>
          <w:p w14:paraId="190939FD" w14:textId="77777777" w:rsidR="006F70F7" w:rsidRPr="00A8272D" w:rsidRDefault="006F70F7" w:rsidP="00C25A45">
            <w:pPr>
              <w:tabs>
                <w:tab w:val="left" w:pos="1544"/>
                <w:tab w:val="left" w:pos="2984"/>
              </w:tabs>
              <w:rPr>
                <w:b/>
                <w:bCs/>
                <w:sz w:val="16"/>
                <w:szCs w:val="16"/>
              </w:rPr>
            </w:pPr>
          </w:p>
        </w:tc>
      </w:tr>
      <w:tr w:rsidR="006F70F7" w:rsidRPr="0051410A" w14:paraId="2485D0E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F13C6A4" w14:textId="77777777" w:rsidR="006F70F7" w:rsidRPr="0051410A" w:rsidRDefault="006F70F7" w:rsidP="00C25A45">
            <w:pPr>
              <w:pStyle w:val="TableBody"/>
            </w:pPr>
            <w:r w:rsidRPr="00C30956">
              <w:rPr>
                <w:noProof/>
              </w:rPr>
              <w:t>[b] visitor activity is monitored.</w:t>
            </w:r>
          </w:p>
        </w:tc>
        <w:tc>
          <w:tcPr>
            <w:tcW w:w="3595" w:type="dxa"/>
            <w:gridSpan w:val="2"/>
            <w:tcBorders>
              <w:top w:val="single" w:sz="4" w:space="0" w:color="1F4E79" w:themeColor="accent1" w:themeShade="80"/>
              <w:bottom w:val="single" w:sz="4" w:space="0" w:color="1F4E79" w:themeColor="accent1" w:themeShade="80"/>
            </w:tcBorders>
          </w:tcPr>
          <w:p w14:paraId="34B87C5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6E8F172"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CACA8A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6CDF97C" w14:textId="77777777" w:rsidR="006F70F7" w:rsidRPr="0051410A" w:rsidRDefault="006F70F7" w:rsidP="00C25A45">
            <w:pPr>
              <w:pStyle w:val="TableBody"/>
            </w:pPr>
          </w:p>
        </w:tc>
      </w:tr>
    </w:tbl>
    <w:p w14:paraId="118395BB"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17D0BBBD"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0013EF52" w14:textId="77777777" w:rsidR="00A35530" w:rsidRPr="0051410A" w:rsidRDefault="00A35530" w:rsidP="00501744">
            <w:pPr>
              <w:pStyle w:val="TableHeader"/>
              <w:jc w:val="left"/>
            </w:pPr>
            <w:r>
              <w:t>Supporting Artifacts</w:t>
            </w:r>
          </w:p>
        </w:tc>
      </w:tr>
      <w:tr w:rsidR="00A35530" w:rsidRPr="0051410A" w14:paraId="61E8FDE0"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DBEF5D0" w14:textId="77777777" w:rsidR="00A35530" w:rsidRPr="0051410A" w:rsidRDefault="00A35530" w:rsidP="00501744">
            <w:pPr>
              <w:pStyle w:val="TableBody"/>
              <w:rPr>
                <w:b/>
                <w:bCs/>
              </w:rPr>
            </w:pPr>
            <w:r>
              <w:rPr>
                <w:noProof/>
              </w:rPr>
              <w:t>System Design Documentation</w:t>
            </w:r>
          </w:p>
        </w:tc>
      </w:tr>
      <w:tr w:rsidR="00A35530" w:rsidRPr="0051410A" w14:paraId="74E59612"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26075C8" w14:textId="77777777" w:rsidR="00A35530" w:rsidRDefault="00A35530" w:rsidP="00501744">
            <w:pPr>
              <w:pStyle w:val="Instructions"/>
            </w:pPr>
            <w:r>
              <w:t>List all artifacts that specify how your system should be set up to operate (e.g., Policies, Plans, Procedures, Organization Defined Parameters, at al).</w:t>
            </w:r>
          </w:p>
          <w:p w14:paraId="099359B8" w14:textId="77777777" w:rsidR="00A35530" w:rsidRPr="0051410A" w:rsidRDefault="00A35530" w:rsidP="00EC05E4">
            <w:pPr>
              <w:pStyle w:val="ListParagraph"/>
              <w:numPr>
                <w:ilvl w:val="0"/>
                <w:numId w:val="22"/>
              </w:numPr>
            </w:pPr>
          </w:p>
        </w:tc>
      </w:tr>
      <w:tr w:rsidR="00A35530" w:rsidRPr="0051410A" w14:paraId="76B415E8"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6BB3384"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4BC86C49"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5B96601" w14:textId="77777777" w:rsidR="00A35530" w:rsidRDefault="00A35530" w:rsidP="00501744">
            <w:pPr>
              <w:pStyle w:val="Instructions"/>
            </w:pPr>
            <w:r>
              <w:t>List all artifacts that show how your system is set up to operate (e.g., Configuration Items, component screenshots, et al.).</w:t>
            </w:r>
          </w:p>
          <w:p w14:paraId="648B36F6" w14:textId="77777777" w:rsidR="00A35530" w:rsidRPr="0051410A" w:rsidRDefault="00A35530" w:rsidP="00EC05E4">
            <w:pPr>
              <w:pStyle w:val="ListParagraph"/>
              <w:numPr>
                <w:ilvl w:val="0"/>
                <w:numId w:val="22"/>
              </w:numPr>
            </w:pPr>
          </w:p>
        </w:tc>
      </w:tr>
      <w:tr w:rsidR="00A35530" w:rsidRPr="0051410A" w14:paraId="0549FAD1"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2EEFC17" w14:textId="5614C24F"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1E744242"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227CC17"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4BCD4F9E" w14:textId="77777777" w:rsidR="00A35530" w:rsidRPr="0051410A" w:rsidRDefault="00A35530" w:rsidP="00EC05E4">
            <w:pPr>
              <w:pStyle w:val="ListParagraph"/>
              <w:numPr>
                <w:ilvl w:val="0"/>
                <w:numId w:val="22"/>
              </w:numPr>
            </w:pPr>
          </w:p>
        </w:tc>
      </w:tr>
    </w:tbl>
    <w:p w14:paraId="6D1EB0FF" w14:textId="77777777" w:rsidR="006F70F7" w:rsidRDefault="006F70F7" w:rsidP="006F70F7">
      <w:pPr>
        <w:pStyle w:val="AppendixH3RequirementItem"/>
      </w:pPr>
      <w:r>
        <w:br w:type="page"/>
      </w:r>
      <w:r w:rsidRPr="00C30956">
        <w:lastRenderedPageBreak/>
        <w:t>3.10.4</w:t>
      </w:r>
      <w:r w:rsidRPr="00B05B8E">
        <w:t xml:space="preserve">, </w:t>
      </w:r>
      <w:r w:rsidRPr="00C30956">
        <w:t>Maintain audit logs of physical access.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1887781B"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4D790A5E"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78F88FF"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7AEC54CC"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201752A4"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9CA2536"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1B0254F9"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43828B74" w14:textId="77777777" w:rsidR="006F70F7" w:rsidRPr="00B05B8E" w:rsidRDefault="006F70F7" w:rsidP="00C25A45">
            <w:pPr>
              <w:pStyle w:val="TableBody"/>
              <w:jc w:val="center"/>
            </w:pPr>
            <w:r w:rsidRPr="00C30956">
              <w:rPr>
                <w:noProof/>
              </w:rPr>
              <w:t>PE.</w:t>
            </w:r>
            <w:r w:rsidR="00382DF6">
              <w:rPr>
                <w:noProof/>
              </w:rPr>
              <w:t>L2</w:t>
            </w:r>
            <w:r w:rsidRPr="00C30956">
              <w:rPr>
                <w:noProof/>
              </w:rPr>
              <w:t>-3.10.4</w:t>
            </w:r>
          </w:p>
        </w:tc>
        <w:tc>
          <w:tcPr>
            <w:tcW w:w="2250" w:type="dxa"/>
            <w:gridSpan w:val="2"/>
            <w:tcBorders>
              <w:top w:val="single" w:sz="4" w:space="0" w:color="auto"/>
              <w:left w:val="nil"/>
              <w:bottom w:val="nil"/>
              <w:right w:val="nil"/>
            </w:tcBorders>
            <w:shd w:val="clear" w:color="auto" w:fill="595959" w:themeFill="text1" w:themeFillTint="A6"/>
            <w:vAlign w:val="center"/>
          </w:tcPr>
          <w:p w14:paraId="022CC76C"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AEB2B64" w14:textId="77777777" w:rsidR="006F70F7" w:rsidRPr="00C01193" w:rsidRDefault="006F70F7" w:rsidP="00C25A45">
            <w:pPr>
              <w:pStyle w:val="TableBody"/>
            </w:pPr>
            <w:r w:rsidRPr="00226CDC">
              <w:t>Physical Access Logs</w:t>
            </w:r>
          </w:p>
        </w:tc>
      </w:tr>
      <w:tr w:rsidR="006F70F7" w:rsidRPr="0051410A" w14:paraId="2EA8C0F6"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577E1327"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1AB1B63B" w14:textId="77777777" w:rsidR="006F70F7" w:rsidRPr="00C01193" w:rsidRDefault="006F70F7" w:rsidP="00C25A45">
            <w:pPr>
              <w:pStyle w:val="TableHeader"/>
            </w:pPr>
            <w:r w:rsidRPr="00C01193">
              <w:t>AO Conformity</w:t>
            </w:r>
          </w:p>
        </w:tc>
      </w:tr>
      <w:tr w:rsidR="006F70F7" w:rsidRPr="0051410A" w14:paraId="4A2A213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AFF7ACE" w14:textId="77777777" w:rsidR="006F70F7" w:rsidRPr="0051410A" w:rsidRDefault="006F70F7" w:rsidP="00C25A45">
            <w:pPr>
              <w:pStyle w:val="TableBody"/>
            </w:pPr>
            <w:r w:rsidRPr="00C30956">
              <w:rPr>
                <w:noProof/>
              </w:rPr>
              <w:t>[a] audit logs of physical access are maintained.</w:t>
            </w:r>
          </w:p>
        </w:tc>
        <w:tc>
          <w:tcPr>
            <w:tcW w:w="3595" w:type="dxa"/>
            <w:gridSpan w:val="2"/>
            <w:tcBorders>
              <w:top w:val="single" w:sz="4" w:space="0" w:color="1F4E79" w:themeColor="accent1" w:themeShade="80"/>
              <w:bottom w:val="single" w:sz="4" w:space="0" w:color="1F4E79" w:themeColor="accent1" w:themeShade="80"/>
            </w:tcBorders>
          </w:tcPr>
          <w:p w14:paraId="5616F7B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59AC89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D4A015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B2355AE" w14:textId="77777777" w:rsidR="006F70F7" w:rsidRPr="0051410A" w:rsidRDefault="006F70F7" w:rsidP="00C25A45">
            <w:pPr>
              <w:pStyle w:val="TableBody"/>
            </w:pPr>
          </w:p>
        </w:tc>
      </w:tr>
    </w:tbl>
    <w:p w14:paraId="1E0DC3D6"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63218B0D"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111EBC11" w14:textId="77777777" w:rsidR="00A35530" w:rsidRPr="0051410A" w:rsidRDefault="00A35530" w:rsidP="00501744">
            <w:pPr>
              <w:pStyle w:val="TableHeader"/>
              <w:jc w:val="left"/>
            </w:pPr>
            <w:r>
              <w:t>Supporting Artifacts</w:t>
            </w:r>
          </w:p>
        </w:tc>
      </w:tr>
      <w:tr w:rsidR="00A35530" w:rsidRPr="0051410A" w14:paraId="71AB2EDE"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8E05861" w14:textId="77777777" w:rsidR="00A35530" w:rsidRPr="0051410A" w:rsidRDefault="00A35530" w:rsidP="00501744">
            <w:pPr>
              <w:pStyle w:val="TableBody"/>
              <w:rPr>
                <w:b/>
                <w:bCs/>
              </w:rPr>
            </w:pPr>
            <w:r>
              <w:rPr>
                <w:noProof/>
              </w:rPr>
              <w:t>System Design Documentation</w:t>
            </w:r>
          </w:p>
        </w:tc>
      </w:tr>
      <w:tr w:rsidR="00A35530" w:rsidRPr="0051410A" w14:paraId="5548CB5C"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F31EC3D" w14:textId="77777777" w:rsidR="00A35530" w:rsidRDefault="00A35530" w:rsidP="00501744">
            <w:pPr>
              <w:pStyle w:val="Instructions"/>
            </w:pPr>
            <w:r>
              <w:t>List all artifacts that specify how your system should be set up to operate (e.g., Policies, Plans, Procedures, Organization Defined Parameters, at al).</w:t>
            </w:r>
          </w:p>
          <w:p w14:paraId="4940C816" w14:textId="77777777" w:rsidR="00A35530" w:rsidRPr="0051410A" w:rsidRDefault="00A35530" w:rsidP="00EC05E4">
            <w:pPr>
              <w:pStyle w:val="ListParagraph"/>
              <w:numPr>
                <w:ilvl w:val="0"/>
                <w:numId w:val="22"/>
              </w:numPr>
            </w:pPr>
          </w:p>
        </w:tc>
      </w:tr>
      <w:tr w:rsidR="00A35530" w:rsidRPr="0051410A" w14:paraId="0FCBC3B9"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4AE5A51"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6F824F48"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7205212" w14:textId="77777777" w:rsidR="00A35530" w:rsidRDefault="00A35530" w:rsidP="00501744">
            <w:pPr>
              <w:pStyle w:val="Instructions"/>
            </w:pPr>
            <w:r>
              <w:t>List all artifacts that show how your system is set up to operate (e.g., Configuration Items, component screenshots, et al.).</w:t>
            </w:r>
          </w:p>
          <w:p w14:paraId="4DF9496A" w14:textId="77777777" w:rsidR="00A35530" w:rsidRPr="0051410A" w:rsidRDefault="00A35530" w:rsidP="00EC05E4">
            <w:pPr>
              <w:pStyle w:val="ListParagraph"/>
              <w:numPr>
                <w:ilvl w:val="0"/>
                <w:numId w:val="22"/>
              </w:numPr>
            </w:pPr>
          </w:p>
        </w:tc>
      </w:tr>
      <w:tr w:rsidR="00A35530" w:rsidRPr="0051410A" w14:paraId="2AE8806B"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5286CF2" w14:textId="44BFC1CE"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4D00D6E3"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4935021"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1275D1DD" w14:textId="77777777" w:rsidR="00A35530" w:rsidRPr="0051410A" w:rsidRDefault="00A35530" w:rsidP="00EC05E4">
            <w:pPr>
              <w:pStyle w:val="ListParagraph"/>
              <w:numPr>
                <w:ilvl w:val="0"/>
                <w:numId w:val="22"/>
              </w:numPr>
            </w:pPr>
          </w:p>
        </w:tc>
      </w:tr>
    </w:tbl>
    <w:p w14:paraId="3440A6DF" w14:textId="77777777" w:rsidR="006F70F7" w:rsidRDefault="006F70F7" w:rsidP="006F70F7">
      <w:pPr>
        <w:pStyle w:val="AppendixH3RequirementItem"/>
      </w:pPr>
      <w:r>
        <w:br w:type="page"/>
      </w:r>
      <w:r w:rsidRPr="00C30956">
        <w:lastRenderedPageBreak/>
        <w:t>3.10.5</w:t>
      </w:r>
      <w:r w:rsidRPr="00B05B8E">
        <w:t xml:space="preserve">, </w:t>
      </w:r>
      <w:r w:rsidRPr="00C30956">
        <w:t>Control and manage physical access devices.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2DF65B7"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2F4E7BC6"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70EF2EB2"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422E36D9"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6F4DEB7A"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1B4FAAE6"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5A5BEB88"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1367A02B" w14:textId="77777777" w:rsidR="006F70F7" w:rsidRPr="00B05B8E" w:rsidRDefault="006F70F7" w:rsidP="00C25A45">
            <w:pPr>
              <w:pStyle w:val="TableBody"/>
              <w:jc w:val="center"/>
            </w:pPr>
            <w:r w:rsidRPr="00C30956">
              <w:rPr>
                <w:noProof/>
              </w:rPr>
              <w:t>PE.</w:t>
            </w:r>
            <w:r w:rsidR="00382DF6">
              <w:rPr>
                <w:noProof/>
              </w:rPr>
              <w:t>L2</w:t>
            </w:r>
            <w:r w:rsidRPr="00C30956">
              <w:rPr>
                <w:noProof/>
              </w:rPr>
              <w:t>-3.10.5</w:t>
            </w:r>
          </w:p>
        </w:tc>
        <w:tc>
          <w:tcPr>
            <w:tcW w:w="2250" w:type="dxa"/>
            <w:gridSpan w:val="2"/>
            <w:tcBorders>
              <w:top w:val="single" w:sz="4" w:space="0" w:color="auto"/>
              <w:left w:val="nil"/>
              <w:bottom w:val="nil"/>
              <w:right w:val="nil"/>
            </w:tcBorders>
            <w:shd w:val="clear" w:color="auto" w:fill="595959" w:themeFill="text1" w:themeFillTint="A6"/>
            <w:vAlign w:val="center"/>
          </w:tcPr>
          <w:p w14:paraId="09784A58"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66C8D8B3" w14:textId="77777777" w:rsidR="006F70F7" w:rsidRPr="00C01193" w:rsidRDefault="006F70F7" w:rsidP="00C25A45">
            <w:pPr>
              <w:pStyle w:val="TableBody"/>
            </w:pPr>
            <w:r w:rsidRPr="00226CDC">
              <w:t>Manage Physical Access</w:t>
            </w:r>
          </w:p>
        </w:tc>
      </w:tr>
      <w:tr w:rsidR="006F70F7" w:rsidRPr="0051410A" w14:paraId="1066949B"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01FB0B49"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16ECAAF1" w14:textId="77777777" w:rsidR="006F70F7" w:rsidRPr="00C01193" w:rsidRDefault="006F70F7" w:rsidP="00C25A45">
            <w:pPr>
              <w:pStyle w:val="TableHeader"/>
            </w:pPr>
            <w:r w:rsidRPr="00C01193">
              <w:t>AO Conformity</w:t>
            </w:r>
          </w:p>
        </w:tc>
      </w:tr>
      <w:tr w:rsidR="006F70F7" w:rsidRPr="0051410A" w14:paraId="5184236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A5FB980" w14:textId="77777777" w:rsidR="006F70F7" w:rsidRPr="0051410A" w:rsidRDefault="006F70F7" w:rsidP="00C25A45">
            <w:pPr>
              <w:pStyle w:val="TableBody"/>
              <w:rPr>
                <w:noProof/>
              </w:rPr>
            </w:pPr>
            <w:r w:rsidRPr="00C30956">
              <w:rPr>
                <w:noProof/>
              </w:rPr>
              <w:t>[a] physical access devices are identified.</w:t>
            </w:r>
          </w:p>
        </w:tc>
        <w:tc>
          <w:tcPr>
            <w:tcW w:w="3595" w:type="dxa"/>
            <w:gridSpan w:val="2"/>
            <w:tcBorders>
              <w:top w:val="single" w:sz="4" w:space="0" w:color="1F4E79" w:themeColor="accent1" w:themeShade="80"/>
              <w:bottom w:val="single" w:sz="4" w:space="0" w:color="1F4E79" w:themeColor="accent1" w:themeShade="80"/>
            </w:tcBorders>
          </w:tcPr>
          <w:p w14:paraId="555C505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F461372"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550016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952F9CD" w14:textId="77777777" w:rsidR="006F70F7" w:rsidRPr="0051410A" w:rsidRDefault="006F70F7" w:rsidP="00C25A45">
            <w:pPr>
              <w:pStyle w:val="TableBody"/>
            </w:pPr>
          </w:p>
        </w:tc>
      </w:tr>
      <w:tr w:rsidR="006F70F7" w:rsidRPr="00A8272D" w14:paraId="44783CEB" w14:textId="77777777" w:rsidTr="00C25A45">
        <w:tc>
          <w:tcPr>
            <w:tcW w:w="10790" w:type="dxa"/>
            <w:gridSpan w:val="7"/>
            <w:tcBorders>
              <w:left w:val="nil"/>
              <w:right w:val="nil"/>
            </w:tcBorders>
          </w:tcPr>
          <w:p w14:paraId="3E6504DC" w14:textId="77777777" w:rsidR="006F70F7" w:rsidRPr="00A8272D" w:rsidRDefault="006F70F7" w:rsidP="00C25A45">
            <w:pPr>
              <w:tabs>
                <w:tab w:val="left" w:pos="1544"/>
                <w:tab w:val="left" w:pos="2984"/>
              </w:tabs>
              <w:rPr>
                <w:b/>
                <w:bCs/>
                <w:sz w:val="16"/>
                <w:szCs w:val="16"/>
              </w:rPr>
            </w:pPr>
          </w:p>
        </w:tc>
      </w:tr>
      <w:tr w:rsidR="006F70F7" w:rsidRPr="0051410A" w14:paraId="4192F87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3C5EAC5" w14:textId="77777777" w:rsidR="006F70F7" w:rsidRPr="0051410A" w:rsidRDefault="006F70F7" w:rsidP="00C25A45">
            <w:pPr>
              <w:pStyle w:val="TableBody"/>
            </w:pPr>
            <w:r w:rsidRPr="00C30956">
              <w:rPr>
                <w:noProof/>
              </w:rPr>
              <w:t>[b] physical access devices are controlled.</w:t>
            </w:r>
          </w:p>
        </w:tc>
        <w:tc>
          <w:tcPr>
            <w:tcW w:w="3595" w:type="dxa"/>
            <w:gridSpan w:val="2"/>
            <w:tcBorders>
              <w:top w:val="single" w:sz="4" w:space="0" w:color="1F4E79" w:themeColor="accent1" w:themeShade="80"/>
              <w:bottom w:val="single" w:sz="4" w:space="0" w:color="1F4E79" w:themeColor="accent1" w:themeShade="80"/>
            </w:tcBorders>
          </w:tcPr>
          <w:p w14:paraId="6ACC7AE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78B89D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E53728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25CA751" w14:textId="77777777" w:rsidR="006F70F7" w:rsidRPr="0051410A" w:rsidRDefault="006F70F7" w:rsidP="00C25A45">
            <w:pPr>
              <w:pStyle w:val="TableBody"/>
            </w:pPr>
          </w:p>
        </w:tc>
      </w:tr>
      <w:tr w:rsidR="006F70F7" w:rsidRPr="00A8272D" w14:paraId="28C5EEA8" w14:textId="77777777" w:rsidTr="00C25A45">
        <w:tc>
          <w:tcPr>
            <w:tcW w:w="10790" w:type="dxa"/>
            <w:gridSpan w:val="7"/>
            <w:tcBorders>
              <w:left w:val="nil"/>
              <w:right w:val="nil"/>
            </w:tcBorders>
          </w:tcPr>
          <w:p w14:paraId="1F33FEE2" w14:textId="77777777" w:rsidR="006F70F7" w:rsidRPr="00A8272D" w:rsidRDefault="006F70F7" w:rsidP="00C25A45">
            <w:pPr>
              <w:tabs>
                <w:tab w:val="left" w:pos="1544"/>
                <w:tab w:val="left" w:pos="2984"/>
              </w:tabs>
              <w:rPr>
                <w:b/>
                <w:bCs/>
                <w:sz w:val="16"/>
                <w:szCs w:val="16"/>
              </w:rPr>
            </w:pPr>
          </w:p>
        </w:tc>
      </w:tr>
      <w:tr w:rsidR="006F70F7" w:rsidRPr="0051410A" w14:paraId="49428FF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C61729B" w14:textId="77777777" w:rsidR="006F70F7" w:rsidRPr="0051410A" w:rsidRDefault="006F70F7" w:rsidP="00C25A45">
            <w:pPr>
              <w:pStyle w:val="TableBody"/>
            </w:pPr>
            <w:r w:rsidRPr="00C30956">
              <w:rPr>
                <w:noProof/>
              </w:rPr>
              <w:t>[c] physical access devices are managed.</w:t>
            </w:r>
          </w:p>
        </w:tc>
        <w:tc>
          <w:tcPr>
            <w:tcW w:w="3595" w:type="dxa"/>
            <w:gridSpan w:val="2"/>
            <w:tcBorders>
              <w:top w:val="single" w:sz="4" w:space="0" w:color="1F4E79" w:themeColor="accent1" w:themeShade="80"/>
              <w:bottom w:val="single" w:sz="4" w:space="0" w:color="1F4E79" w:themeColor="accent1" w:themeShade="80"/>
            </w:tcBorders>
          </w:tcPr>
          <w:p w14:paraId="51767A6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B28854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998F82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C75B835" w14:textId="77777777" w:rsidR="006F70F7" w:rsidRPr="0051410A" w:rsidRDefault="006F70F7" w:rsidP="00C25A45">
            <w:pPr>
              <w:pStyle w:val="TableBody"/>
            </w:pPr>
          </w:p>
        </w:tc>
      </w:tr>
    </w:tbl>
    <w:p w14:paraId="0C8D94DE"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19867A5F"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2E94B23C" w14:textId="77777777" w:rsidR="00A35530" w:rsidRPr="0051410A" w:rsidRDefault="00A35530" w:rsidP="00501744">
            <w:pPr>
              <w:pStyle w:val="TableHeader"/>
              <w:jc w:val="left"/>
            </w:pPr>
            <w:r>
              <w:t>Supporting Artifacts</w:t>
            </w:r>
          </w:p>
        </w:tc>
      </w:tr>
      <w:tr w:rsidR="00A35530" w:rsidRPr="0051410A" w14:paraId="4D148D76"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711486E" w14:textId="77777777" w:rsidR="00A35530" w:rsidRPr="0051410A" w:rsidRDefault="00A35530" w:rsidP="00501744">
            <w:pPr>
              <w:pStyle w:val="TableBody"/>
              <w:rPr>
                <w:b/>
                <w:bCs/>
              </w:rPr>
            </w:pPr>
            <w:r>
              <w:rPr>
                <w:noProof/>
              </w:rPr>
              <w:t>System Design Documentation</w:t>
            </w:r>
          </w:p>
        </w:tc>
      </w:tr>
      <w:tr w:rsidR="00A35530" w:rsidRPr="0051410A" w14:paraId="572052FB"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883B81E" w14:textId="77777777" w:rsidR="00A35530" w:rsidRDefault="00A35530" w:rsidP="00501744">
            <w:pPr>
              <w:pStyle w:val="Instructions"/>
            </w:pPr>
            <w:r>
              <w:t>List all artifacts that specify how your system should be set up to operate (e.g., Policies, Plans, Procedures, Organization Defined Parameters, at al).</w:t>
            </w:r>
          </w:p>
          <w:p w14:paraId="603B1EFA" w14:textId="77777777" w:rsidR="00A35530" w:rsidRPr="0051410A" w:rsidRDefault="00A35530" w:rsidP="00EC05E4">
            <w:pPr>
              <w:pStyle w:val="ListParagraph"/>
              <w:numPr>
                <w:ilvl w:val="0"/>
                <w:numId w:val="22"/>
              </w:numPr>
            </w:pPr>
          </w:p>
        </w:tc>
      </w:tr>
      <w:tr w:rsidR="00A35530" w:rsidRPr="0051410A" w14:paraId="6F89973C"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E1C522F"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253535D7"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C7BC18D" w14:textId="77777777" w:rsidR="00A35530" w:rsidRDefault="00A35530" w:rsidP="00501744">
            <w:pPr>
              <w:pStyle w:val="Instructions"/>
            </w:pPr>
            <w:r>
              <w:t>List all artifacts that show how your system is set up to operate (e.g., Configuration Items, component screenshots, et al.).</w:t>
            </w:r>
          </w:p>
          <w:p w14:paraId="02BCEF4E" w14:textId="77777777" w:rsidR="00A35530" w:rsidRPr="0051410A" w:rsidRDefault="00A35530" w:rsidP="00EC05E4">
            <w:pPr>
              <w:pStyle w:val="ListParagraph"/>
              <w:numPr>
                <w:ilvl w:val="0"/>
                <w:numId w:val="22"/>
              </w:numPr>
            </w:pPr>
          </w:p>
        </w:tc>
      </w:tr>
      <w:tr w:rsidR="00A35530" w:rsidRPr="0051410A" w14:paraId="31B0DC9D"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55F3CEC" w14:textId="0258A00A"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3C933C09"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90C3352"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1419CB26" w14:textId="77777777" w:rsidR="00A35530" w:rsidRPr="0051410A" w:rsidRDefault="00A35530" w:rsidP="00EC05E4">
            <w:pPr>
              <w:pStyle w:val="ListParagraph"/>
              <w:numPr>
                <w:ilvl w:val="0"/>
                <w:numId w:val="22"/>
              </w:numPr>
            </w:pPr>
          </w:p>
        </w:tc>
      </w:tr>
    </w:tbl>
    <w:p w14:paraId="7772E6D4" w14:textId="77777777" w:rsidR="006F70F7" w:rsidRDefault="006F70F7" w:rsidP="006F70F7">
      <w:pPr>
        <w:rPr>
          <w:b/>
          <w:bCs/>
        </w:rPr>
      </w:pPr>
      <w:r>
        <w:br w:type="page"/>
      </w:r>
      <w:r w:rsidRPr="00C30956">
        <w:lastRenderedPageBreak/>
        <w:t>3.10.6</w:t>
      </w:r>
      <w:r w:rsidRPr="00B05B8E">
        <w:t xml:space="preserve">, </w:t>
      </w:r>
      <w:r w:rsidRPr="00C30956">
        <w:t>Enforce safeguarding measures for CUI at alternate work sites.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6A3E5531"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0E0E50C0"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563C816F"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1352A6EE"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745718C8"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C5EA4A5"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65DF2EAC"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3E0E696E" w14:textId="77777777" w:rsidR="006F70F7" w:rsidRPr="00B05B8E" w:rsidRDefault="006F70F7" w:rsidP="00C25A45">
            <w:pPr>
              <w:pStyle w:val="TableBody"/>
              <w:jc w:val="center"/>
            </w:pPr>
            <w:r w:rsidRPr="00C30956">
              <w:rPr>
                <w:noProof/>
              </w:rPr>
              <w:t>PE.</w:t>
            </w:r>
            <w:r>
              <w:rPr>
                <w:noProof/>
              </w:rPr>
              <w:t>L2</w:t>
            </w:r>
            <w:r w:rsidRPr="00C30956">
              <w:rPr>
                <w:noProof/>
              </w:rPr>
              <w:t>-3.10.6</w:t>
            </w:r>
          </w:p>
        </w:tc>
        <w:tc>
          <w:tcPr>
            <w:tcW w:w="2250" w:type="dxa"/>
            <w:gridSpan w:val="2"/>
            <w:tcBorders>
              <w:top w:val="single" w:sz="4" w:space="0" w:color="auto"/>
              <w:left w:val="nil"/>
              <w:bottom w:val="nil"/>
              <w:right w:val="nil"/>
            </w:tcBorders>
            <w:shd w:val="clear" w:color="auto" w:fill="595959" w:themeFill="text1" w:themeFillTint="A6"/>
            <w:vAlign w:val="center"/>
          </w:tcPr>
          <w:p w14:paraId="49EF7ED9"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3E2152A" w14:textId="77777777" w:rsidR="006F70F7" w:rsidRPr="00C01193" w:rsidRDefault="006F70F7" w:rsidP="00C25A45">
            <w:pPr>
              <w:pStyle w:val="TableBody"/>
            </w:pPr>
            <w:r w:rsidRPr="00226CDC">
              <w:t>Alternative Work Sites</w:t>
            </w:r>
          </w:p>
        </w:tc>
      </w:tr>
      <w:tr w:rsidR="006F70F7" w:rsidRPr="0051410A" w14:paraId="78274DBC"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64DAB48D"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354D78FD" w14:textId="77777777" w:rsidR="006F70F7" w:rsidRPr="00C01193" w:rsidRDefault="006F70F7" w:rsidP="00C25A45">
            <w:pPr>
              <w:pStyle w:val="TableHeader"/>
            </w:pPr>
            <w:r w:rsidRPr="00C01193">
              <w:t>AO Conformity</w:t>
            </w:r>
          </w:p>
        </w:tc>
      </w:tr>
      <w:tr w:rsidR="006F70F7" w:rsidRPr="0051410A" w14:paraId="2524504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6DE1E9C" w14:textId="77777777" w:rsidR="006F70F7" w:rsidRPr="0051410A" w:rsidRDefault="006F70F7" w:rsidP="00C25A45">
            <w:pPr>
              <w:pStyle w:val="TableBody"/>
              <w:rPr>
                <w:noProof/>
              </w:rPr>
            </w:pPr>
            <w:r w:rsidRPr="00C30956">
              <w:rPr>
                <w:noProof/>
              </w:rPr>
              <w:t>[a] safeguarding measures for CUI are defined for alternate work sites.</w:t>
            </w:r>
          </w:p>
        </w:tc>
        <w:tc>
          <w:tcPr>
            <w:tcW w:w="3595" w:type="dxa"/>
            <w:gridSpan w:val="2"/>
            <w:tcBorders>
              <w:top w:val="single" w:sz="4" w:space="0" w:color="1F4E79" w:themeColor="accent1" w:themeShade="80"/>
              <w:bottom w:val="single" w:sz="4" w:space="0" w:color="1F4E79" w:themeColor="accent1" w:themeShade="80"/>
            </w:tcBorders>
          </w:tcPr>
          <w:p w14:paraId="6248FD2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B6F787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D298E5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E465674" w14:textId="77777777" w:rsidR="006F70F7" w:rsidRPr="0051410A" w:rsidRDefault="006F70F7" w:rsidP="00C25A45">
            <w:pPr>
              <w:pStyle w:val="TableBody"/>
            </w:pPr>
          </w:p>
        </w:tc>
      </w:tr>
      <w:tr w:rsidR="006F70F7" w:rsidRPr="00A8272D" w14:paraId="092E5C23" w14:textId="77777777" w:rsidTr="00C25A45">
        <w:tc>
          <w:tcPr>
            <w:tcW w:w="10790" w:type="dxa"/>
            <w:gridSpan w:val="7"/>
            <w:tcBorders>
              <w:left w:val="nil"/>
              <w:right w:val="nil"/>
            </w:tcBorders>
          </w:tcPr>
          <w:p w14:paraId="6E6DE670" w14:textId="77777777" w:rsidR="006F70F7" w:rsidRPr="00A8272D" w:rsidRDefault="006F70F7" w:rsidP="00C25A45">
            <w:pPr>
              <w:tabs>
                <w:tab w:val="left" w:pos="1544"/>
                <w:tab w:val="left" w:pos="2984"/>
              </w:tabs>
              <w:rPr>
                <w:b/>
                <w:bCs/>
                <w:sz w:val="16"/>
                <w:szCs w:val="16"/>
              </w:rPr>
            </w:pPr>
          </w:p>
        </w:tc>
      </w:tr>
      <w:tr w:rsidR="006F70F7" w:rsidRPr="0051410A" w14:paraId="5B07662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2917185" w14:textId="77777777" w:rsidR="006F70F7" w:rsidRPr="0051410A" w:rsidRDefault="006F70F7" w:rsidP="00C25A45">
            <w:pPr>
              <w:pStyle w:val="TableBody"/>
            </w:pPr>
            <w:r w:rsidRPr="00C30956">
              <w:rPr>
                <w:noProof/>
              </w:rPr>
              <w:t>[b] safeguarding measures for CUI are enforced for alternate work sites.</w:t>
            </w:r>
          </w:p>
        </w:tc>
        <w:tc>
          <w:tcPr>
            <w:tcW w:w="3595" w:type="dxa"/>
            <w:gridSpan w:val="2"/>
            <w:tcBorders>
              <w:top w:val="single" w:sz="4" w:space="0" w:color="1F4E79" w:themeColor="accent1" w:themeShade="80"/>
              <w:bottom w:val="single" w:sz="4" w:space="0" w:color="1F4E79" w:themeColor="accent1" w:themeShade="80"/>
            </w:tcBorders>
          </w:tcPr>
          <w:p w14:paraId="30BCEE1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C79923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5E62ED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AA0F8E7" w14:textId="77777777" w:rsidR="006F70F7" w:rsidRPr="0051410A" w:rsidRDefault="006F70F7" w:rsidP="00C25A45">
            <w:pPr>
              <w:pStyle w:val="TableBody"/>
            </w:pPr>
          </w:p>
        </w:tc>
      </w:tr>
    </w:tbl>
    <w:p w14:paraId="5EEBB2E1"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3E9BD0F4"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133A4CAA" w14:textId="77777777" w:rsidR="00A35530" w:rsidRPr="0051410A" w:rsidRDefault="00A35530" w:rsidP="00501744">
            <w:pPr>
              <w:pStyle w:val="TableHeader"/>
              <w:jc w:val="left"/>
            </w:pPr>
            <w:r>
              <w:t>Supporting Artifacts</w:t>
            </w:r>
          </w:p>
        </w:tc>
      </w:tr>
      <w:tr w:rsidR="00A35530" w:rsidRPr="0051410A" w14:paraId="2FCF73B9"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AABE725" w14:textId="77777777" w:rsidR="00A35530" w:rsidRPr="0051410A" w:rsidRDefault="00A35530" w:rsidP="00501744">
            <w:pPr>
              <w:pStyle w:val="TableBody"/>
              <w:rPr>
                <w:b/>
                <w:bCs/>
              </w:rPr>
            </w:pPr>
            <w:r>
              <w:rPr>
                <w:noProof/>
              </w:rPr>
              <w:t>System Design Documentation</w:t>
            </w:r>
          </w:p>
        </w:tc>
      </w:tr>
      <w:tr w:rsidR="00A35530" w:rsidRPr="0051410A" w14:paraId="5F4A3CEA"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4974EA8" w14:textId="77777777" w:rsidR="00A35530" w:rsidRDefault="00A35530" w:rsidP="00501744">
            <w:pPr>
              <w:pStyle w:val="Instructions"/>
            </w:pPr>
            <w:r>
              <w:t>List all artifacts that specify how your system should be set up to operate (e.g., Policies, Plans, Procedures, Organization Defined Parameters, at al).</w:t>
            </w:r>
          </w:p>
          <w:p w14:paraId="7BB163AF" w14:textId="77777777" w:rsidR="00A35530" w:rsidRPr="0051410A" w:rsidRDefault="00A35530" w:rsidP="00EC05E4">
            <w:pPr>
              <w:pStyle w:val="ListParagraph"/>
              <w:numPr>
                <w:ilvl w:val="0"/>
                <w:numId w:val="22"/>
              </w:numPr>
            </w:pPr>
          </w:p>
        </w:tc>
      </w:tr>
      <w:tr w:rsidR="00A35530" w:rsidRPr="0051410A" w14:paraId="7D22A646"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E0FBF17"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16794F52"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551D23A" w14:textId="77777777" w:rsidR="00A35530" w:rsidRDefault="00A35530" w:rsidP="00501744">
            <w:pPr>
              <w:pStyle w:val="Instructions"/>
            </w:pPr>
            <w:r>
              <w:t>List all artifacts that show how your system is set up to operate (e.g., Configuration Items, component screenshots, et al.).</w:t>
            </w:r>
          </w:p>
          <w:p w14:paraId="1EFACC38" w14:textId="77777777" w:rsidR="00A35530" w:rsidRPr="0051410A" w:rsidRDefault="00A35530" w:rsidP="00EC05E4">
            <w:pPr>
              <w:pStyle w:val="ListParagraph"/>
              <w:numPr>
                <w:ilvl w:val="0"/>
                <w:numId w:val="22"/>
              </w:numPr>
            </w:pPr>
          </w:p>
        </w:tc>
      </w:tr>
      <w:tr w:rsidR="00A35530" w:rsidRPr="0051410A" w14:paraId="50E014A1"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6E4C180" w14:textId="32E84F2C"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02F51116"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F84491E"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50F5DB90" w14:textId="77777777" w:rsidR="00A35530" w:rsidRPr="0051410A" w:rsidRDefault="00A35530" w:rsidP="00EC05E4">
            <w:pPr>
              <w:pStyle w:val="ListParagraph"/>
              <w:numPr>
                <w:ilvl w:val="0"/>
                <w:numId w:val="22"/>
              </w:numPr>
            </w:pPr>
          </w:p>
        </w:tc>
      </w:tr>
    </w:tbl>
    <w:p w14:paraId="0E9D3071" w14:textId="77777777" w:rsidR="006F70F7" w:rsidRDefault="006F70F7" w:rsidP="006F70F7">
      <w:pPr>
        <w:pStyle w:val="AppendixH2"/>
        <w:rPr>
          <w:bCs/>
        </w:rPr>
      </w:pPr>
      <w:r>
        <w:br w:type="page"/>
      </w:r>
      <w:bookmarkStart w:id="88" w:name="_Toc125524375"/>
      <w:bookmarkStart w:id="89" w:name="_Toc161036237"/>
      <w:r>
        <w:lastRenderedPageBreak/>
        <w:t>Risk Assessment [RA] Family</w:t>
      </w:r>
      <w:bookmarkEnd w:id="88"/>
      <w:bookmarkEnd w:id="89"/>
    </w:p>
    <w:p w14:paraId="3F58226A" w14:textId="77777777" w:rsidR="006F70F7" w:rsidRPr="00B05B8E" w:rsidRDefault="006F70F7" w:rsidP="006F70F7">
      <w:pPr>
        <w:pStyle w:val="AppendixH3RequirementItem"/>
      </w:pPr>
      <w:r w:rsidRPr="00C30956">
        <w:t>3.11.1</w:t>
      </w:r>
      <w:r w:rsidRPr="00B05B8E">
        <w:t xml:space="preserve">, </w:t>
      </w:r>
      <w:r w:rsidRPr="00C30956">
        <w:t>Periodically assess the risk to organizational operations (including mission, functions, image, or reputation), organizational assets, and individuals, resulting from the operation of organizational systems and the associated processing, storage, or transmission of CUI.</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744777A7"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332D124D"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6323ECFC"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0456A1D9"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74C64863"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75D3EE94"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5E74A444"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3BCEB253" w14:textId="77777777" w:rsidR="006F70F7" w:rsidRPr="00B05B8E" w:rsidRDefault="006F70F7" w:rsidP="00C25A45">
            <w:pPr>
              <w:pStyle w:val="TableBody"/>
              <w:jc w:val="center"/>
            </w:pPr>
            <w:r w:rsidRPr="00C30956">
              <w:rPr>
                <w:noProof/>
              </w:rPr>
              <w:t>RA.</w:t>
            </w:r>
            <w:r>
              <w:rPr>
                <w:noProof/>
              </w:rPr>
              <w:t>L2</w:t>
            </w:r>
            <w:r w:rsidRPr="00C30956">
              <w:rPr>
                <w:noProof/>
              </w:rPr>
              <w:t>-3.11.1</w:t>
            </w:r>
          </w:p>
        </w:tc>
        <w:tc>
          <w:tcPr>
            <w:tcW w:w="2250" w:type="dxa"/>
            <w:gridSpan w:val="2"/>
            <w:tcBorders>
              <w:top w:val="single" w:sz="4" w:space="0" w:color="auto"/>
              <w:left w:val="nil"/>
              <w:bottom w:val="nil"/>
              <w:right w:val="nil"/>
            </w:tcBorders>
            <w:shd w:val="clear" w:color="auto" w:fill="595959" w:themeFill="text1" w:themeFillTint="A6"/>
            <w:vAlign w:val="center"/>
          </w:tcPr>
          <w:p w14:paraId="039BEA08"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F6DDA26" w14:textId="77777777" w:rsidR="006F70F7" w:rsidRPr="00C01193" w:rsidRDefault="006F70F7" w:rsidP="00C25A45">
            <w:pPr>
              <w:pStyle w:val="TableBody"/>
            </w:pPr>
            <w:r w:rsidRPr="0088153C">
              <w:t>Risk Assessments</w:t>
            </w:r>
          </w:p>
        </w:tc>
      </w:tr>
      <w:tr w:rsidR="006F70F7" w:rsidRPr="0051410A" w14:paraId="736E9C98"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0A8BC499"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2F01CEFD" w14:textId="77777777" w:rsidR="006F70F7" w:rsidRPr="00C01193" w:rsidRDefault="006F70F7" w:rsidP="00C25A45">
            <w:pPr>
              <w:pStyle w:val="TableHeader"/>
            </w:pPr>
            <w:r w:rsidRPr="00C01193">
              <w:t>AO Conformity</w:t>
            </w:r>
          </w:p>
        </w:tc>
      </w:tr>
      <w:tr w:rsidR="006F70F7" w:rsidRPr="0051410A" w14:paraId="3608242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57A6781" w14:textId="77777777" w:rsidR="006F70F7" w:rsidRPr="0051410A" w:rsidRDefault="006F70F7" w:rsidP="00C25A45">
            <w:pPr>
              <w:pStyle w:val="TableBody"/>
              <w:rPr>
                <w:noProof/>
              </w:rPr>
            </w:pPr>
            <w:r w:rsidRPr="00C30956">
              <w:rPr>
                <w:noProof/>
              </w:rPr>
              <w:t>[a] the frequency to assess risk to organizational operations, organizational assets, and individuals is defined.</w:t>
            </w:r>
          </w:p>
        </w:tc>
        <w:tc>
          <w:tcPr>
            <w:tcW w:w="3595" w:type="dxa"/>
            <w:gridSpan w:val="2"/>
            <w:tcBorders>
              <w:top w:val="single" w:sz="4" w:space="0" w:color="1F4E79" w:themeColor="accent1" w:themeShade="80"/>
              <w:bottom w:val="single" w:sz="4" w:space="0" w:color="1F4E79" w:themeColor="accent1" w:themeShade="80"/>
            </w:tcBorders>
          </w:tcPr>
          <w:p w14:paraId="73E1BC7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5F34C1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15EEC6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1A083F6" w14:textId="77777777" w:rsidR="006F70F7" w:rsidRPr="0051410A" w:rsidRDefault="006F70F7" w:rsidP="00C25A45">
            <w:pPr>
              <w:pStyle w:val="TableBody"/>
            </w:pPr>
          </w:p>
        </w:tc>
      </w:tr>
      <w:tr w:rsidR="006F70F7" w:rsidRPr="00A8272D" w14:paraId="5571808C" w14:textId="77777777" w:rsidTr="00C25A45">
        <w:tc>
          <w:tcPr>
            <w:tcW w:w="10790" w:type="dxa"/>
            <w:gridSpan w:val="7"/>
            <w:tcBorders>
              <w:left w:val="nil"/>
              <w:right w:val="nil"/>
            </w:tcBorders>
          </w:tcPr>
          <w:p w14:paraId="41BB9C8C" w14:textId="77777777" w:rsidR="006F70F7" w:rsidRPr="00A8272D" w:rsidRDefault="006F70F7" w:rsidP="00C25A45">
            <w:pPr>
              <w:tabs>
                <w:tab w:val="left" w:pos="1544"/>
                <w:tab w:val="left" w:pos="2984"/>
              </w:tabs>
              <w:rPr>
                <w:b/>
                <w:bCs/>
                <w:sz w:val="16"/>
                <w:szCs w:val="16"/>
              </w:rPr>
            </w:pPr>
          </w:p>
        </w:tc>
      </w:tr>
      <w:tr w:rsidR="006F70F7" w:rsidRPr="0051410A" w14:paraId="1EE0F6C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E5D64F4" w14:textId="77777777" w:rsidR="006F70F7" w:rsidRPr="0051410A" w:rsidRDefault="006F70F7" w:rsidP="00C25A45">
            <w:pPr>
              <w:pStyle w:val="TableBody"/>
            </w:pPr>
            <w:r w:rsidRPr="00C30956">
              <w:rPr>
                <w:noProof/>
              </w:rPr>
              <w:t>[b] risk to organizational operations, organizational assets, and individuals resulting from the operation of an organizational system that processes, stores, or transmits CUI is assessed with the defined frequency.</w:t>
            </w:r>
          </w:p>
        </w:tc>
        <w:tc>
          <w:tcPr>
            <w:tcW w:w="3595" w:type="dxa"/>
            <w:gridSpan w:val="2"/>
            <w:tcBorders>
              <w:top w:val="single" w:sz="4" w:space="0" w:color="1F4E79" w:themeColor="accent1" w:themeShade="80"/>
              <w:bottom w:val="single" w:sz="4" w:space="0" w:color="1F4E79" w:themeColor="accent1" w:themeShade="80"/>
            </w:tcBorders>
          </w:tcPr>
          <w:p w14:paraId="5FF6ECA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A9BD99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76796F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C1772CD" w14:textId="77777777" w:rsidR="006F70F7" w:rsidRPr="0051410A" w:rsidRDefault="006F70F7" w:rsidP="00C25A45">
            <w:pPr>
              <w:pStyle w:val="TableBody"/>
            </w:pPr>
          </w:p>
        </w:tc>
      </w:tr>
    </w:tbl>
    <w:p w14:paraId="57F8769C"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67429B48"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71EB344E" w14:textId="77777777" w:rsidR="00A35530" w:rsidRPr="0051410A" w:rsidRDefault="00A35530" w:rsidP="00501744">
            <w:pPr>
              <w:pStyle w:val="TableHeader"/>
              <w:jc w:val="left"/>
            </w:pPr>
            <w:r>
              <w:t>Supporting Artifacts</w:t>
            </w:r>
          </w:p>
        </w:tc>
      </w:tr>
      <w:tr w:rsidR="00A35530" w:rsidRPr="0051410A" w14:paraId="5A7F2941"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14BF83F" w14:textId="77777777" w:rsidR="00A35530" w:rsidRPr="0051410A" w:rsidRDefault="00A35530" w:rsidP="00501744">
            <w:pPr>
              <w:pStyle w:val="TableBody"/>
              <w:rPr>
                <w:b/>
                <w:bCs/>
              </w:rPr>
            </w:pPr>
            <w:r>
              <w:rPr>
                <w:noProof/>
              </w:rPr>
              <w:t>System Design Documentation</w:t>
            </w:r>
          </w:p>
        </w:tc>
      </w:tr>
      <w:tr w:rsidR="00A35530" w:rsidRPr="0051410A" w14:paraId="572CF9EC"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B5E8E6F" w14:textId="77777777" w:rsidR="00A35530" w:rsidRDefault="00A35530" w:rsidP="00501744">
            <w:pPr>
              <w:pStyle w:val="Instructions"/>
            </w:pPr>
            <w:r>
              <w:t>List all artifacts that specify how your system should be set up to operate (e.g., Policies, Plans, Procedures, Organization Defined Parameters, at al).</w:t>
            </w:r>
          </w:p>
          <w:p w14:paraId="558B2C3D" w14:textId="77777777" w:rsidR="00A35530" w:rsidRPr="0051410A" w:rsidRDefault="00A35530" w:rsidP="00EC05E4">
            <w:pPr>
              <w:pStyle w:val="ListParagraph"/>
              <w:numPr>
                <w:ilvl w:val="0"/>
                <w:numId w:val="22"/>
              </w:numPr>
            </w:pPr>
          </w:p>
        </w:tc>
      </w:tr>
      <w:tr w:rsidR="00A35530" w:rsidRPr="0051410A" w14:paraId="14706CFC"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37CC3CC"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3D312419"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811CD66" w14:textId="77777777" w:rsidR="00A35530" w:rsidRDefault="00A35530" w:rsidP="00501744">
            <w:pPr>
              <w:pStyle w:val="Instructions"/>
            </w:pPr>
            <w:r>
              <w:t>List all artifacts that show how your system is set up to operate (e.g., Configuration Items, component screenshots, et al.).</w:t>
            </w:r>
          </w:p>
          <w:p w14:paraId="1E019155" w14:textId="77777777" w:rsidR="00A35530" w:rsidRPr="0051410A" w:rsidRDefault="00A35530" w:rsidP="00EC05E4">
            <w:pPr>
              <w:pStyle w:val="ListParagraph"/>
              <w:numPr>
                <w:ilvl w:val="0"/>
                <w:numId w:val="22"/>
              </w:numPr>
            </w:pPr>
          </w:p>
        </w:tc>
      </w:tr>
      <w:tr w:rsidR="00A35530" w:rsidRPr="0051410A" w14:paraId="16B7027C"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142B218" w14:textId="3D6E3ED6"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18307BD5"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5E718A1"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0DA89A34" w14:textId="77777777" w:rsidR="00A35530" w:rsidRPr="0051410A" w:rsidRDefault="00A35530" w:rsidP="00EC05E4">
            <w:pPr>
              <w:pStyle w:val="ListParagraph"/>
              <w:numPr>
                <w:ilvl w:val="0"/>
                <w:numId w:val="22"/>
              </w:numPr>
            </w:pPr>
          </w:p>
        </w:tc>
      </w:tr>
    </w:tbl>
    <w:p w14:paraId="170B6409" w14:textId="77777777" w:rsidR="006F70F7" w:rsidRDefault="006F70F7" w:rsidP="006F70F7">
      <w:pPr>
        <w:pStyle w:val="AppendixH3RequirementItem"/>
      </w:pPr>
      <w:r>
        <w:br w:type="page"/>
      </w:r>
      <w:r w:rsidRPr="00C30956">
        <w:lastRenderedPageBreak/>
        <w:t>3.11.2</w:t>
      </w:r>
      <w:r w:rsidRPr="00B05B8E">
        <w:t xml:space="preserve">, </w:t>
      </w:r>
      <w:r w:rsidRPr="00C30956">
        <w:t>Scan for vulnerabilities in organizational systems and applications periodically and when new vulnerabilities affecting those systems and applications are identified.</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5DF694E5"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2B0975F4"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24FECC76"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2594047B"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7BB00B6"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C17390F"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61F4C05A"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584169D" w14:textId="77777777" w:rsidR="006F70F7" w:rsidRPr="00B05B8E" w:rsidRDefault="006F70F7" w:rsidP="00C25A45">
            <w:pPr>
              <w:pStyle w:val="TableBody"/>
              <w:jc w:val="center"/>
            </w:pPr>
            <w:r w:rsidRPr="00C30956">
              <w:rPr>
                <w:noProof/>
              </w:rPr>
              <w:t>RA.</w:t>
            </w:r>
            <w:r>
              <w:rPr>
                <w:noProof/>
              </w:rPr>
              <w:t>L2</w:t>
            </w:r>
            <w:r w:rsidRPr="00C30956">
              <w:rPr>
                <w:noProof/>
              </w:rPr>
              <w:t>-3.11.2</w:t>
            </w:r>
          </w:p>
        </w:tc>
        <w:tc>
          <w:tcPr>
            <w:tcW w:w="2250" w:type="dxa"/>
            <w:gridSpan w:val="2"/>
            <w:tcBorders>
              <w:top w:val="single" w:sz="4" w:space="0" w:color="auto"/>
              <w:left w:val="nil"/>
              <w:bottom w:val="nil"/>
              <w:right w:val="nil"/>
            </w:tcBorders>
            <w:shd w:val="clear" w:color="auto" w:fill="595959" w:themeFill="text1" w:themeFillTint="A6"/>
            <w:vAlign w:val="center"/>
          </w:tcPr>
          <w:p w14:paraId="37643750"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1AAACD55" w14:textId="77777777" w:rsidR="006F70F7" w:rsidRPr="00C01193" w:rsidRDefault="006F70F7" w:rsidP="00C25A45">
            <w:pPr>
              <w:pStyle w:val="TableBody"/>
            </w:pPr>
            <w:r w:rsidRPr="0088153C">
              <w:t>Vulnerability Scan</w:t>
            </w:r>
          </w:p>
        </w:tc>
      </w:tr>
      <w:tr w:rsidR="006F70F7" w:rsidRPr="0051410A" w14:paraId="644A4BC7"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3A7CAAEA"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5BB5B0BE" w14:textId="77777777" w:rsidR="006F70F7" w:rsidRPr="00C01193" w:rsidRDefault="006F70F7" w:rsidP="00C25A45">
            <w:pPr>
              <w:pStyle w:val="TableHeader"/>
            </w:pPr>
            <w:r w:rsidRPr="00C01193">
              <w:t>AO Conformity</w:t>
            </w:r>
          </w:p>
        </w:tc>
      </w:tr>
      <w:tr w:rsidR="006F70F7" w:rsidRPr="0051410A" w14:paraId="507D7A0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149FA92" w14:textId="77777777" w:rsidR="006F70F7" w:rsidRPr="0051410A" w:rsidRDefault="006F70F7" w:rsidP="00C25A45">
            <w:pPr>
              <w:pStyle w:val="TableBody"/>
              <w:rPr>
                <w:noProof/>
              </w:rPr>
            </w:pPr>
            <w:r w:rsidRPr="00C30956">
              <w:rPr>
                <w:noProof/>
              </w:rPr>
              <w:t>[a] the frequency to scan for vulnerabilities in organizational systems and applications is defined.</w:t>
            </w:r>
          </w:p>
        </w:tc>
        <w:tc>
          <w:tcPr>
            <w:tcW w:w="3595" w:type="dxa"/>
            <w:gridSpan w:val="2"/>
            <w:tcBorders>
              <w:top w:val="single" w:sz="4" w:space="0" w:color="1F4E79" w:themeColor="accent1" w:themeShade="80"/>
              <w:bottom w:val="single" w:sz="4" w:space="0" w:color="1F4E79" w:themeColor="accent1" w:themeShade="80"/>
            </w:tcBorders>
          </w:tcPr>
          <w:p w14:paraId="5E1E6E6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CDD724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8BFED0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5F54177" w14:textId="77777777" w:rsidR="006F70F7" w:rsidRPr="0051410A" w:rsidRDefault="006F70F7" w:rsidP="00C25A45">
            <w:pPr>
              <w:pStyle w:val="TableBody"/>
            </w:pPr>
          </w:p>
        </w:tc>
      </w:tr>
      <w:tr w:rsidR="006F70F7" w:rsidRPr="00A8272D" w14:paraId="6C76651D" w14:textId="77777777" w:rsidTr="00C25A45">
        <w:tc>
          <w:tcPr>
            <w:tcW w:w="10790" w:type="dxa"/>
            <w:gridSpan w:val="7"/>
            <w:tcBorders>
              <w:left w:val="nil"/>
              <w:right w:val="nil"/>
            </w:tcBorders>
          </w:tcPr>
          <w:p w14:paraId="36761E55" w14:textId="77777777" w:rsidR="006F70F7" w:rsidRPr="00A8272D" w:rsidRDefault="006F70F7" w:rsidP="00C25A45">
            <w:pPr>
              <w:tabs>
                <w:tab w:val="left" w:pos="1544"/>
                <w:tab w:val="left" w:pos="2984"/>
              </w:tabs>
              <w:rPr>
                <w:b/>
                <w:bCs/>
                <w:sz w:val="16"/>
                <w:szCs w:val="16"/>
              </w:rPr>
            </w:pPr>
          </w:p>
        </w:tc>
      </w:tr>
      <w:tr w:rsidR="006F70F7" w:rsidRPr="0051410A" w14:paraId="62B19B3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511F942" w14:textId="77777777" w:rsidR="006F70F7" w:rsidRPr="0051410A" w:rsidRDefault="006F70F7" w:rsidP="00C25A45">
            <w:pPr>
              <w:pStyle w:val="TableBody"/>
              <w:rPr>
                <w:noProof/>
              </w:rPr>
            </w:pPr>
            <w:r w:rsidRPr="00C30956">
              <w:rPr>
                <w:noProof/>
              </w:rPr>
              <w:t>[b] vulnerability scans are performed on organizational systems with the defined frequency.</w:t>
            </w:r>
          </w:p>
        </w:tc>
        <w:tc>
          <w:tcPr>
            <w:tcW w:w="3595" w:type="dxa"/>
            <w:gridSpan w:val="2"/>
            <w:tcBorders>
              <w:top w:val="single" w:sz="4" w:space="0" w:color="1F4E79" w:themeColor="accent1" w:themeShade="80"/>
              <w:bottom w:val="single" w:sz="4" w:space="0" w:color="1F4E79" w:themeColor="accent1" w:themeShade="80"/>
            </w:tcBorders>
          </w:tcPr>
          <w:p w14:paraId="6D9405DB"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4F7F0B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29B91B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53247C4" w14:textId="77777777" w:rsidR="006F70F7" w:rsidRPr="0051410A" w:rsidRDefault="006F70F7" w:rsidP="00C25A45">
            <w:pPr>
              <w:pStyle w:val="TableBody"/>
            </w:pPr>
          </w:p>
        </w:tc>
      </w:tr>
      <w:tr w:rsidR="006F70F7" w:rsidRPr="00A8272D" w14:paraId="4FCA20B8" w14:textId="77777777" w:rsidTr="00C25A45">
        <w:tc>
          <w:tcPr>
            <w:tcW w:w="10790" w:type="dxa"/>
            <w:gridSpan w:val="7"/>
            <w:tcBorders>
              <w:left w:val="nil"/>
              <w:right w:val="nil"/>
            </w:tcBorders>
          </w:tcPr>
          <w:p w14:paraId="16DA4D09" w14:textId="77777777" w:rsidR="006F70F7" w:rsidRPr="00A8272D" w:rsidRDefault="006F70F7" w:rsidP="00C25A45">
            <w:pPr>
              <w:tabs>
                <w:tab w:val="left" w:pos="1544"/>
                <w:tab w:val="left" w:pos="2984"/>
              </w:tabs>
              <w:rPr>
                <w:b/>
                <w:bCs/>
                <w:sz w:val="16"/>
                <w:szCs w:val="16"/>
              </w:rPr>
            </w:pPr>
          </w:p>
        </w:tc>
      </w:tr>
      <w:tr w:rsidR="006F70F7" w:rsidRPr="0051410A" w14:paraId="0D5A595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8561381" w14:textId="77777777" w:rsidR="006F70F7" w:rsidRPr="0051410A" w:rsidRDefault="006F70F7" w:rsidP="00C25A45">
            <w:pPr>
              <w:pStyle w:val="TableBody"/>
              <w:rPr>
                <w:noProof/>
              </w:rPr>
            </w:pPr>
            <w:r w:rsidRPr="00C30956">
              <w:rPr>
                <w:noProof/>
              </w:rPr>
              <w:t>[c] vulnerability scans are performed on applications with the defined frequency.</w:t>
            </w:r>
          </w:p>
        </w:tc>
        <w:tc>
          <w:tcPr>
            <w:tcW w:w="3595" w:type="dxa"/>
            <w:gridSpan w:val="2"/>
            <w:tcBorders>
              <w:top w:val="single" w:sz="4" w:space="0" w:color="1F4E79" w:themeColor="accent1" w:themeShade="80"/>
              <w:bottom w:val="single" w:sz="4" w:space="0" w:color="1F4E79" w:themeColor="accent1" w:themeShade="80"/>
            </w:tcBorders>
          </w:tcPr>
          <w:p w14:paraId="3936FB7A"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0A1FF8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E21B57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E3BA126" w14:textId="77777777" w:rsidR="006F70F7" w:rsidRPr="0051410A" w:rsidRDefault="006F70F7" w:rsidP="00C25A45">
            <w:pPr>
              <w:pStyle w:val="TableBody"/>
            </w:pPr>
          </w:p>
        </w:tc>
      </w:tr>
      <w:tr w:rsidR="006F70F7" w:rsidRPr="00A8272D" w14:paraId="73FBB0C3" w14:textId="77777777" w:rsidTr="00C25A45">
        <w:tc>
          <w:tcPr>
            <w:tcW w:w="10790" w:type="dxa"/>
            <w:gridSpan w:val="7"/>
            <w:tcBorders>
              <w:left w:val="nil"/>
              <w:right w:val="nil"/>
            </w:tcBorders>
          </w:tcPr>
          <w:p w14:paraId="41D3C364" w14:textId="77777777" w:rsidR="006F70F7" w:rsidRPr="00A8272D" w:rsidRDefault="006F70F7" w:rsidP="00C25A45">
            <w:pPr>
              <w:tabs>
                <w:tab w:val="left" w:pos="1544"/>
                <w:tab w:val="left" w:pos="2984"/>
              </w:tabs>
              <w:rPr>
                <w:b/>
                <w:bCs/>
                <w:sz w:val="16"/>
                <w:szCs w:val="16"/>
              </w:rPr>
            </w:pPr>
          </w:p>
        </w:tc>
      </w:tr>
      <w:tr w:rsidR="006F70F7" w:rsidRPr="0051410A" w14:paraId="1626FEE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9B91617" w14:textId="77777777" w:rsidR="006F70F7" w:rsidRPr="0051410A" w:rsidRDefault="006F70F7" w:rsidP="00C25A45">
            <w:pPr>
              <w:pStyle w:val="TableBody"/>
            </w:pPr>
            <w:r w:rsidRPr="00C30956">
              <w:rPr>
                <w:noProof/>
              </w:rPr>
              <w:t>[d] vulnerability scans are performed on organizational systems when new vulnerabilities are identified.</w:t>
            </w:r>
          </w:p>
        </w:tc>
        <w:tc>
          <w:tcPr>
            <w:tcW w:w="3595" w:type="dxa"/>
            <w:gridSpan w:val="2"/>
            <w:tcBorders>
              <w:top w:val="single" w:sz="4" w:space="0" w:color="1F4E79" w:themeColor="accent1" w:themeShade="80"/>
              <w:bottom w:val="single" w:sz="4" w:space="0" w:color="1F4E79" w:themeColor="accent1" w:themeShade="80"/>
            </w:tcBorders>
          </w:tcPr>
          <w:p w14:paraId="6C911D8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5236B8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10E317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88BC578" w14:textId="77777777" w:rsidR="006F70F7" w:rsidRPr="0051410A" w:rsidRDefault="006F70F7" w:rsidP="00C25A45">
            <w:pPr>
              <w:pStyle w:val="TableBody"/>
            </w:pPr>
          </w:p>
        </w:tc>
      </w:tr>
      <w:tr w:rsidR="006F70F7" w:rsidRPr="00A8272D" w14:paraId="13C50D98" w14:textId="77777777" w:rsidTr="00C25A45">
        <w:tc>
          <w:tcPr>
            <w:tcW w:w="10790" w:type="dxa"/>
            <w:gridSpan w:val="7"/>
            <w:tcBorders>
              <w:left w:val="nil"/>
              <w:right w:val="nil"/>
            </w:tcBorders>
          </w:tcPr>
          <w:p w14:paraId="2AE0F934" w14:textId="77777777" w:rsidR="006F70F7" w:rsidRPr="00A8272D" w:rsidRDefault="006F70F7" w:rsidP="00C25A45">
            <w:pPr>
              <w:tabs>
                <w:tab w:val="left" w:pos="1544"/>
                <w:tab w:val="left" w:pos="2984"/>
              </w:tabs>
              <w:rPr>
                <w:b/>
                <w:bCs/>
                <w:sz w:val="16"/>
                <w:szCs w:val="16"/>
              </w:rPr>
            </w:pPr>
          </w:p>
        </w:tc>
      </w:tr>
      <w:tr w:rsidR="006F70F7" w:rsidRPr="0051410A" w14:paraId="17F7136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9A7418F" w14:textId="77777777" w:rsidR="006F70F7" w:rsidRPr="0051410A" w:rsidRDefault="006F70F7" w:rsidP="00C25A45">
            <w:pPr>
              <w:pStyle w:val="TableBody"/>
            </w:pPr>
            <w:r w:rsidRPr="00C30956">
              <w:rPr>
                <w:noProof/>
              </w:rPr>
              <w:t>[e] vulnerability scans are performed on applications when new vulnerabilities are identified.</w:t>
            </w:r>
          </w:p>
        </w:tc>
        <w:tc>
          <w:tcPr>
            <w:tcW w:w="3595" w:type="dxa"/>
            <w:gridSpan w:val="2"/>
            <w:tcBorders>
              <w:top w:val="single" w:sz="4" w:space="0" w:color="1F4E79" w:themeColor="accent1" w:themeShade="80"/>
              <w:bottom w:val="single" w:sz="4" w:space="0" w:color="1F4E79" w:themeColor="accent1" w:themeShade="80"/>
            </w:tcBorders>
          </w:tcPr>
          <w:p w14:paraId="708ACD6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A8CB66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CB043B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1238407" w14:textId="77777777" w:rsidR="006F70F7" w:rsidRPr="0051410A" w:rsidRDefault="006F70F7" w:rsidP="00C25A45">
            <w:pPr>
              <w:pStyle w:val="TableBody"/>
            </w:pPr>
          </w:p>
        </w:tc>
      </w:tr>
    </w:tbl>
    <w:p w14:paraId="233EF15A"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4D39AE30"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40BDD24D" w14:textId="77777777" w:rsidR="00A35530" w:rsidRPr="0051410A" w:rsidRDefault="00A35530" w:rsidP="00501744">
            <w:pPr>
              <w:pStyle w:val="TableHeader"/>
              <w:jc w:val="left"/>
            </w:pPr>
            <w:r>
              <w:t>Supporting Artifacts</w:t>
            </w:r>
          </w:p>
        </w:tc>
      </w:tr>
      <w:tr w:rsidR="00A35530" w:rsidRPr="0051410A" w14:paraId="7300A6A3"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8DC3597" w14:textId="77777777" w:rsidR="00A35530" w:rsidRPr="0051410A" w:rsidRDefault="00A35530" w:rsidP="00501744">
            <w:pPr>
              <w:pStyle w:val="TableBody"/>
              <w:rPr>
                <w:b/>
                <w:bCs/>
              </w:rPr>
            </w:pPr>
            <w:r>
              <w:rPr>
                <w:noProof/>
              </w:rPr>
              <w:t>System Design Documentation</w:t>
            </w:r>
          </w:p>
        </w:tc>
      </w:tr>
      <w:tr w:rsidR="00A35530" w:rsidRPr="0051410A" w14:paraId="14C8CD0C"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B05B1AC" w14:textId="77777777" w:rsidR="00A35530" w:rsidRDefault="00A35530" w:rsidP="00501744">
            <w:pPr>
              <w:pStyle w:val="Instructions"/>
            </w:pPr>
            <w:r>
              <w:t>List all artifacts that specify how your system should be set up to operate (e.g., Policies, Plans, Procedures, Organization Defined Parameters, at al).</w:t>
            </w:r>
          </w:p>
          <w:p w14:paraId="247E1A6F" w14:textId="77777777" w:rsidR="00A35530" w:rsidRPr="0051410A" w:rsidRDefault="00A35530" w:rsidP="00EC05E4">
            <w:pPr>
              <w:pStyle w:val="ListParagraph"/>
              <w:numPr>
                <w:ilvl w:val="0"/>
                <w:numId w:val="22"/>
              </w:numPr>
            </w:pPr>
          </w:p>
        </w:tc>
      </w:tr>
      <w:tr w:rsidR="00A35530" w:rsidRPr="0051410A" w14:paraId="1D2FBA2E"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66F0C17"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228A2F22"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B0638DF" w14:textId="77777777" w:rsidR="00A35530" w:rsidRDefault="00A35530" w:rsidP="00501744">
            <w:pPr>
              <w:pStyle w:val="Instructions"/>
            </w:pPr>
            <w:r>
              <w:t>List all artifacts that show how your system is set up to operate (e.g., Configuration Items, component screenshots, et al.).</w:t>
            </w:r>
          </w:p>
          <w:p w14:paraId="48C0ABC3" w14:textId="77777777" w:rsidR="00A35530" w:rsidRPr="0051410A" w:rsidRDefault="00A35530" w:rsidP="00EC05E4">
            <w:pPr>
              <w:pStyle w:val="ListParagraph"/>
              <w:numPr>
                <w:ilvl w:val="0"/>
                <w:numId w:val="22"/>
              </w:numPr>
            </w:pPr>
          </w:p>
        </w:tc>
      </w:tr>
      <w:tr w:rsidR="00A35530" w:rsidRPr="0051410A" w14:paraId="4C7AF435"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A3EF648" w14:textId="06B99228"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2876D846"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3F77D1B"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68874534" w14:textId="77777777" w:rsidR="00A35530" w:rsidRPr="0051410A" w:rsidRDefault="00A35530" w:rsidP="00EC05E4">
            <w:pPr>
              <w:pStyle w:val="ListParagraph"/>
              <w:numPr>
                <w:ilvl w:val="0"/>
                <w:numId w:val="22"/>
              </w:numPr>
            </w:pPr>
          </w:p>
        </w:tc>
      </w:tr>
    </w:tbl>
    <w:p w14:paraId="7253BCFC" w14:textId="77777777" w:rsidR="006F70F7" w:rsidRDefault="006F70F7" w:rsidP="006F70F7">
      <w:pPr>
        <w:pStyle w:val="AppendixH3RequirementItem"/>
      </w:pPr>
      <w:r>
        <w:br w:type="page"/>
      </w:r>
      <w:r w:rsidRPr="00C30956">
        <w:lastRenderedPageBreak/>
        <w:t>3.11.3</w:t>
      </w:r>
      <w:r w:rsidRPr="00B05B8E">
        <w:t xml:space="preserve">, </w:t>
      </w:r>
      <w:r w:rsidRPr="00C30956">
        <w:t>Remediate vulnerabilities in accordance with risk assessments.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78E67E36"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1185FB4C"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5C064DE0"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4EE90624"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3D84D6C7"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2C305F32"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56C0BEE7"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3B689788" w14:textId="77777777" w:rsidR="006F70F7" w:rsidRPr="00B05B8E" w:rsidRDefault="006F70F7" w:rsidP="00C25A45">
            <w:pPr>
              <w:pStyle w:val="TableBody"/>
              <w:jc w:val="center"/>
            </w:pPr>
            <w:r w:rsidRPr="00C30956">
              <w:rPr>
                <w:noProof/>
              </w:rPr>
              <w:t>RA.</w:t>
            </w:r>
            <w:r>
              <w:rPr>
                <w:noProof/>
              </w:rPr>
              <w:t>L2</w:t>
            </w:r>
            <w:r w:rsidRPr="00C30956">
              <w:rPr>
                <w:noProof/>
              </w:rPr>
              <w:t>-3.11.3</w:t>
            </w:r>
          </w:p>
        </w:tc>
        <w:tc>
          <w:tcPr>
            <w:tcW w:w="2250" w:type="dxa"/>
            <w:gridSpan w:val="2"/>
            <w:tcBorders>
              <w:top w:val="single" w:sz="4" w:space="0" w:color="auto"/>
              <w:left w:val="nil"/>
              <w:bottom w:val="nil"/>
              <w:right w:val="nil"/>
            </w:tcBorders>
            <w:shd w:val="clear" w:color="auto" w:fill="595959" w:themeFill="text1" w:themeFillTint="A6"/>
            <w:vAlign w:val="center"/>
          </w:tcPr>
          <w:p w14:paraId="368A20A9"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6C13CE94" w14:textId="77777777" w:rsidR="006F70F7" w:rsidRPr="00C01193" w:rsidRDefault="006F70F7" w:rsidP="00C25A45">
            <w:pPr>
              <w:pStyle w:val="TableBody"/>
            </w:pPr>
            <w:r w:rsidRPr="0088153C">
              <w:t>Vulnerability Remediation</w:t>
            </w:r>
          </w:p>
        </w:tc>
      </w:tr>
      <w:tr w:rsidR="006F70F7" w:rsidRPr="0051410A" w14:paraId="30E12553"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5C9D6F04"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1EB8C16D" w14:textId="77777777" w:rsidR="006F70F7" w:rsidRPr="00C01193" w:rsidRDefault="006F70F7" w:rsidP="00C25A45">
            <w:pPr>
              <w:pStyle w:val="TableHeader"/>
            </w:pPr>
            <w:r w:rsidRPr="00C01193">
              <w:t>AO Conformity</w:t>
            </w:r>
          </w:p>
        </w:tc>
      </w:tr>
      <w:tr w:rsidR="006F70F7" w:rsidRPr="0051410A" w14:paraId="54FFAFF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861B9DE" w14:textId="77777777" w:rsidR="006F70F7" w:rsidRPr="0051410A" w:rsidRDefault="006F70F7" w:rsidP="00C25A45">
            <w:pPr>
              <w:pStyle w:val="TableBody"/>
              <w:rPr>
                <w:noProof/>
              </w:rPr>
            </w:pPr>
            <w:r w:rsidRPr="00C30956">
              <w:rPr>
                <w:noProof/>
              </w:rPr>
              <w:t>[a] vulnerabilities are identified.</w:t>
            </w:r>
          </w:p>
        </w:tc>
        <w:tc>
          <w:tcPr>
            <w:tcW w:w="3595" w:type="dxa"/>
            <w:gridSpan w:val="2"/>
            <w:tcBorders>
              <w:top w:val="single" w:sz="4" w:space="0" w:color="1F4E79" w:themeColor="accent1" w:themeShade="80"/>
              <w:bottom w:val="single" w:sz="4" w:space="0" w:color="1F4E79" w:themeColor="accent1" w:themeShade="80"/>
            </w:tcBorders>
          </w:tcPr>
          <w:p w14:paraId="682455E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DCEAE8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00D9F8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5AD8B87" w14:textId="77777777" w:rsidR="006F70F7" w:rsidRPr="0051410A" w:rsidRDefault="006F70F7" w:rsidP="00C25A45">
            <w:pPr>
              <w:pStyle w:val="TableBody"/>
            </w:pPr>
          </w:p>
        </w:tc>
      </w:tr>
      <w:tr w:rsidR="006F70F7" w:rsidRPr="00A8272D" w14:paraId="39BDC48C" w14:textId="77777777" w:rsidTr="00C25A45">
        <w:tc>
          <w:tcPr>
            <w:tcW w:w="10790" w:type="dxa"/>
            <w:gridSpan w:val="7"/>
            <w:tcBorders>
              <w:left w:val="nil"/>
              <w:right w:val="nil"/>
            </w:tcBorders>
          </w:tcPr>
          <w:p w14:paraId="7D0B68BB" w14:textId="77777777" w:rsidR="006F70F7" w:rsidRPr="00A8272D" w:rsidRDefault="006F70F7" w:rsidP="00C25A45">
            <w:pPr>
              <w:tabs>
                <w:tab w:val="left" w:pos="1544"/>
                <w:tab w:val="left" w:pos="2984"/>
              </w:tabs>
              <w:rPr>
                <w:b/>
                <w:bCs/>
                <w:sz w:val="16"/>
                <w:szCs w:val="16"/>
              </w:rPr>
            </w:pPr>
          </w:p>
        </w:tc>
      </w:tr>
      <w:tr w:rsidR="006F70F7" w:rsidRPr="0051410A" w14:paraId="12E4EA3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029F704" w14:textId="77777777" w:rsidR="006F70F7" w:rsidRPr="0051410A" w:rsidRDefault="006F70F7" w:rsidP="00C25A45">
            <w:pPr>
              <w:pStyle w:val="TableBody"/>
            </w:pPr>
            <w:r w:rsidRPr="00C30956">
              <w:rPr>
                <w:noProof/>
              </w:rPr>
              <w:t>[b] vulnerabilities are remediated in accordance with risk assessments.</w:t>
            </w:r>
          </w:p>
        </w:tc>
        <w:tc>
          <w:tcPr>
            <w:tcW w:w="3595" w:type="dxa"/>
            <w:gridSpan w:val="2"/>
            <w:tcBorders>
              <w:top w:val="single" w:sz="4" w:space="0" w:color="1F4E79" w:themeColor="accent1" w:themeShade="80"/>
              <w:bottom w:val="single" w:sz="4" w:space="0" w:color="1F4E79" w:themeColor="accent1" w:themeShade="80"/>
            </w:tcBorders>
          </w:tcPr>
          <w:p w14:paraId="24F62B3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10DC8E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2FA4F3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7BEE2C1" w14:textId="77777777" w:rsidR="006F70F7" w:rsidRPr="0051410A" w:rsidRDefault="006F70F7" w:rsidP="00C25A45">
            <w:pPr>
              <w:pStyle w:val="TableBody"/>
            </w:pPr>
          </w:p>
        </w:tc>
      </w:tr>
    </w:tbl>
    <w:p w14:paraId="48E00D25"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00B4BCEB"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56652120" w14:textId="77777777" w:rsidR="00A35530" w:rsidRPr="0051410A" w:rsidRDefault="00A35530" w:rsidP="00501744">
            <w:pPr>
              <w:pStyle w:val="TableHeader"/>
              <w:jc w:val="left"/>
            </w:pPr>
            <w:r>
              <w:t>Supporting Artifacts</w:t>
            </w:r>
          </w:p>
        </w:tc>
      </w:tr>
      <w:tr w:rsidR="00A35530" w:rsidRPr="0051410A" w14:paraId="587AFAB6"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0C03340" w14:textId="77777777" w:rsidR="00A35530" w:rsidRPr="0051410A" w:rsidRDefault="00A35530" w:rsidP="00501744">
            <w:pPr>
              <w:pStyle w:val="TableBody"/>
              <w:rPr>
                <w:b/>
                <w:bCs/>
              </w:rPr>
            </w:pPr>
            <w:r>
              <w:rPr>
                <w:noProof/>
              </w:rPr>
              <w:t>System Design Documentation</w:t>
            </w:r>
          </w:p>
        </w:tc>
      </w:tr>
      <w:tr w:rsidR="00A35530" w:rsidRPr="0051410A" w14:paraId="4403F14D"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0F10302" w14:textId="77777777" w:rsidR="00A35530" w:rsidRDefault="00A35530" w:rsidP="00501744">
            <w:pPr>
              <w:pStyle w:val="Instructions"/>
            </w:pPr>
            <w:r>
              <w:t>List all artifacts that specify how your system should be set up to operate (e.g., Policies, Plans, Procedures, Organization Defined Parameters, at al).</w:t>
            </w:r>
          </w:p>
          <w:p w14:paraId="390D084B" w14:textId="77777777" w:rsidR="00A35530" w:rsidRPr="0051410A" w:rsidRDefault="00A35530" w:rsidP="00EC05E4">
            <w:pPr>
              <w:pStyle w:val="ListParagraph"/>
              <w:numPr>
                <w:ilvl w:val="0"/>
                <w:numId w:val="22"/>
              </w:numPr>
            </w:pPr>
          </w:p>
        </w:tc>
      </w:tr>
      <w:tr w:rsidR="00A35530" w:rsidRPr="0051410A" w14:paraId="2ED0C37B"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64CE3EC"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27F7E50B"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9E80AFF" w14:textId="77777777" w:rsidR="00A35530" w:rsidRDefault="00A35530" w:rsidP="00501744">
            <w:pPr>
              <w:pStyle w:val="Instructions"/>
            </w:pPr>
            <w:r>
              <w:t>List all artifacts that show how your system is set up to operate (e.g., Configuration Items, component screenshots, et al.).</w:t>
            </w:r>
          </w:p>
          <w:p w14:paraId="75FA8CC9" w14:textId="77777777" w:rsidR="00A35530" w:rsidRPr="0051410A" w:rsidRDefault="00A35530" w:rsidP="00EC05E4">
            <w:pPr>
              <w:pStyle w:val="ListParagraph"/>
              <w:numPr>
                <w:ilvl w:val="0"/>
                <w:numId w:val="22"/>
              </w:numPr>
            </w:pPr>
          </w:p>
        </w:tc>
      </w:tr>
      <w:tr w:rsidR="00A35530" w:rsidRPr="0051410A" w14:paraId="572151DC"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C1AB1BB" w14:textId="70596C86"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611BB39E"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44E59BC"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3CD561F4" w14:textId="77777777" w:rsidR="00A35530" w:rsidRPr="0051410A" w:rsidRDefault="00A35530" w:rsidP="00EC05E4">
            <w:pPr>
              <w:pStyle w:val="ListParagraph"/>
              <w:numPr>
                <w:ilvl w:val="0"/>
                <w:numId w:val="22"/>
              </w:numPr>
            </w:pPr>
          </w:p>
        </w:tc>
      </w:tr>
    </w:tbl>
    <w:p w14:paraId="7EC69667" w14:textId="77777777" w:rsidR="006F70F7" w:rsidRDefault="006F70F7" w:rsidP="006F70F7">
      <w:pPr>
        <w:pStyle w:val="AppendixH2"/>
        <w:rPr>
          <w:bCs/>
        </w:rPr>
      </w:pPr>
      <w:r>
        <w:br w:type="page"/>
      </w:r>
      <w:bookmarkStart w:id="90" w:name="_Toc125524376"/>
      <w:bookmarkStart w:id="91" w:name="_Toc161036238"/>
      <w:r>
        <w:lastRenderedPageBreak/>
        <w:t>Security Assessment [CA] Family</w:t>
      </w:r>
      <w:bookmarkEnd w:id="90"/>
      <w:bookmarkEnd w:id="91"/>
    </w:p>
    <w:p w14:paraId="2384DDBD" w14:textId="77777777" w:rsidR="006F70F7" w:rsidRPr="00B05B8E" w:rsidRDefault="006F70F7" w:rsidP="006F70F7">
      <w:pPr>
        <w:pStyle w:val="AppendixH3RequirementItem"/>
      </w:pPr>
      <w:r w:rsidRPr="00C30956">
        <w:t>3.12.1</w:t>
      </w:r>
      <w:r w:rsidRPr="00B05B8E">
        <w:t xml:space="preserve">, </w:t>
      </w:r>
      <w:r w:rsidRPr="00C30956">
        <w:t>Periodically assess the security controls in organizational systems to determine if the controls are effective in their application.</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628B169C"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3B3B59ED"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6EF5B0C3"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03898562"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CEF3C8F"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50F30447"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15F7F8D4"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6511991B" w14:textId="77777777" w:rsidR="006F70F7" w:rsidRPr="00B05B8E" w:rsidRDefault="006F70F7" w:rsidP="00C25A45">
            <w:pPr>
              <w:pStyle w:val="TableBody"/>
              <w:jc w:val="center"/>
            </w:pPr>
            <w:r w:rsidRPr="00C30956">
              <w:rPr>
                <w:noProof/>
              </w:rPr>
              <w:t>CA.</w:t>
            </w:r>
            <w:r>
              <w:rPr>
                <w:noProof/>
              </w:rPr>
              <w:t>L2</w:t>
            </w:r>
            <w:r w:rsidRPr="00C30956">
              <w:rPr>
                <w:noProof/>
              </w:rPr>
              <w:t>-3.12.1</w:t>
            </w:r>
          </w:p>
        </w:tc>
        <w:tc>
          <w:tcPr>
            <w:tcW w:w="2250" w:type="dxa"/>
            <w:gridSpan w:val="2"/>
            <w:tcBorders>
              <w:top w:val="single" w:sz="4" w:space="0" w:color="auto"/>
              <w:left w:val="nil"/>
              <w:bottom w:val="nil"/>
              <w:right w:val="nil"/>
            </w:tcBorders>
            <w:shd w:val="clear" w:color="auto" w:fill="595959" w:themeFill="text1" w:themeFillTint="A6"/>
            <w:vAlign w:val="center"/>
          </w:tcPr>
          <w:p w14:paraId="6F2B9492"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75EF973A" w14:textId="77777777" w:rsidR="006F70F7" w:rsidRPr="00C01193" w:rsidRDefault="006F70F7" w:rsidP="00C25A45">
            <w:pPr>
              <w:pStyle w:val="TableBody"/>
            </w:pPr>
            <w:r w:rsidRPr="00EF4DF1">
              <w:t>Security Control Assessment</w:t>
            </w:r>
          </w:p>
        </w:tc>
      </w:tr>
      <w:tr w:rsidR="006F70F7" w:rsidRPr="0051410A" w14:paraId="01FF4035"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4DCEB713"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0E522FC5" w14:textId="77777777" w:rsidR="006F70F7" w:rsidRPr="00C01193" w:rsidRDefault="006F70F7" w:rsidP="00C25A45">
            <w:pPr>
              <w:pStyle w:val="TableHeader"/>
            </w:pPr>
            <w:r w:rsidRPr="00C01193">
              <w:t>AO Conformity</w:t>
            </w:r>
          </w:p>
        </w:tc>
      </w:tr>
      <w:tr w:rsidR="006F70F7" w:rsidRPr="0051410A" w14:paraId="7B89E6C7"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84EE81A" w14:textId="77777777" w:rsidR="006F70F7" w:rsidRPr="0051410A" w:rsidRDefault="006F70F7" w:rsidP="00C25A45">
            <w:pPr>
              <w:pStyle w:val="TableBody"/>
              <w:rPr>
                <w:noProof/>
              </w:rPr>
            </w:pPr>
            <w:r w:rsidRPr="00C30956">
              <w:rPr>
                <w:noProof/>
              </w:rPr>
              <w:t>[a] the frequency of security control assessments is defined.</w:t>
            </w:r>
          </w:p>
        </w:tc>
        <w:tc>
          <w:tcPr>
            <w:tcW w:w="3595" w:type="dxa"/>
            <w:gridSpan w:val="2"/>
            <w:tcBorders>
              <w:top w:val="single" w:sz="4" w:space="0" w:color="1F4E79" w:themeColor="accent1" w:themeShade="80"/>
              <w:bottom w:val="single" w:sz="4" w:space="0" w:color="1F4E79" w:themeColor="accent1" w:themeShade="80"/>
            </w:tcBorders>
          </w:tcPr>
          <w:p w14:paraId="462B05CA"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EF6FB3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4675CA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C5B2068" w14:textId="77777777" w:rsidR="006F70F7" w:rsidRPr="0051410A" w:rsidRDefault="006F70F7" w:rsidP="00C25A45">
            <w:pPr>
              <w:pStyle w:val="TableBody"/>
            </w:pPr>
          </w:p>
        </w:tc>
      </w:tr>
      <w:tr w:rsidR="006F70F7" w:rsidRPr="00A8272D" w14:paraId="1428B175" w14:textId="77777777" w:rsidTr="00C25A45">
        <w:tc>
          <w:tcPr>
            <w:tcW w:w="10790" w:type="dxa"/>
            <w:gridSpan w:val="7"/>
            <w:tcBorders>
              <w:left w:val="nil"/>
              <w:right w:val="nil"/>
            </w:tcBorders>
          </w:tcPr>
          <w:p w14:paraId="34113B9C" w14:textId="77777777" w:rsidR="006F70F7" w:rsidRPr="00A8272D" w:rsidRDefault="006F70F7" w:rsidP="00C25A45">
            <w:pPr>
              <w:tabs>
                <w:tab w:val="left" w:pos="1544"/>
                <w:tab w:val="left" w:pos="2984"/>
              </w:tabs>
              <w:rPr>
                <w:b/>
                <w:bCs/>
                <w:sz w:val="16"/>
                <w:szCs w:val="16"/>
              </w:rPr>
            </w:pPr>
          </w:p>
        </w:tc>
      </w:tr>
      <w:tr w:rsidR="006F70F7" w:rsidRPr="0051410A" w14:paraId="37F918BA"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82C8A8D" w14:textId="77777777" w:rsidR="006F70F7" w:rsidRPr="0051410A" w:rsidRDefault="006F70F7" w:rsidP="00C25A45">
            <w:pPr>
              <w:pStyle w:val="TableBody"/>
            </w:pPr>
            <w:r w:rsidRPr="00C30956">
              <w:rPr>
                <w:noProof/>
              </w:rPr>
              <w:t>[b] security controls are assessed with the defined frequency to determine if the controls are effective in their application.</w:t>
            </w:r>
          </w:p>
        </w:tc>
        <w:tc>
          <w:tcPr>
            <w:tcW w:w="3595" w:type="dxa"/>
            <w:gridSpan w:val="2"/>
            <w:tcBorders>
              <w:top w:val="single" w:sz="4" w:space="0" w:color="1F4E79" w:themeColor="accent1" w:themeShade="80"/>
              <w:bottom w:val="single" w:sz="4" w:space="0" w:color="1F4E79" w:themeColor="accent1" w:themeShade="80"/>
            </w:tcBorders>
          </w:tcPr>
          <w:p w14:paraId="5FCC342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C78E69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A3674A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6253541" w14:textId="77777777" w:rsidR="006F70F7" w:rsidRPr="0051410A" w:rsidRDefault="006F70F7" w:rsidP="00C25A45">
            <w:pPr>
              <w:pStyle w:val="TableBody"/>
            </w:pPr>
          </w:p>
        </w:tc>
      </w:tr>
    </w:tbl>
    <w:p w14:paraId="6533F35E"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14974C31"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150C514A" w14:textId="77777777" w:rsidR="00A35530" w:rsidRPr="0051410A" w:rsidRDefault="00A35530" w:rsidP="00501744">
            <w:pPr>
              <w:pStyle w:val="TableHeader"/>
              <w:jc w:val="left"/>
            </w:pPr>
            <w:r>
              <w:t>Supporting Artifacts</w:t>
            </w:r>
          </w:p>
        </w:tc>
      </w:tr>
      <w:tr w:rsidR="00A35530" w:rsidRPr="0051410A" w14:paraId="7E88EDB6"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B52B225" w14:textId="77777777" w:rsidR="00A35530" w:rsidRPr="0051410A" w:rsidRDefault="00A35530" w:rsidP="00501744">
            <w:pPr>
              <w:pStyle w:val="TableBody"/>
              <w:rPr>
                <w:b/>
                <w:bCs/>
              </w:rPr>
            </w:pPr>
            <w:r>
              <w:rPr>
                <w:noProof/>
              </w:rPr>
              <w:t>System Design Documentation</w:t>
            </w:r>
          </w:p>
        </w:tc>
      </w:tr>
      <w:tr w:rsidR="00A35530" w:rsidRPr="0051410A" w14:paraId="159C2CE9"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61448C4" w14:textId="77777777" w:rsidR="00A35530" w:rsidRDefault="00A35530" w:rsidP="00501744">
            <w:pPr>
              <w:pStyle w:val="Instructions"/>
            </w:pPr>
            <w:r>
              <w:t>List all artifacts that specify how your system should be set up to operate (e.g., Policies, Plans, Procedures, Organization Defined Parameters, at al).</w:t>
            </w:r>
          </w:p>
          <w:p w14:paraId="3338658A" w14:textId="77777777" w:rsidR="00A35530" w:rsidRPr="0051410A" w:rsidRDefault="00A35530" w:rsidP="00EC05E4">
            <w:pPr>
              <w:pStyle w:val="ListParagraph"/>
              <w:numPr>
                <w:ilvl w:val="0"/>
                <w:numId w:val="22"/>
              </w:numPr>
            </w:pPr>
          </w:p>
        </w:tc>
      </w:tr>
      <w:tr w:rsidR="00A35530" w:rsidRPr="0051410A" w14:paraId="280B84FC"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373AEF4"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02C17B97"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CF96FD1" w14:textId="77777777" w:rsidR="00A35530" w:rsidRDefault="00A35530" w:rsidP="00501744">
            <w:pPr>
              <w:pStyle w:val="Instructions"/>
            </w:pPr>
            <w:r>
              <w:t>List all artifacts that show how your system is set up to operate (e.g., Configuration Items, component screenshots, et al.).</w:t>
            </w:r>
          </w:p>
          <w:p w14:paraId="68438E93" w14:textId="77777777" w:rsidR="00A35530" w:rsidRPr="0051410A" w:rsidRDefault="00A35530" w:rsidP="00EC05E4">
            <w:pPr>
              <w:pStyle w:val="ListParagraph"/>
              <w:numPr>
                <w:ilvl w:val="0"/>
                <w:numId w:val="22"/>
              </w:numPr>
            </w:pPr>
          </w:p>
        </w:tc>
      </w:tr>
      <w:tr w:rsidR="00A35530" w:rsidRPr="0051410A" w14:paraId="7DF9F036"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3AF0FB2" w14:textId="295CD67B"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6DCBE65A"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8814292"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11E3DE17" w14:textId="77777777" w:rsidR="00A35530" w:rsidRPr="0051410A" w:rsidRDefault="00A35530" w:rsidP="00EC05E4">
            <w:pPr>
              <w:pStyle w:val="ListParagraph"/>
              <w:numPr>
                <w:ilvl w:val="0"/>
                <w:numId w:val="22"/>
              </w:numPr>
            </w:pPr>
          </w:p>
        </w:tc>
      </w:tr>
    </w:tbl>
    <w:p w14:paraId="42510E45" w14:textId="77777777" w:rsidR="006F70F7" w:rsidRDefault="006F70F7" w:rsidP="006F70F7">
      <w:pPr>
        <w:pStyle w:val="AppendixH3RequirementItem"/>
      </w:pPr>
      <w:r>
        <w:br w:type="page"/>
      </w:r>
      <w:r w:rsidRPr="00C30956">
        <w:lastRenderedPageBreak/>
        <w:t>3.12.2</w:t>
      </w:r>
      <w:r w:rsidRPr="00B05B8E">
        <w:t xml:space="preserve">, </w:t>
      </w:r>
      <w:r w:rsidRPr="00C30956">
        <w:t>Develop and implement plans of action designed to correct deficiencies and reduce or eliminate vulnerabilities in organizational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4A423B37"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3A9D4568"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E7C868A"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43CFBA86"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69E69A13"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EB1B6B9"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12BBBFA9"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47B471D0" w14:textId="77777777" w:rsidR="006F70F7" w:rsidRPr="00B05B8E" w:rsidRDefault="006F70F7" w:rsidP="00C25A45">
            <w:pPr>
              <w:pStyle w:val="TableBody"/>
              <w:jc w:val="center"/>
            </w:pPr>
            <w:r w:rsidRPr="00C30956">
              <w:rPr>
                <w:noProof/>
              </w:rPr>
              <w:t>CA.</w:t>
            </w:r>
            <w:r>
              <w:rPr>
                <w:noProof/>
              </w:rPr>
              <w:t>L2</w:t>
            </w:r>
            <w:r w:rsidRPr="00C30956">
              <w:rPr>
                <w:noProof/>
              </w:rPr>
              <w:t>-3.12.2</w:t>
            </w:r>
          </w:p>
        </w:tc>
        <w:tc>
          <w:tcPr>
            <w:tcW w:w="2250" w:type="dxa"/>
            <w:gridSpan w:val="2"/>
            <w:tcBorders>
              <w:top w:val="single" w:sz="4" w:space="0" w:color="auto"/>
              <w:left w:val="nil"/>
              <w:bottom w:val="nil"/>
              <w:right w:val="nil"/>
            </w:tcBorders>
            <w:shd w:val="clear" w:color="auto" w:fill="595959" w:themeFill="text1" w:themeFillTint="A6"/>
            <w:vAlign w:val="center"/>
          </w:tcPr>
          <w:p w14:paraId="707F13F9"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562E285F" w14:textId="77777777" w:rsidR="006F70F7" w:rsidRPr="00C01193" w:rsidRDefault="006F70F7" w:rsidP="00C25A45">
            <w:pPr>
              <w:pStyle w:val="TableBody"/>
            </w:pPr>
            <w:r w:rsidRPr="00EF4DF1">
              <w:t>Plan of Action</w:t>
            </w:r>
          </w:p>
        </w:tc>
      </w:tr>
      <w:tr w:rsidR="006F70F7" w:rsidRPr="0051410A" w14:paraId="71356F98"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133383BE"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3A51DA6E" w14:textId="77777777" w:rsidR="006F70F7" w:rsidRPr="00C01193" w:rsidRDefault="006F70F7" w:rsidP="00C25A45">
            <w:pPr>
              <w:pStyle w:val="TableHeader"/>
            </w:pPr>
            <w:r w:rsidRPr="00C01193">
              <w:t>AO Conformity</w:t>
            </w:r>
          </w:p>
        </w:tc>
      </w:tr>
      <w:tr w:rsidR="006F70F7" w:rsidRPr="0051410A" w14:paraId="3F01B8F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A071EEB" w14:textId="77777777" w:rsidR="006F70F7" w:rsidRPr="0051410A" w:rsidRDefault="006F70F7" w:rsidP="00C25A45">
            <w:pPr>
              <w:pStyle w:val="TableBody"/>
              <w:rPr>
                <w:noProof/>
              </w:rPr>
            </w:pPr>
            <w:r w:rsidRPr="00C30956">
              <w:rPr>
                <w:noProof/>
              </w:rPr>
              <w:t>[a] deficiencies and vulnerabilities to be addressed by the plan of action are identified.</w:t>
            </w:r>
          </w:p>
        </w:tc>
        <w:tc>
          <w:tcPr>
            <w:tcW w:w="3595" w:type="dxa"/>
            <w:gridSpan w:val="2"/>
            <w:tcBorders>
              <w:top w:val="single" w:sz="4" w:space="0" w:color="1F4E79" w:themeColor="accent1" w:themeShade="80"/>
              <w:bottom w:val="single" w:sz="4" w:space="0" w:color="1F4E79" w:themeColor="accent1" w:themeShade="80"/>
            </w:tcBorders>
          </w:tcPr>
          <w:p w14:paraId="6E39EB3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9E4148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02255E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046DEF5" w14:textId="77777777" w:rsidR="006F70F7" w:rsidRPr="0051410A" w:rsidRDefault="006F70F7" w:rsidP="00C25A45">
            <w:pPr>
              <w:pStyle w:val="TableBody"/>
            </w:pPr>
          </w:p>
        </w:tc>
      </w:tr>
      <w:tr w:rsidR="006F70F7" w:rsidRPr="00A8272D" w14:paraId="1FAFB0EF" w14:textId="77777777" w:rsidTr="00C25A45">
        <w:tc>
          <w:tcPr>
            <w:tcW w:w="10790" w:type="dxa"/>
            <w:gridSpan w:val="7"/>
            <w:tcBorders>
              <w:left w:val="nil"/>
              <w:right w:val="nil"/>
            </w:tcBorders>
          </w:tcPr>
          <w:p w14:paraId="7DF4495F" w14:textId="77777777" w:rsidR="006F70F7" w:rsidRPr="00A8272D" w:rsidRDefault="006F70F7" w:rsidP="00C25A45">
            <w:pPr>
              <w:tabs>
                <w:tab w:val="left" w:pos="1544"/>
                <w:tab w:val="left" w:pos="2984"/>
              </w:tabs>
              <w:rPr>
                <w:b/>
                <w:bCs/>
                <w:sz w:val="16"/>
                <w:szCs w:val="16"/>
              </w:rPr>
            </w:pPr>
          </w:p>
        </w:tc>
      </w:tr>
      <w:tr w:rsidR="006F70F7" w:rsidRPr="0051410A" w14:paraId="0D4838A6"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2237833" w14:textId="77777777" w:rsidR="006F70F7" w:rsidRPr="0051410A" w:rsidRDefault="006F70F7" w:rsidP="00C25A45">
            <w:pPr>
              <w:pStyle w:val="TableBody"/>
              <w:rPr>
                <w:noProof/>
              </w:rPr>
            </w:pPr>
            <w:r w:rsidRPr="00C30956">
              <w:rPr>
                <w:noProof/>
              </w:rPr>
              <w:t>[b] a plan of action is developed to correct identified deficiencies and reduce or eliminate identified vulnerabilities.</w:t>
            </w:r>
          </w:p>
        </w:tc>
        <w:tc>
          <w:tcPr>
            <w:tcW w:w="3595" w:type="dxa"/>
            <w:gridSpan w:val="2"/>
            <w:tcBorders>
              <w:top w:val="single" w:sz="4" w:space="0" w:color="1F4E79" w:themeColor="accent1" w:themeShade="80"/>
              <w:bottom w:val="single" w:sz="4" w:space="0" w:color="1F4E79" w:themeColor="accent1" w:themeShade="80"/>
            </w:tcBorders>
          </w:tcPr>
          <w:p w14:paraId="15C6F8E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FB2C36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6B1F3A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3DCFBC0" w14:textId="77777777" w:rsidR="006F70F7" w:rsidRPr="0051410A" w:rsidRDefault="006F70F7" w:rsidP="00C25A45">
            <w:pPr>
              <w:pStyle w:val="TableBody"/>
            </w:pPr>
          </w:p>
        </w:tc>
      </w:tr>
      <w:tr w:rsidR="006F70F7" w:rsidRPr="00A8272D" w14:paraId="226B9ABA" w14:textId="77777777" w:rsidTr="00C25A45">
        <w:tc>
          <w:tcPr>
            <w:tcW w:w="10790" w:type="dxa"/>
            <w:gridSpan w:val="7"/>
            <w:tcBorders>
              <w:left w:val="nil"/>
              <w:right w:val="nil"/>
            </w:tcBorders>
          </w:tcPr>
          <w:p w14:paraId="27FFFBCC" w14:textId="77777777" w:rsidR="006F70F7" w:rsidRPr="00A8272D" w:rsidRDefault="006F70F7" w:rsidP="00C25A45">
            <w:pPr>
              <w:tabs>
                <w:tab w:val="left" w:pos="1544"/>
                <w:tab w:val="left" w:pos="2984"/>
              </w:tabs>
              <w:rPr>
                <w:b/>
                <w:bCs/>
                <w:sz w:val="16"/>
                <w:szCs w:val="16"/>
              </w:rPr>
            </w:pPr>
          </w:p>
        </w:tc>
      </w:tr>
      <w:tr w:rsidR="006F70F7" w:rsidRPr="0051410A" w14:paraId="23B929B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51B8E57" w14:textId="77777777" w:rsidR="006F70F7" w:rsidRPr="0051410A" w:rsidRDefault="006F70F7" w:rsidP="00C25A45">
            <w:pPr>
              <w:pStyle w:val="TableBody"/>
            </w:pPr>
            <w:r w:rsidRPr="00C30956">
              <w:rPr>
                <w:noProof/>
              </w:rPr>
              <w:t>[c] the plan of action is implemented to correct identified deficiencies and reduce or eliminate identified vulnerabilities.</w:t>
            </w:r>
          </w:p>
        </w:tc>
        <w:tc>
          <w:tcPr>
            <w:tcW w:w="3595" w:type="dxa"/>
            <w:gridSpan w:val="2"/>
            <w:tcBorders>
              <w:top w:val="single" w:sz="4" w:space="0" w:color="1F4E79" w:themeColor="accent1" w:themeShade="80"/>
              <w:bottom w:val="single" w:sz="4" w:space="0" w:color="1F4E79" w:themeColor="accent1" w:themeShade="80"/>
            </w:tcBorders>
          </w:tcPr>
          <w:p w14:paraId="5D305EF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93B598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1830DF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BBC133F" w14:textId="77777777" w:rsidR="006F70F7" w:rsidRPr="0051410A" w:rsidRDefault="006F70F7" w:rsidP="00C25A45">
            <w:pPr>
              <w:pStyle w:val="TableBody"/>
            </w:pPr>
          </w:p>
        </w:tc>
      </w:tr>
    </w:tbl>
    <w:p w14:paraId="64E5D9B8"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4B53B3AF"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60DE4D98" w14:textId="77777777" w:rsidR="00A35530" w:rsidRPr="0051410A" w:rsidRDefault="00A35530" w:rsidP="00501744">
            <w:pPr>
              <w:pStyle w:val="TableHeader"/>
              <w:jc w:val="left"/>
            </w:pPr>
            <w:r>
              <w:t>Supporting Artifacts</w:t>
            </w:r>
          </w:p>
        </w:tc>
      </w:tr>
      <w:tr w:rsidR="00A35530" w:rsidRPr="0051410A" w14:paraId="41780C42"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52116E4" w14:textId="77777777" w:rsidR="00A35530" w:rsidRPr="0051410A" w:rsidRDefault="00A35530" w:rsidP="00501744">
            <w:pPr>
              <w:pStyle w:val="TableBody"/>
              <w:rPr>
                <w:b/>
                <w:bCs/>
              </w:rPr>
            </w:pPr>
            <w:r>
              <w:rPr>
                <w:noProof/>
              </w:rPr>
              <w:t>System Design Documentation</w:t>
            </w:r>
          </w:p>
        </w:tc>
      </w:tr>
      <w:tr w:rsidR="00A35530" w:rsidRPr="0051410A" w14:paraId="3CB3FAE5"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57B1B3D" w14:textId="77777777" w:rsidR="00A35530" w:rsidRDefault="00A35530" w:rsidP="00501744">
            <w:pPr>
              <w:pStyle w:val="Instructions"/>
            </w:pPr>
            <w:r>
              <w:t>List all artifacts that specify how your system should be set up to operate (e.g., Policies, Plans, Procedures, Organization Defined Parameters, at al).</w:t>
            </w:r>
          </w:p>
          <w:p w14:paraId="4ED0D624" w14:textId="77777777" w:rsidR="00A35530" w:rsidRPr="0051410A" w:rsidRDefault="00A35530" w:rsidP="00EC05E4">
            <w:pPr>
              <w:pStyle w:val="ListParagraph"/>
              <w:numPr>
                <w:ilvl w:val="0"/>
                <w:numId w:val="22"/>
              </w:numPr>
            </w:pPr>
          </w:p>
        </w:tc>
      </w:tr>
      <w:tr w:rsidR="00A35530" w:rsidRPr="0051410A" w14:paraId="09C77557"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FACF888"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2DAAA017"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3ED4EB7" w14:textId="77777777" w:rsidR="00A35530" w:rsidRDefault="00A35530" w:rsidP="00501744">
            <w:pPr>
              <w:pStyle w:val="Instructions"/>
            </w:pPr>
            <w:r>
              <w:t>List all artifacts that show how your system is set up to operate (e.g., Configuration Items, component screenshots, et al.).</w:t>
            </w:r>
          </w:p>
          <w:p w14:paraId="01F1A098" w14:textId="77777777" w:rsidR="00A35530" w:rsidRPr="0051410A" w:rsidRDefault="00A35530" w:rsidP="00EC05E4">
            <w:pPr>
              <w:pStyle w:val="ListParagraph"/>
              <w:numPr>
                <w:ilvl w:val="0"/>
                <w:numId w:val="22"/>
              </w:numPr>
            </w:pPr>
          </w:p>
        </w:tc>
      </w:tr>
      <w:tr w:rsidR="00A35530" w:rsidRPr="0051410A" w14:paraId="0D994BC4"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5CC6708" w14:textId="44C5DA3E"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162AE34F"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CFC57F9"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07C7C706" w14:textId="77777777" w:rsidR="00A35530" w:rsidRPr="0051410A" w:rsidRDefault="00A35530" w:rsidP="00EC05E4">
            <w:pPr>
              <w:pStyle w:val="ListParagraph"/>
              <w:numPr>
                <w:ilvl w:val="0"/>
                <w:numId w:val="22"/>
              </w:numPr>
            </w:pPr>
          </w:p>
        </w:tc>
      </w:tr>
    </w:tbl>
    <w:p w14:paraId="065F1509" w14:textId="77777777" w:rsidR="006F70F7" w:rsidRDefault="006F70F7" w:rsidP="006F70F7">
      <w:pPr>
        <w:pStyle w:val="AppendixH3RequirementItem"/>
      </w:pPr>
      <w:r>
        <w:br w:type="page"/>
      </w:r>
      <w:r w:rsidRPr="00C30956">
        <w:lastRenderedPageBreak/>
        <w:t>3.12.3</w:t>
      </w:r>
      <w:r w:rsidRPr="00B05B8E">
        <w:t xml:space="preserve">, </w:t>
      </w:r>
      <w:r w:rsidRPr="00C30956">
        <w:t>Monitor security controls on an ongoing basis to ensure the continued effectiveness of the controls.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D096F37"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08B6AAC0"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62C14F3B"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19979FEC"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DFC5038"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39E59DF"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5CEA9E92"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2FD229B9" w14:textId="77777777" w:rsidR="006F70F7" w:rsidRPr="00B05B8E" w:rsidRDefault="006F70F7" w:rsidP="00C25A45">
            <w:pPr>
              <w:pStyle w:val="TableBody"/>
              <w:jc w:val="center"/>
            </w:pPr>
            <w:r w:rsidRPr="00C30956">
              <w:rPr>
                <w:noProof/>
              </w:rPr>
              <w:t>CA.</w:t>
            </w:r>
            <w:r>
              <w:rPr>
                <w:noProof/>
              </w:rPr>
              <w:t>L2</w:t>
            </w:r>
            <w:r w:rsidRPr="00C30956">
              <w:rPr>
                <w:noProof/>
              </w:rPr>
              <w:t>-3.12.3</w:t>
            </w:r>
          </w:p>
        </w:tc>
        <w:tc>
          <w:tcPr>
            <w:tcW w:w="2250" w:type="dxa"/>
            <w:gridSpan w:val="2"/>
            <w:tcBorders>
              <w:top w:val="single" w:sz="4" w:space="0" w:color="auto"/>
              <w:left w:val="nil"/>
              <w:bottom w:val="nil"/>
              <w:right w:val="nil"/>
            </w:tcBorders>
            <w:shd w:val="clear" w:color="auto" w:fill="595959" w:themeFill="text1" w:themeFillTint="A6"/>
            <w:vAlign w:val="center"/>
          </w:tcPr>
          <w:p w14:paraId="2C975A27"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456A49A2" w14:textId="77777777" w:rsidR="006F70F7" w:rsidRPr="00C01193" w:rsidRDefault="006F70F7" w:rsidP="00C25A45">
            <w:pPr>
              <w:pStyle w:val="TableBody"/>
            </w:pPr>
            <w:r w:rsidRPr="00B14298">
              <w:t>Security Control Monitoring</w:t>
            </w:r>
          </w:p>
        </w:tc>
      </w:tr>
      <w:tr w:rsidR="006F70F7" w:rsidRPr="0051410A" w14:paraId="2E84A072"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68DEF2EE"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4C1A7844" w14:textId="77777777" w:rsidR="006F70F7" w:rsidRPr="00C01193" w:rsidRDefault="006F70F7" w:rsidP="00C25A45">
            <w:pPr>
              <w:pStyle w:val="TableHeader"/>
            </w:pPr>
            <w:r w:rsidRPr="00C01193">
              <w:t>AO Conformity</w:t>
            </w:r>
          </w:p>
        </w:tc>
      </w:tr>
      <w:tr w:rsidR="006F70F7" w:rsidRPr="0051410A" w14:paraId="7DF93AA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10C03CA" w14:textId="77777777" w:rsidR="006F70F7" w:rsidRPr="0051410A" w:rsidRDefault="006F70F7" w:rsidP="00C25A45">
            <w:pPr>
              <w:pStyle w:val="TableBody"/>
            </w:pPr>
            <w:r w:rsidRPr="00C30956">
              <w:rPr>
                <w:noProof/>
              </w:rPr>
              <w:t>[a] security controls are monitored on an ongoing basis to ensure the continued effectiveness of those controls.</w:t>
            </w:r>
          </w:p>
        </w:tc>
        <w:tc>
          <w:tcPr>
            <w:tcW w:w="3595" w:type="dxa"/>
            <w:gridSpan w:val="2"/>
            <w:tcBorders>
              <w:top w:val="single" w:sz="4" w:space="0" w:color="1F4E79" w:themeColor="accent1" w:themeShade="80"/>
              <w:bottom w:val="single" w:sz="4" w:space="0" w:color="1F4E79" w:themeColor="accent1" w:themeShade="80"/>
            </w:tcBorders>
          </w:tcPr>
          <w:p w14:paraId="34FA361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ACCB35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D4B60D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FCF3262" w14:textId="77777777" w:rsidR="006F70F7" w:rsidRPr="0051410A" w:rsidRDefault="006F70F7" w:rsidP="00C25A45">
            <w:pPr>
              <w:pStyle w:val="TableBody"/>
            </w:pPr>
          </w:p>
        </w:tc>
      </w:tr>
    </w:tbl>
    <w:p w14:paraId="5A09E7DA"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1733B49B"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491073B5" w14:textId="77777777" w:rsidR="00A35530" w:rsidRPr="0051410A" w:rsidRDefault="00A35530" w:rsidP="00501744">
            <w:pPr>
              <w:pStyle w:val="TableHeader"/>
              <w:jc w:val="left"/>
            </w:pPr>
            <w:r>
              <w:t>Supporting Artifacts</w:t>
            </w:r>
          </w:p>
        </w:tc>
      </w:tr>
      <w:tr w:rsidR="00A35530" w:rsidRPr="0051410A" w14:paraId="000CCDB7"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5A46D95" w14:textId="77777777" w:rsidR="00A35530" w:rsidRPr="0051410A" w:rsidRDefault="00A35530" w:rsidP="00501744">
            <w:pPr>
              <w:pStyle w:val="TableBody"/>
              <w:rPr>
                <w:b/>
                <w:bCs/>
              </w:rPr>
            </w:pPr>
            <w:r>
              <w:rPr>
                <w:noProof/>
              </w:rPr>
              <w:t>System Design Documentation</w:t>
            </w:r>
          </w:p>
        </w:tc>
      </w:tr>
      <w:tr w:rsidR="00A35530" w:rsidRPr="0051410A" w14:paraId="191B1E5A"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63C9E21" w14:textId="77777777" w:rsidR="00A35530" w:rsidRDefault="00A35530" w:rsidP="00501744">
            <w:pPr>
              <w:pStyle w:val="Instructions"/>
            </w:pPr>
            <w:r>
              <w:t>List all artifacts that specify how your system should be set up to operate (e.g., Policies, Plans, Procedures, Organization Defined Parameters, at al).</w:t>
            </w:r>
          </w:p>
          <w:p w14:paraId="5E8B17C1" w14:textId="77777777" w:rsidR="00A35530" w:rsidRPr="0051410A" w:rsidRDefault="00A35530" w:rsidP="00EC05E4">
            <w:pPr>
              <w:pStyle w:val="ListParagraph"/>
              <w:numPr>
                <w:ilvl w:val="0"/>
                <w:numId w:val="22"/>
              </w:numPr>
            </w:pPr>
          </w:p>
        </w:tc>
      </w:tr>
      <w:tr w:rsidR="00A35530" w:rsidRPr="0051410A" w14:paraId="7571F8C8"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0681ECA"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0BFADC0F"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06202D9" w14:textId="77777777" w:rsidR="00A35530" w:rsidRDefault="00A35530" w:rsidP="00501744">
            <w:pPr>
              <w:pStyle w:val="Instructions"/>
            </w:pPr>
            <w:r>
              <w:t>List all artifacts that show how your system is set up to operate (e.g., Configuration Items, component screenshots, et al.).</w:t>
            </w:r>
          </w:p>
          <w:p w14:paraId="3B1411C7" w14:textId="77777777" w:rsidR="00A35530" w:rsidRPr="0051410A" w:rsidRDefault="00A35530" w:rsidP="00EC05E4">
            <w:pPr>
              <w:pStyle w:val="ListParagraph"/>
              <w:numPr>
                <w:ilvl w:val="0"/>
                <w:numId w:val="22"/>
              </w:numPr>
            </w:pPr>
          </w:p>
        </w:tc>
      </w:tr>
      <w:tr w:rsidR="00A35530" w:rsidRPr="0051410A" w14:paraId="672F444E"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1D8D9FB" w14:textId="757140CE"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6ABC22D5"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B5C412D"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3D3D10D9" w14:textId="77777777" w:rsidR="00A35530" w:rsidRPr="0051410A" w:rsidRDefault="00A35530" w:rsidP="00EC05E4">
            <w:pPr>
              <w:pStyle w:val="ListParagraph"/>
              <w:numPr>
                <w:ilvl w:val="0"/>
                <w:numId w:val="22"/>
              </w:numPr>
            </w:pPr>
          </w:p>
        </w:tc>
      </w:tr>
    </w:tbl>
    <w:p w14:paraId="4E912297" w14:textId="77777777" w:rsidR="006F70F7" w:rsidRDefault="006F70F7" w:rsidP="006F70F7">
      <w:pPr>
        <w:pStyle w:val="AppendixH3RequirementItem"/>
      </w:pPr>
      <w:r>
        <w:br w:type="page"/>
      </w:r>
      <w:r w:rsidRPr="00C30956">
        <w:lastRenderedPageBreak/>
        <w:t>3.12.4</w:t>
      </w:r>
      <w:r w:rsidRPr="00B05B8E">
        <w:t xml:space="preserve">, </w:t>
      </w:r>
      <w:r w:rsidRPr="00C30956">
        <w:t>Develop, document, and periodically update system security plans that describe system boundaries, system environments of operation, how security requirements are implemented, and the relationships with or connections to other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EF8B0D2"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30E8D332"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6EFB04EB"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4726A63C"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15A42F19"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56AF9E82"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2A60C58F"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5D87BABE" w14:textId="77777777" w:rsidR="006F70F7" w:rsidRPr="00B05B8E" w:rsidRDefault="006F70F7" w:rsidP="00C25A45">
            <w:pPr>
              <w:pStyle w:val="TableBody"/>
              <w:jc w:val="center"/>
            </w:pPr>
            <w:r w:rsidRPr="00C30956">
              <w:rPr>
                <w:noProof/>
              </w:rPr>
              <w:t>CA.</w:t>
            </w:r>
            <w:r>
              <w:rPr>
                <w:noProof/>
              </w:rPr>
              <w:t>L2</w:t>
            </w:r>
            <w:r w:rsidRPr="00C30956">
              <w:rPr>
                <w:noProof/>
              </w:rPr>
              <w:t>-3.12.4</w:t>
            </w:r>
          </w:p>
        </w:tc>
        <w:tc>
          <w:tcPr>
            <w:tcW w:w="2250" w:type="dxa"/>
            <w:gridSpan w:val="2"/>
            <w:tcBorders>
              <w:top w:val="single" w:sz="4" w:space="0" w:color="auto"/>
              <w:left w:val="nil"/>
              <w:bottom w:val="nil"/>
              <w:right w:val="nil"/>
            </w:tcBorders>
            <w:shd w:val="clear" w:color="auto" w:fill="595959" w:themeFill="text1" w:themeFillTint="A6"/>
            <w:vAlign w:val="center"/>
          </w:tcPr>
          <w:p w14:paraId="3B13E2EA"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4F50753" w14:textId="77777777" w:rsidR="006F70F7" w:rsidRPr="00C01193" w:rsidRDefault="006F70F7" w:rsidP="00C25A45">
            <w:pPr>
              <w:pStyle w:val="TableBody"/>
            </w:pPr>
            <w:r w:rsidRPr="00B14298">
              <w:t>System Security Plan</w:t>
            </w:r>
          </w:p>
        </w:tc>
      </w:tr>
      <w:tr w:rsidR="006F70F7" w:rsidRPr="0051410A" w14:paraId="7BAC5608"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30C436A5"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2713287" w14:textId="77777777" w:rsidR="006F70F7" w:rsidRPr="00C01193" w:rsidRDefault="006F70F7" w:rsidP="00C25A45">
            <w:pPr>
              <w:pStyle w:val="TableHeader"/>
            </w:pPr>
            <w:r w:rsidRPr="00C01193">
              <w:t>AO Conformity</w:t>
            </w:r>
          </w:p>
        </w:tc>
      </w:tr>
      <w:tr w:rsidR="006F70F7" w:rsidRPr="0051410A" w14:paraId="3910B48A"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D6D6DD0" w14:textId="77777777" w:rsidR="006F70F7" w:rsidRPr="0051410A" w:rsidRDefault="006F70F7" w:rsidP="00C25A45">
            <w:pPr>
              <w:pStyle w:val="TableBody"/>
            </w:pPr>
            <w:r w:rsidRPr="00C30956">
              <w:rPr>
                <w:noProof/>
              </w:rPr>
              <w:t>[a] a system security plan is developed.</w:t>
            </w:r>
          </w:p>
        </w:tc>
        <w:tc>
          <w:tcPr>
            <w:tcW w:w="3595" w:type="dxa"/>
            <w:gridSpan w:val="2"/>
            <w:tcBorders>
              <w:top w:val="single" w:sz="4" w:space="0" w:color="1F4E79" w:themeColor="accent1" w:themeShade="80"/>
              <w:bottom w:val="single" w:sz="4" w:space="0" w:color="1F4E79" w:themeColor="accent1" w:themeShade="80"/>
            </w:tcBorders>
          </w:tcPr>
          <w:p w14:paraId="0A1A969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CD3936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0EAF21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0573686" w14:textId="77777777" w:rsidR="006F70F7" w:rsidRPr="0051410A" w:rsidRDefault="006F70F7" w:rsidP="00C25A45">
            <w:pPr>
              <w:pStyle w:val="TableBody"/>
            </w:pPr>
          </w:p>
        </w:tc>
      </w:tr>
      <w:tr w:rsidR="006F70F7" w:rsidRPr="00A8272D" w14:paraId="2835203E" w14:textId="77777777" w:rsidTr="00C25A45">
        <w:tc>
          <w:tcPr>
            <w:tcW w:w="10790" w:type="dxa"/>
            <w:gridSpan w:val="7"/>
            <w:tcBorders>
              <w:left w:val="nil"/>
              <w:right w:val="nil"/>
            </w:tcBorders>
          </w:tcPr>
          <w:p w14:paraId="2BCB1018" w14:textId="77777777" w:rsidR="006F70F7" w:rsidRPr="00A8272D" w:rsidRDefault="006F70F7" w:rsidP="00C25A45">
            <w:pPr>
              <w:tabs>
                <w:tab w:val="left" w:pos="1544"/>
                <w:tab w:val="left" w:pos="2984"/>
              </w:tabs>
              <w:rPr>
                <w:b/>
                <w:bCs/>
                <w:sz w:val="16"/>
                <w:szCs w:val="16"/>
              </w:rPr>
            </w:pPr>
          </w:p>
        </w:tc>
      </w:tr>
      <w:tr w:rsidR="006F70F7" w:rsidRPr="0051410A" w14:paraId="648CC386"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922B4DB" w14:textId="77777777" w:rsidR="006F70F7" w:rsidRPr="0051410A" w:rsidRDefault="006F70F7" w:rsidP="00C25A45">
            <w:pPr>
              <w:pStyle w:val="TableBody"/>
              <w:rPr>
                <w:noProof/>
              </w:rPr>
            </w:pPr>
            <w:r w:rsidRPr="00C30956">
              <w:rPr>
                <w:noProof/>
              </w:rPr>
              <w:t>[b] the system boundary is described and documented in the system security plan.</w:t>
            </w:r>
          </w:p>
        </w:tc>
        <w:tc>
          <w:tcPr>
            <w:tcW w:w="3595" w:type="dxa"/>
            <w:gridSpan w:val="2"/>
            <w:tcBorders>
              <w:top w:val="single" w:sz="4" w:space="0" w:color="1F4E79" w:themeColor="accent1" w:themeShade="80"/>
              <w:bottom w:val="single" w:sz="4" w:space="0" w:color="1F4E79" w:themeColor="accent1" w:themeShade="80"/>
            </w:tcBorders>
          </w:tcPr>
          <w:p w14:paraId="6380F03A"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445F17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735DF7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8C9E43E" w14:textId="77777777" w:rsidR="006F70F7" w:rsidRPr="0051410A" w:rsidRDefault="006F70F7" w:rsidP="00C25A45">
            <w:pPr>
              <w:pStyle w:val="TableBody"/>
            </w:pPr>
          </w:p>
        </w:tc>
      </w:tr>
      <w:tr w:rsidR="006F70F7" w:rsidRPr="00A8272D" w14:paraId="063628F5" w14:textId="77777777" w:rsidTr="00C25A45">
        <w:tc>
          <w:tcPr>
            <w:tcW w:w="10790" w:type="dxa"/>
            <w:gridSpan w:val="7"/>
            <w:tcBorders>
              <w:left w:val="nil"/>
              <w:right w:val="nil"/>
            </w:tcBorders>
          </w:tcPr>
          <w:p w14:paraId="7A4D655A" w14:textId="77777777" w:rsidR="006F70F7" w:rsidRPr="00A8272D" w:rsidRDefault="006F70F7" w:rsidP="00C25A45">
            <w:pPr>
              <w:tabs>
                <w:tab w:val="left" w:pos="1544"/>
                <w:tab w:val="left" w:pos="2984"/>
              </w:tabs>
              <w:rPr>
                <w:b/>
                <w:bCs/>
                <w:sz w:val="16"/>
                <w:szCs w:val="16"/>
              </w:rPr>
            </w:pPr>
          </w:p>
        </w:tc>
      </w:tr>
      <w:tr w:rsidR="006F70F7" w:rsidRPr="0051410A" w14:paraId="7A438D9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6CDEAD6" w14:textId="77777777" w:rsidR="006F70F7" w:rsidRPr="0051410A" w:rsidRDefault="006F70F7" w:rsidP="00C25A45">
            <w:pPr>
              <w:pStyle w:val="TableBody"/>
              <w:rPr>
                <w:noProof/>
              </w:rPr>
            </w:pPr>
            <w:r w:rsidRPr="00C30956">
              <w:rPr>
                <w:noProof/>
              </w:rPr>
              <w:t>[c] the system environment of operation is described and documented in the system security plan.</w:t>
            </w:r>
          </w:p>
        </w:tc>
        <w:tc>
          <w:tcPr>
            <w:tcW w:w="3595" w:type="dxa"/>
            <w:gridSpan w:val="2"/>
            <w:tcBorders>
              <w:top w:val="single" w:sz="4" w:space="0" w:color="1F4E79" w:themeColor="accent1" w:themeShade="80"/>
              <w:bottom w:val="single" w:sz="4" w:space="0" w:color="1F4E79" w:themeColor="accent1" w:themeShade="80"/>
            </w:tcBorders>
          </w:tcPr>
          <w:p w14:paraId="04B6F78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9F8DC2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C9C1B5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BD0F2A0" w14:textId="77777777" w:rsidR="006F70F7" w:rsidRPr="0051410A" w:rsidRDefault="006F70F7" w:rsidP="00C25A45">
            <w:pPr>
              <w:pStyle w:val="TableBody"/>
            </w:pPr>
          </w:p>
        </w:tc>
      </w:tr>
      <w:tr w:rsidR="006F70F7" w:rsidRPr="00A8272D" w14:paraId="6582C0D1" w14:textId="77777777" w:rsidTr="00C25A45">
        <w:tc>
          <w:tcPr>
            <w:tcW w:w="10790" w:type="dxa"/>
            <w:gridSpan w:val="7"/>
            <w:tcBorders>
              <w:left w:val="nil"/>
              <w:right w:val="nil"/>
            </w:tcBorders>
          </w:tcPr>
          <w:p w14:paraId="5B22EA48" w14:textId="77777777" w:rsidR="006F70F7" w:rsidRPr="00A8272D" w:rsidRDefault="006F70F7" w:rsidP="00C25A45">
            <w:pPr>
              <w:tabs>
                <w:tab w:val="left" w:pos="1544"/>
                <w:tab w:val="left" w:pos="2984"/>
              </w:tabs>
              <w:rPr>
                <w:b/>
                <w:bCs/>
                <w:sz w:val="16"/>
                <w:szCs w:val="16"/>
              </w:rPr>
            </w:pPr>
          </w:p>
        </w:tc>
      </w:tr>
      <w:tr w:rsidR="006F70F7" w:rsidRPr="0051410A" w14:paraId="454EDA2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42C0B02" w14:textId="77777777" w:rsidR="006F70F7" w:rsidRPr="0051410A" w:rsidRDefault="006F70F7" w:rsidP="00C25A45">
            <w:pPr>
              <w:pStyle w:val="TableBody"/>
              <w:rPr>
                <w:noProof/>
              </w:rPr>
            </w:pPr>
            <w:r w:rsidRPr="00C30956">
              <w:rPr>
                <w:noProof/>
              </w:rPr>
              <w:t>[d] the security requirements identified and approved by the designated authority as non-applicable are identified.</w:t>
            </w:r>
          </w:p>
        </w:tc>
        <w:tc>
          <w:tcPr>
            <w:tcW w:w="3595" w:type="dxa"/>
            <w:gridSpan w:val="2"/>
            <w:tcBorders>
              <w:top w:val="single" w:sz="4" w:space="0" w:color="1F4E79" w:themeColor="accent1" w:themeShade="80"/>
              <w:bottom w:val="single" w:sz="4" w:space="0" w:color="1F4E79" w:themeColor="accent1" w:themeShade="80"/>
            </w:tcBorders>
          </w:tcPr>
          <w:p w14:paraId="08AF39F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CF42571"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D149AF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A8A7696" w14:textId="77777777" w:rsidR="006F70F7" w:rsidRPr="0051410A" w:rsidRDefault="006F70F7" w:rsidP="00C25A45">
            <w:pPr>
              <w:pStyle w:val="TableBody"/>
            </w:pPr>
          </w:p>
        </w:tc>
      </w:tr>
      <w:tr w:rsidR="006F70F7" w:rsidRPr="00A8272D" w14:paraId="29D4AD6B" w14:textId="77777777" w:rsidTr="00C25A45">
        <w:tc>
          <w:tcPr>
            <w:tcW w:w="10790" w:type="dxa"/>
            <w:gridSpan w:val="7"/>
            <w:tcBorders>
              <w:left w:val="nil"/>
              <w:right w:val="nil"/>
            </w:tcBorders>
          </w:tcPr>
          <w:p w14:paraId="4D4D4ECB" w14:textId="77777777" w:rsidR="006F70F7" w:rsidRPr="00A8272D" w:rsidRDefault="006F70F7" w:rsidP="00C25A45">
            <w:pPr>
              <w:tabs>
                <w:tab w:val="left" w:pos="1544"/>
                <w:tab w:val="left" w:pos="2984"/>
              </w:tabs>
              <w:rPr>
                <w:b/>
                <w:bCs/>
                <w:sz w:val="16"/>
                <w:szCs w:val="16"/>
              </w:rPr>
            </w:pPr>
          </w:p>
        </w:tc>
      </w:tr>
      <w:tr w:rsidR="006F70F7" w:rsidRPr="0051410A" w14:paraId="167605C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F0DBC62" w14:textId="77777777" w:rsidR="006F70F7" w:rsidRPr="0051410A" w:rsidRDefault="006F70F7" w:rsidP="00C25A45">
            <w:pPr>
              <w:pStyle w:val="TableBody"/>
              <w:rPr>
                <w:noProof/>
              </w:rPr>
            </w:pPr>
            <w:r w:rsidRPr="00C30956">
              <w:rPr>
                <w:noProof/>
              </w:rPr>
              <w:t>[e] the method of security requirement implementation is described and documented in the system security plan.</w:t>
            </w:r>
          </w:p>
        </w:tc>
        <w:tc>
          <w:tcPr>
            <w:tcW w:w="3595" w:type="dxa"/>
            <w:gridSpan w:val="2"/>
            <w:tcBorders>
              <w:top w:val="single" w:sz="4" w:space="0" w:color="1F4E79" w:themeColor="accent1" w:themeShade="80"/>
              <w:bottom w:val="single" w:sz="4" w:space="0" w:color="1F4E79" w:themeColor="accent1" w:themeShade="80"/>
            </w:tcBorders>
          </w:tcPr>
          <w:p w14:paraId="2D00E5A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A38BEA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8C8E7F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E785A9A" w14:textId="77777777" w:rsidR="006F70F7" w:rsidRPr="0051410A" w:rsidRDefault="006F70F7" w:rsidP="00C25A45">
            <w:pPr>
              <w:pStyle w:val="TableBody"/>
            </w:pPr>
          </w:p>
        </w:tc>
      </w:tr>
      <w:tr w:rsidR="006F70F7" w:rsidRPr="00A8272D" w14:paraId="078AD1A6" w14:textId="77777777" w:rsidTr="00C25A45">
        <w:tc>
          <w:tcPr>
            <w:tcW w:w="10790" w:type="dxa"/>
            <w:gridSpan w:val="7"/>
            <w:tcBorders>
              <w:left w:val="nil"/>
              <w:right w:val="nil"/>
            </w:tcBorders>
          </w:tcPr>
          <w:p w14:paraId="7DF6FE68" w14:textId="77777777" w:rsidR="006F70F7" w:rsidRPr="00A8272D" w:rsidRDefault="006F70F7" w:rsidP="00C25A45">
            <w:pPr>
              <w:tabs>
                <w:tab w:val="left" w:pos="1544"/>
                <w:tab w:val="left" w:pos="2984"/>
              </w:tabs>
              <w:rPr>
                <w:b/>
                <w:bCs/>
                <w:sz w:val="16"/>
                <w:szCs w:val="16"/>
              </w:rPr>
            </w:pPr>
          </w:p>
        </w:tc>
      </w:tr>
      <w:tr w:rsidR="006F70F7" w:rsidRPr="0051410A" w14:paraId="3F97956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3997623" w14:textId="77777777" w:rsidR="006F70F7" w:rsidRPr="0051410A" w:rsidRDefault="006F70F7" w:rsidP="00C25A45">
            <w:pPr>
              <w:pStyle w:val="TableBody"/>
              <w:rPr>
                <w:noProof/>
              </w:rPr>
            </w:pPr>
            <w:r w:rsidRPr="00C30956">
              <w:rPr>
                <w:noProof/>
              </w:rPr>
              <w:t>[f] the relationship with or connection to other systems is described and documented in the system security plan.</w:t>
            </w:r>
          </w:p>
        </w:tc>
        <w:tc>
          <w:tcPr>
            <w:tcW w:w="3595" w:type="dxa"/>
            <w:gridSpan w:val="2"/>
            <w:tcBorders>
              <w:top w:val="single" w:sz="4" w:space="0" w:color="1F4E79" w:themeColor="accent1" w:themeShade="80"/>
              <w:bottom w:val="single" w:sz="4" w:space="0" w:color="1F4E79" w:themeColor="accent1" w:themeShade="80"/>
            </w:tcBorders>
          </w:tcPr>
          <w:p w14:paraId="61561CB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441F172"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54C82B7"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33F7395" w14:textId="77777777" w:rsidR="006F70F7" w:rsidRPr="0051410A" w:rsidRDefault="006F70F7" w:rsidP="00C25A45">
            <w:pPr>
              <w:pStyle w:val="TableBody"/>
            </w:pPr>
          </w:p>
        </w:tc>
      </w:tr>
      <w:tr w:rsidR="006F70F7" w:rsidRPr="00A8272D" w14:paraId="7D938ABA" w14:textId="77777777" w:rsidTr="00C25A45">
        <w:tc>
          <w:tcPr>
            <w:tcW w:w="10790" w:type="dxa"/>
            <w:gridSpan w:val="7"/>
            <w:tcBorders>
              <w:left w:val="nil"/>
              <w:right w:val="nil"/>
            </w:tcBorders>
          </w:tcPr>
          <w:p w14:paraId="30D885D8" w14:textId="77777777" w:rsidR="006F70F7" w:rsidRPr="00A8272D" w:rsidRDefault="006F70F7" w:rsidP="00C25A45">
            <w:pPr>
              <w:tabs>
                <w:tab w:val="left" w:pos="1544"/>
                <w:tab w:val="left" w:pos="2984"/>
              </w:tabs>
              <w:rPr>
                <w:b/>
                <w:bCs/>
                <w:sz w:val="16"/>
                <w:szCs w:val="16"/>
              </w:rPr>
            </w:pPr>
          </w:p>
        </w:tc>
      </w:tr>
      <w:tr w:rsidR="006F70F7" w:rsidRPr="0051410A" w14:paraId="2C1E75D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03E0AEB" w14:textId="77777777" w:rsidR="006F70F7" w:rsidRPr="0051410A" w:rsidRDefault="006F70F7" w:rsidP="00C25A45">
            <w:pPr>
              <w:pStyle w:val="TableBody"/>
              <w:rPr>
                <w:noProof/>
              </w:rPr>
            </w:pPr>
            <w:r w:rsidRPr="00C30956">
              <w:rPr>
                <w:noProof/>
              </w:rPr>
              <w:t>[g] the frequency to update the system security plan is defined.</w:t>
            </w:r>
          </w:p>
        </w:tc>
        <w:tc>
          <w:tcPr>
            <w:tcW w:w="3595" w:type="dxa"/>
            <w:gridSpan w:val="2"/>
            <w:tcBorders>
              <w:top w:val="single" w:sz="4" w:space="0" w:color="1F4E79" w:themeColor="accent1" w:themeShade="80"/>
              <w:bottom w:val="single" w:sz="4" w:space="0" w:color="1F4E79" w:themeColor="accent1" w:themeShade="80"/>
            </w:tcBorders>
          </w:tcPr>
          <w:p w14:paraId="07358AE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201BB4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79C971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D5D5E91" w14:textId="77777777" w:rsidR="006F70F7" w:rsidRPr="0051410A" w:rsidRDefault="006F70F7" w:rsidP="00C25A45">
            <w:pPr>
              <w:pStyle w:val="TableBody"/>
            </w:pPr>
          </w:p>
        </w:tc>
      </w:tr>
      <w:tr w:rsidR="006F70F7" w:rsidRPr="00A8272D" w14:paraId="7B1F956B" w14:textId="77777777" w:rsidTr="00C25A45">
        <w:tc>
          <w:tcPr>
            <w:tcW w:w="10790" w:type="dxa"/>
            <w:gridSpan w:val="7"/>
            <w:tcBorders>
              <w:left w:val="nil"/>
              <w:right w:val="nil"/>
            </w:tcBorders>
          </w:tcPr>
          <w:p w14:paraId="5779EA55" w14:textId="77777777" w:rsidR="006F70F7" w:rsidRPr="00A8272D" w:rsidRDefault="006F70F7" w:rsidP="00C25A45">
            <w:pPr>
              <w:tabs>
                <w:tab w:val="left" w:pos="1544"/>
                <w:tab w:val="left" w:pos="2984"/>
              </w:tabs>
              <w:rPr>
                <w:b/>
                <w:bCs/>
                <w:sz w:val="16"/>
                <w:szCs w:val="16"/>
              </w:rPr>
            </w:pPr>
          </w:p>
        </w:tc>
      </w:tr>
      <w:tr w:rsidR="006F70F7" w:rsidRPr="0051410A" w14:paraId="5BAAEE0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5B42236" w14:textId="77777777" w:rsidR="006F70F7" w:rsidRPr="0051410A" w:rsidRDefault="006F70F7" w:rsidP="00C25A45">
            <w:pPr>
              <w:pStyle w:val="TableBody"/>
            </w:pPr>
            <w:r w:rsidRPr="00C30956">
              <w:rPr>
                <w:noProof/>
              </w:rPr>
              <w:t>[h] system security plan is updated with the defined frequency.</w:t>
            </w:r>
          </w:p>
        </w:tc>
        <w:tc>
          <w:tcPr>
            <w:tcW w:w="3595" w:type="dxa"/>
            <w:gridSpan w:val="2"/>
            <w:tcBorders>
              <w:top w:val="single" w:sz="4" w:space="0" w:color="1F4E79" w:themeColor="accent1" w:themeShade="80"/>
              <w:bottom w:val="single" w:sz="4" w:space="0" w:color="1F4E79" w:themeColor="accent1" w:themeShade="80"/>
            </w:tcBorders>
          </w:tcPr>
          <w:p w14:paraId="6A911A4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B471A2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779D47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7D897DF" w14:textId="77777777" w:rsidR="006F70F7" w:rsidRPr="0051410A" w:rsidRDefault="006F70F7" w:rsidP="00C25A45">
            <w:pPr>
              <w:pStyle w:val="TableBody"/>
            </w:pPr>
          </w:p>
        </w:tc>
      </w:tr>
    </w:tbl>
    <w:p w14:paraId="31C349B2"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0D795B73"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2BEF1159" w14:textId="77777777" w:rsidR="00A35530" w:rsidRPr="0051410A" w:rsidRDefault="00A35530" w:rsidP="00501744">
            <w:pPr>
              <w:pStyle w:val="TableHeader"/>
              <w:jc w:val="left"/>
            </w:pPr>
            <w:r>
              <w:t>Supporting Artifacts</w:t>
            </w:r>
          </w:p>
        </w:tc>
      </w:tr>
      <w:tr w:rsidR="00A35530" w:rsidRPr="0051410A" w14:paraId="7B68ACEF"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3B615A2" w14:textId="77777777" w:rsidR="00A35530" w:rsidRPr="0051410A" w:rsidRDefault="00A35530" w:rsidP="00501744">
            <w:pPr>
              <w:pStyle w:val="TableBody"/>
              <w:rPr>
                <w:b/>
                <w:bCs/>
              </w:rPr>
            </w:pPr>
            <w:r>
              <w:rPr>
                <w:noProof/>
              </w:rPr>
              <w:t>System Design Documentation</w:t>
            </w:r>
          </w:p>
        </w:tc>
      </w:tr>
      <w:tr w:rsidR="00A35530" w:rsidRPr="0051410A" w14:paraId="75DE63D5"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9BF38CB" w14:textId="77777777" w:rsidR="00A35530" w:rsidRDefault="00A35530" w:rsidP="00501744">
            <w:pPr>
              <w:pStyle w:val="Instructions"/>
            </w:pPr>
            <w:r>
              <w:t>List all artifacts that specify how your system should be set up to operate (e.g., Policies, Plans, Procedures, Organization Defined Parameters, at al).</w:t>
            </w:r>
          </w:p>
          <w:p w14:paraId="37F2BA35" w14:textId="77777777" w:rsidR="00A35530" w:rsidRPr="0051410A" w:rsidRDefault="00A35530" w:rsidP="00EC05E4">
            <w:pPr>
              <w:pStyle w:val="ListParagraph"/>
              <w:numPr>
                <w:ilvl w:val="0"/>
                <w:numId w:val="22"/>
              </w:numPr>
            </w:pPr>
          </w:p>
        </w:tc>
      </w:tr>
      <w:tr w:rsidR="00A35530" w:rsidRPr="0051410A" w14:paraId="3DCF96E1"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FA8E7C0"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091FB3B3"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FDBFF64" w14:textId="77777777" w:rsidR="00A35530" w:rsidRDefault="00A35530" w:rsidP="00501744">
            <w:pPr>
              <w:pStyle w:val="Instructions"/>
            </w:pPr>
            <w:r>
              <w:t>List all artifacts that show how your system is set up to operate (e.g., Configuration Items, component screenshots, et al.).</w:t>
            </w:r>
          </w:p>
          <w:p w14:paraId="15E18E60" w14:textId="77777777" w:rsidR="00A35530" w:rsidRPr="0051410A" w:rsidRDefault="00A35530" w:rsidP="00EC05E4">
            <w:pPr>
              <w:pStyle w:val="ListParagraph"/>
              <w:numPr>
                <w:ilvl w:val="0"/>
                <w:numId w:val="22"/>
              </w:numPr>
            </w:pPr>
          </w:p>
        </w:tc>
      </w:tr>
      <w:tr w:rsidR="00A35530" w:rsidRPr="0051410A" w14:paraId="720BDAD2"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03D7DB2" w14:textId="0C91B36C"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4897F8E6"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BD69D3B"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035AAC7D" w14:textId="77777777" w:rsidR="00A35530" w:rsidRPr="0051410A" w:rsidRDefault="00A35530" w:rsidP="00EC05E4">
            <w:pPr>
              <w:pStyle w:val="ListParagraph"/>
              <w:numPr>
                <w:ilvl w:val="0"/>
                <w:numId w:val="22"/>
              </w:numPr>
            </w:pPr>
          </w:p>
        </w:tc>
      </w:tr>
    </w:tbl>
    <w:p w14:paraId="09345FF5" w14:textId="77777777" w:rsidR="006F70F7" w:rsidRDefault="006F70F7" w:rsidP="006F70F7">
      <w:pPr>
        <w:pStyle w:val="AppendixH2"/>
        <w:rPr>
          <w:bCs/>
        </w:rPr>
      </w:pPr>
      <w:r>
        <w:br w:type="page"/>
      </w:r>
      <w:bookmarkStart w:id="92" w:name="_Toc125524377"/>
      <w:bookmarkStart w:id="93" w:name="_Toc161036239"/>
      <w:r w:rsidRPr="00DF0C65">
        <w:lastRenderedPageBreak/>
        <w:t>System and Communications Protection</w:t>
      </w:r>
      <w:r>
        <w:t xml:space="preserve"> [SC] Family</w:t>
      </w:r>
      <w:bookmarkEnd w:id="92"/>
      <w:bookmarkEnd w:id="93"/>
    </w:p>
    <w:p w14:paraId="3951E9A9" w14:textId="77777777" w:rsidR="006F70F7" w:rsidRPr="00B05B8E" w:rsidRDefault="006F70F7" w:rsidP="006F70F7">
      <w:pPr>
        <w:pStyle w:val="AppendixH3RequirementItem"/>
      </w:pPr>
      <w:r w:rsidRPr="00C30956">
        <w:t>3.13.1</w:t>
      </w:r>
      <w:r w:rsidRPr="00B05B8E">
        <w:t xml:space="preserve">, </w:t>
      </w:r>
      <w:r w:rsidRPr="00C30956">
        <w:t>Monitor, control, and protect communications (i.e., information transmitted or received by organizational systems) at the external boundaries and key internal boundaries of organizational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4E7BFCA9"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167DBFF4"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7139B906"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3D8B7821"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598C560"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50D8AF84"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23D24B46"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559E7A9F" w14:textId="77777777" w:rsidR="006F70F7" w:rsidRPr="00B05B8E" w:rsidRDefault="006F70F7" w:rsidP="00C25A45">
            <w:pPr>
              <w:pStyle w:val="TableBody"/>
              <w:jc w:val="center"/>
            </w:pPr>
            <w:r w:rsidRPr="00C30956">
              <w:rPr>
                <w:noProof/>
              </w:rPr>
              <w:t>SC.</w:t>
            </w:r>
            <w:r w:rsidR="00382DF6">
              <w:rPr>
                <w:noProof/>
              </w:rPr>
              <w:t>L2</w:t>
            </w:r>
            <w:r w:rsidRPr="00C30956">
              <w:rPr>
                <w:noProof/>
              </w:rPr>
              <w:t>-3.13.1</w:t>
            </w:r>
          </w:p>
        </w:tc>
        <w:tc>
          <w:tcPr>
            <w:tcW w:w="2250" w:type="dxa"/>
            <w:gridSpan w:val="2"/>
            <w:tcBorders>
              <w:top w:val="single" w:sz="4" w:space="0" w:color="auto"/>
              <w:left w:val="nil"/>
              <w:bottom w:val="nil"/>
              <w:right w:val="nil"/>
            </w:tcBorders>
            <w:shd w:val="clear" w:color="auto" w:fill="595959" w:themeFill="text1" w:themeFillTint="A6"/>
            <w:vAlign w:val="center"/>
          </w:tcPr>
          <w:p w14:paraId="3BD2F676"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2745D866" w14:textId="77777777" w:rsidR="006F70F7" w:rsidRPr="00C01193" w:rsidRDefault="006F70F7" w:rsidP="00C25A45">
            <w:pPr>
              <w:pStyle w:val="TableBody"/>
            </w:pPr>
            <w:r w:rsidRPr="000D38F9">
              <w:t>Boundary Protection</w:t>
            </w:r>
          </w:p>
        </w:tc>
      </w:tr>
      <w:tr w:rsidR="006F70F7" w:rsidRPr="0051410A" w14:paraId="0757CBFE"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2A8C50DF"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64074E68" w14:textId="77777777" w:rsidR="006F70F7" w:rsidRPr="00C01193" w:rsidRDefault="006F70F7" w:rsidP="00C25A45">
            <w:pPr>
              <w:pStyle w:val="TableHeader"/>
            </w:pPr>
            <w:r w:rsidRPr="00C01193">
              <w:t>AO Conformity</w:t>
            </w:r>
          </w:p>
        </w:tc>
      </w:tr>
      <w:tr w:rsidR="006F70F7" w:rsidRPr="0051410A" w14:paraId="7BABF0F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E398B71" w14:textId="77777777" w:rsidR="006F70F7" w:rsidRPr="0051410A" w:rsidRDefault="006F70F7" w:rsidP="00C25A45">
            <w:pPr>
              <w:pStyle w:val="TableBody"/>
              <w:rPr>
                <w:noProof/>
              </w:rPr>
            </w:pPr>
            <w:r w:rsidRPr="00C30956">
              <w:rPr>
                <w:noProof/>
              </w:rPr>
              <w:t>[a] the external system boundary is defined.</w:t>
            </w:r>
          </w:p>
        </w:tc>
        <w:tc>
          <w:tcPr>
            <w:tcW w:w="3595" w:type="dxa"/>
            <w:gridSpan w:val="2"/>
            <w:tcBorders>
              <w:top w:val="single" w:sz="4" w:space="0" w:color="1F4E79" w:themeColor="accent1" w:themeShade="80"/>
              <w:bottom w:val="single" w:sz="4" w:space="0" w:color="1F4E79" w:themeColor="accent1" w:themeShade="80"/>
            </w:tcBorders>
          </w:tcPr>
          <w:p w14:paraId="10A7426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17551E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E4720E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9C4E440" w14:textId="77777777" w:rsidR="006F70F7" w:rsidRPr="0051410A" w:rsidRDefault="006F70F7" w:rsidP="00C25A45">
            <w:pPr>
              <w:pStyle w:val="TableBody"/>
            </w:pPr>
          </w:p>
        </w:tc>
      </w:tr>
      <w:tr w:rsidR="006F70F7" w:rsidRPr="00A8272D" w14:paraId="271B8250" w14:textId="77777777" w:rsidTr="00C25A45">
        <w:tc>
          <w:tcPr>
            <w:tcW w:w="10790" w:type="dxa"/>
            <w:gridSpan w:val="7"/>
            <w:tcBorders>
              <w:left w:val="nil"/>
              <w:right w:val="nil"/>
            </w:tcBorders>
          </w:tcPr>
          <w:p w14:paraId="3CD3DEEA" w14:textId="77777777" w:rsidR="006F70F7" w:rsidRPr="00A8272D" w:rsidRDefault="006F70F7" w:rsidP="00C25A45">
            <w:pPr>
              <w:tabs>
                <w:tab w:val="left" w:pos="1544"/>
                <w:tab w:val="left" w:pos="2984"/>
              </w:tabs>
              <w:rPr>
                <w:b/>
                <w:bCs/>
                <w:sz w:val="16"/>
                <w:szCs w:val="16"/>
              </w:rPr>
            </w:pPr>
          </w:p>
        </w:tc>
      </w:tr>
      <w:tr w:rsidR="006F70F7" w:rsidRPr="0051410A" w14:paraId="31E6D08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562FF97" w14:textId="77777777" w:rsidR="006F70F7" w:rsidRPr="0051410A" w:rsidRDefault="006F70F7" w:rsidP="00C25A45">
            <w:pPr>
              <w:pStyle w:val="TableBody"/>
              <w:rPr>
                <w:noProof/>
              </w:rPr>
            </w:pPr>
            <w:r w:rsidRPr="00C30956">
              <w:rPr>
                <w:noProof/>
              </w:rPr>
              <w:t>[b] key internal system boundaries are defined.</w:t>
            </w:r>
          </w:p>
        </w:tc>
        <w:tc>
          <w:tcPr>
            <w:tcW w:w="3595" w:type="dxa"/>
            <w:gridSpan w:val="2"/>
            <w:tcBorders>
              <w:top w:val="single" w:sz="4" w:space="0" w:color="1F4E79" w:themeColor="accent1" w:themeShade="80"/>
              <w:bottom w:val="single" w:sz="4" w:space="0" w:color="1F4E79" w:themeColor="accent1" w:themeShade="80"/>
            </w:tcBorders>
          </w:tcPr>
          <w:p w14:paraId="21F43D7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A37DF7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ED9A94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F3FB60C" w14:textId="77777777" w:rsidR="006F70F7" w:rsidRPr="0051410A" w:rsidRDefault="006F70F7" w:rsidP="00C25A45">
            <w:pPr>
              <w:pStyle w:val="TableBody"/>
            </w:pPr>
          </w:p>
        </w:tc>
      </w:tr>
      <w:tr w:rsidR="006F70F7" w:rsidRPr="00A8272D" w14:paraId="74A5AFFC" w14:textId="77777777" w:rsidTr="00C25A45">
        <w:tc>
          <w:tcPr>
            <w:tcW w:w="10790" w:type="dxa"/>
            <w:gridSpan w:val="7"/>
            <w:tcBorders>
              <w:left w:val="nil"/>
              <w:right w:val="nil"/>
            </w:tcBorders>
          </w:tcPr>
          <w:p w14:paraId="5C84FB33" w14:textId="77777777" w:rsidR="006F70F7" w:rsidRPr="00A8272D" w:rsidRDefault="006F70F7" w:rsidP="00C25A45">
            <w:pPr>
              <w:tabs>
                <w:tab w:val="left" w:pos="1544"/>
                <w:tab w:val="left" w:pos="2984"/>
              </w:tabs>
              <w:rPr>
                <w:b/>
                <w:bCs/>
                <w:sz w:val="16"/>
                <w:szCs w:val="16"/>
              </w:rPr>
            </w:pPr>
          </w:p>
        </w:tc>
      </w:tr>
      <w:tr w:rsidR="006F70F7" w:rsidRPr="0051410A" w14:paraId="4CC6E567"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35D5C4C" w14:textId="77777777" w:rsidR="006F70F7" w:rsidRPr="0051410A" w:rsidRDefault="006F70F7" w:rsidP="00C25A45">
            <w:pPr>
              <w:pStyle w:val="TableBody"/>
            </w:pPr>
            <w:r w:rsidRPr="00C30956">
              <w:rPr>
                <w:noProof/>
              </w:rPr>
              <w:t>[c] communications are monitored at the external system boundary.</w:t>
            </w:r>
          </w:p>
        </w:tc>
        <w:tc>
          <w:tcPr>
            <w:tcW w:w="3595" w:type="dxa"/>
            <w:gridSpan w:val="2"/>
            <w:tcBorders>
              <w:top w:val="single" w:sz="4" w:space="0" w:color="1F4E79" w:themeColor="accent1" w:themeShade="80"/>
              <w:bottom w:val="single" w:sz="4" w:space="0" w:color="1F4E79" w:themeColor="accent1" w:themeShade="80"/>
            </w:tcBorders>
          </w:tcPr>
          <w:p w14:paraId="7FAA8BE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12A733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55B864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339F2F5" w14:textId="77777777" w:rsidR="006F70F7" w:rsidRPr="0051410A" w:rsidRDefault="006F70F7" w:rsidP="00C25A45">
            <w:pPr>
              <w:pStyle w:val="TableBody"/>
            </w:pPr>
          </w:p>
        </w:tc>
      </w:tr>
      <w:tr w:rsidR="006F70F7" w:rsidRPr="00A8272D" w14:paraId="0BFA47A0" w14:textId="77777777" w:rsidTr="00C25A45">
        <w:tc>
          <w:tcPr>
            <w:tcW w:w="10790" w:type="dxa"/>
            <w:gridSpan w:val="7"/>
            <w:tcBorders>
              <w:left w:val="nil"/>
              <w:right w:val="nil"/>
            </w:tcBorders>
          </w:tcPr>
          <w:p w14:paraId="54924F55" w14:textId="77777777" w:rsidR="006F70F7" w:rsidRPr="00A8272D" w:rsidRDefault="006F70F7" w:rsidP="00C25A45">
            <w:pPr>
              <w:tabs>
                <w:tab w:val="left" w:pos="1544"/>
                <w:tab w:val="left" w:pos="2984"/>
              </w:tabs>
              <w:rPr>
                <w:b/>
                <w:bCs/>
                <w:sz w:val="16"/>
                <w:szCs w:val="16"/>
              </w:rPr>
            </w:pPr>
          </w:p>
        </w:tc>
      </w:tr>
      <w:tr w:rsidR="006F70F7" w:rsidRPr="0051410A" w14:paraId="0A0CEFC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B9A789A" w14:textId="77777777" w:rsidR="006F70F7" w:rsidRPr="0051410A" w:rsidRDefault="006F70F7" w:rsidP="00C25A45">
            <w:pPr>
              <w:pStyle w:val="TableBody"/>
              <w:rPr>
                <w:noProof/>
              </w:rPr>
            </w:pPr>
            <w:r w:rsidRPr="00C30956">
              <w:rPr>
                <w:noProof/>
              </w:rPr>
              <w:t>[d] communications are monitored at key internal boundaries.</w:t>
            </w:r>
          </w:p>
        </w:tc>
        <w:tc>
          <w:tcPr>
            <w:tcW w:w="3595" w:type="dxa"/>
            <w:gridSpan w:val="2"/>
            <w:tcBorders>
              <w:top w:val="single" w:sz="4" w:space="0" w:color="1F4E79" w:themeColor="accent1" w:themeShade="80"/>
              <w:bottom w:val="single" w:sz="4" w:space="0" w:color="1F4E79" w:themeColor="accent1" w:themeShade="80"/>
            </w:tcBorders>
          </w:tcPr>
          <w:p w14:paraId="10117D9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E9AB39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D57E69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036BA6D" w14:textId="77777777" w:rsidR="006F70F7" w:rsidRPr="0051410A" w:rsidRDefault="006F70F7" w:rsidP="00C25A45">
            <w:pPr>
              <w:pStyle w:val="TableBody"/>
            </w:pPr>
          </w:p>
        </w:tc>
      </w:tr>
      <w:tr w:rsidR="006F70F7" w:rsidRPr="00A8272D" w14:paraId="3FD3981D" w14:textId="77777777" w:rsidTr="00C25A45">
        <w:tc>
          <w:tcPr>
            <w:tcW w:w="10790" w:type="dxa"/>
            <w:gridSpan w:val="7"/>
            <w:tcBorders>
              <w:left w:val="nil"/>
              <w:right w:val="nil"/>
            </w:tcBorders>
          </w:tcPr>
          <w:p w14:paraId="3FE7EF49" w14:textId="77777777" w:rsidR="006F70F7" w:rsidRPr="00A8272D" w:rsidRDefault="006F70F7" w:rsidP="00C25A45">
            <w:pPr>
              <w:tabs>
                <w:tab w:val="left" w:pos="1544"/>
                <w:tab w:val="left" w:pos="2984"/>
              </w:tabs>
              <w:rPr>
                <w:b/>
                <w:bCs/>
                <w:sz w:val="16"/>
                <w:szCs w:val="16"/>
              </w:rPr>
            </w:pPr>
          </w:p>
        </w:tc>
      </w:tr>
      <w:tr w:rsidR="006F70F7" w:rsidRPr="0051410A" w14:paraId="0435403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37F6D26" w14:textId="77777777" w:rsidR="006F70F7" w:rsidRPr="0051410A" w:rsidRDefault="006F70F7" w:rsidP="00C25A45">
            <w:pPr>
              <w:pStyle w:val="TableBody"/>
              <w:rPr>
                <w:noProof/>
              </w:rPr>
            </w:pPr>
            <w:r w:rsidRPr="00C30956">
              <w:rPr>
                <w:noProof/>
              </w:rPr>
              <w:t>[e] communications are controlled at the external system boundary.</w:t>
            </w:r>
          </w:p>
        </w:tc>
        <w:tc>
          <w:tcPr>
            <w:tcW w:w="3595" w:type="dxa"/>
            <w:gridSpan w:val="2"/>
            <w:tcBorders>
              <w:top w:val="single" w:sz="4" w:space="0" w:color="1F4E79" w:themeColor="accent1" w:themeShade="80"/>
              <w:bottom w:val="single" w:sz="4" w:space="0" w:color="1F4E79" w:themeColor="accent1" w:themeShade="80"/>
            </w:tcBorders>
          </w:tcPr>
          <w:p w14:paraId="3A8B11C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0779B6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9ECE6F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065E7B9" w14:textId="77777777" w:rsidR="006F70F7" w:rsidRPr="0051410A" w:rsidRDefault="006F70F7" w:rsidP="00C25A45">
            <w:pPr>
              <w:pStyle w:val="TableBody"/>
            </w:pPr>
          </w:p>
        </w:tc>
      </w:tr>
      <w:tr w:rsidR="006F70F7" w:rsidRPr="00A8272D" w14:paraId="4E7B856F" w14:textId="77777777" w:rsidTr="00C25A45">
        <w:tc>
          <w:tcPr>
            <w:tcW w:w="10790" w:type="dxa"/>
            <w:gridSpan w:val="7"/>
            <w:tcBorders>
              <w:left w:val="nil"/>
              <w:right w:val="nil"/>
            </w:tcBorders>
          </w:tcPr>
          <w:p w14:paraId="47923156" w14:textId="77777777" w:rsidR="006F70F7" w:rsidRPr="00A8272D" w:rsidRDefault="006F70F7" w:rsidP="00C25A45">
            <w:pPr>
              <w:tabs>
                <w:tab w:val="left" w:pos="1544"/>
                <w:tab w:val="left" w:pos="2984"/>
              </w:tabs>
              <w:rPr>
                <w:b/>
                <w:bCs/>
                <w:sz w:val="16"/>
                <w:szCs w:val="16"/>
              </w:rPr>
            </w:pPr>
          </w:p>
        </w:tc>
      </w:tr>
      <w:tr w:rsidR="006F70F7" w:rsidRPr="0051410A" w14:paraId="614AE98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3BAE151" w14:textId="77777777" w:rsidR="006F70F7" w:rsidRPr="0051410A" w:rsidRDefault="006F70F7" w:rsidP="00C25A45">
            <w:pPr>
              <w:pStyle w:val="TableBody"/>
              <w:rPr>
                <w:noProof/>
              </w:rPr>
            </w:pPr>
            <w:r w:rsidRPr="00C30956">
              <w:rPr>
                <w:noProof/>
              </w:rPr>
              <w:t>[f] communications are controlled at key internal boundaries.</w:t>
            </w:r>
          </w:p>
        </w:tc>
        <w:tc>
          <w:tcPr>
            <w:tcW w:w="3595" w:type="dxa"/>
            <w:gridSpan w:val="2"/>
            <w:tcBorders>
              <w:top w:val="single" w:sz="4" w:space="0" w:color="1F4E79" w:themeColor="accent1" w:themeShade="80"/>
              <w:bottom w:val="single" w:sz="4" w:space="0" w:color="1F4E79" w:themeColor="accent1" w:themeShade="80"/>
            </w:tcBorders>
          </w:tcPr>
          <w:p w14:paraId="6362D32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3435AE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1ED33D7"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3EA6C23" w14:textId="77777777" w:rsidR="006F70F7" w:rsidRPr="0051410A" w:rsidRDefault="006F70F7" w:rsidP="00C25A45">
            <w:pPr>
              <w:pStyle w:val="TableBody"/>
            </w:pPr>
          </w:p>
        </w:tc>
      </w:tr>
      <w:tr w:rsidR="006F70F7" w:rsidRPr="00A8272D" w14:paraId="7471EF12" w14:textId="77777777" w:rsidTr="00C25A45">
        <w:tc>
          <w:tcPr>
            <w:tcW w:w="10790" w:type="dxa"/>
            <w:gridSpan w:val="7"/>
            <w:tcBorders>
              <w:left w:val="nil"/>
              <w:right w:val="nil"/>
            </w:tcBorders>
          </w:tcPr>
          <w:p w14:paraId="2A03F244" w14:textId="77777777" w:rsidR="006F70F7" w:rsidRPr="00A8272D" w:rsidRDefault="006F70F7" w:rsidP="00C25A45">
            <w:pPr>
              <w:tabs>
                <w:tab w:val="left" w:pos="1544"/>
                <w:tab w:val="left" w:pos="2984"/>
              </w:tabs>
              <w:rPr>
                <w:b/>
                <w:bCs/>
                <w:sz w:val="16"/>
                <w:szCs w:val="16"/>
              </w:rPr>
            </w:pPr>
          </w:p>
        </w:tc>
      </w:tr>
      <w:tr w:rsidR="006F70F7" w:rsidRPr="0051410A" w14:paraId="45449B6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1ED739C" w14:textId="77777777" w:rsidR="006F70F7" w:rsidRPr="0051410A" w:rsidRDefault="006F70F7" w:rsidP="00C25A45">
            <w:pPr>
              <w:pStyle w:val="TableBody"/>
              <w:rPr>
                <w:noProof/>
              </w:rPr>
            </w:pPr>
            <w:r w:rsidRPr="00C30956">
              <w:rPr>
                <w:noProof/>
              </w:rPr>
              <w:t>[g] communications are protected at the external system boundary.</w:t>
            </w:r>
          </w:p>
        </w:tc>
        <w:tc>
          <w:tcPr>
            <w:tcW w:w="3595" w:type="dxa"/>
            <w:gridSpan w:val="2"/>
            <w:tcBorders>
              <w:top w:val="single" w:sz="4" w:space="0" w:color="1F4E79" w:themeColor="accent1" w:themeShade="80"/>
              <w:bottom w:val="single" w:sz="4" w:space="0" w:color="1F4E79" w:themeColor="accent1" w:themeShade="80"/>
            </w:tcBorders>
          </w:tcPr>
          <w:p w14:paraId="1D78FB1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F91E61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409E12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A0EA9B9" w14:textId="77777777" w:rsidR="006F70F7" w:rsidRPr="0051410A" w:rsidRDefault="006F70F7" w:rsidP="00C25A45">
            <w:pPr>
              <w:pStyle w:val="TableBody"/>
            </w:pPr>
          </w:p>
        </w:tc>
      </w:tr>
      <w:tr w:rsidR="006F70F7" w:rsidRPr="00A8272D" w14:paraId="0E81E48A" w14:textId="77777777" w:rsidTr="00C25A45">
        <w:tc>
          <w:tcPr>
            <w:tcW w:w="10790" w:type="dxa"/>
            <w:gridSpan w:val="7"/>
            <w:tcBorders>
              <w:left w:val="nil"/>
              <w:right w:val="nil"/>
            </w:tcBorders>
          </w:tcPr>
          <w:p w14:paraId="7B33D511" w14:textId="77777777" w:rsidR="006F70F7" w:rsidRPr="00A8272D" w:rsidRDefault="006F70F7" w:rsidP="00C25A45">
            <w:pPr>
              <w:tabs>
                <w:tab w:val="left" w:pos="1544"/>
                <w:tab w:val="left" w:pos="2984"/>
              </w:tabs>
              <w:rPr>
                <w:b/>
                <w:bCs/>
                <w:sz w:val="16"/>
                <w:szCs w:val="16"/>
              </w:rPr>
            </w:pPr>
          </w:p>
        </w:tc>
      </w:tr>
      <w:tr w:rsidR="006F70F7" w:rsidRPr="0051410A" w14:paraId="3C371876"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829433F" w14:textId="77777777" w:rsidR="006F70F7" w:rsidRPr="0051410A" w:rsidRDefault="006F70F7" w:rsidP="00C25A45">
            <w:pPr>
              <w:pStyle w:val="TableBody"/>
            </w:pPr>
            <w:r w:rsidRPr="00C30956">
              <w:rPr>
                <w:noProof/>
              </w:rPr>
              <w:t>[h] communications are protected at key internal boundaries.</w:t>
            </w:r>
          </w:p>
        </w:tc>
        <w:tc>
          <w:tcPr>
            <w:tcW w:w="3595" w:type="dxa"/>
            <w:gridSpan w:val="2"/>
            <w:tcBorders>
              <w:top w:val="single" w:sz="4" w:space="0" w:color="1F4E79" w:themeColor="accent1" w:themeShade="80"/>
              <w:bottom w:val="single" w:sz="4" w:space="0" w:color="1F4E79" w:themeColor="accent1" w:themeShade="80"/>
            </w:tcBorders>
          </w:tcPr>
          <w:p w14:paraId="52059BC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39CB76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8B22C8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663F437" w14:textId="77777777" w:rsidR="006F70F7" w:rsidRPr="0051410A" w:rsidRDefault="006F70F7" w:rsidP="00C25A45">
            <w:pPr>
              <w:pStyle w:val="TableBody"/>
            </w:pPr>
          </w:p>
        </w:tc>
      </w:tr>
    </w:tbl>
    <w:p w14:paraId="3E34A097"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4E787ABD"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0401A736" w14:textId="77777777" w:rsidR="00A35530" w:rsidRPr="0051410A" w:rsidRDefault="00A35530" w:rsidP="00501744">
            <w:pPr>
              <w:pStyle w:val="TableHeader"/>
              <w:jc w:val="left"/>
            </w:pPr>
            <w:r>
              <w:t>Supporting Artifacts</w:t>
            </w:r>
          </w:p>
        </w:tc>
      </w:tr>
      <w:tr w:rsidR="00A35530" w:rsidRPr="0051410A" w14:paraId="2A8EA2F1"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F09805E" w14:textId="77777777" w:rsidR="00A35530" w:rsidRPr="0051410A" w:rsidRDefault="00A35530" w:rsidP="00501744">
            <w:pPr>
              <w:pStyle w:val="TableBody"/>
              <w:rPr>
                <w:b/>
                <w:bCs/>
              </w:rPr>
            </w:pPr>
            <w:r>
              <w:rPr>
                <w:noProof/>
              </w:rPr>
              <w:t>System Design Documentation</w:t>
            </w:r>
          </w:p>
        </w:tc>
      </w:tr>
      <w:tr w:rsidR="00A35530" w:rsidRPr="0051410A" w14:paraId="4CF58750"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D0DB6B7" w14:textId="77777777" w:rsidR="00A35530" w:rsidRDefault="00A35530" w:rsidP="00501744">
            <w:pPr>
              <w:pStyle w:val="Instructions"/>
            </w:pPr>
            <w:r>
              <w:t>List all artifacts that specify how your system should be set up to operate (e.g., Policies, Plans, Procedures, Organization Defined Parameters, at al).</w:t>
            </w:r>
          </w:p>
          <w:p w14:paraId="5227690A" w14:textId="77777777" w:rsidR="00A35530" w:rsidRPr="0051410A" w:rsidRDefault="00A35530" w:rsidP="00EC05E4">
            <w:pPr>
              <w:pStyle w:val="ListParagraph"/>
              <w:numPr>
                <w:ilvl w:val="0"/>
                <w:numId w:val="22"/>
              </w:numPr>
            </w:pPr>
          </w:p>
        </w:tc>
      </w:tr>
      <w:tr w:rsidR="00A35530" w:rsidRPr="0051410A" w14:paraId="0EAFFDFB"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254EA5F"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77563647"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0AF33E5" w14:textId="77777777" w:rsidR="00A35530" w:rsidRDefault="00A35530" w:rsidP="00501744">
            <w:pPr>
              <w:pStyle w:val="Instructions"/>
            </w:pPr>
            <w:r>
              <w:t>List all artifacts that show how your system is set up to operate (e.g., Configuration Items, component screenshots, et al.).</w:t>
            </w:r>
          </w:p>
          <w:p w14:paraId="2C669B07" w14:textId="77777777" w:rsidR="00A35530" w:rsidRPr="0051410A" w:rsidRDefault="00A35530" w:rsidP="00EC05E4">
            <w:pPr>
              <w:pStyle w:val="ListParagraph"/>
              <w:numPr>
                <w:ilvl w:val="0"/>
                <w:numId w:val="22"/>
              </w:numPr>
            </w:pPr>
          </w:p>
        </w:tc>
      </w:tr>
      <w:tr w:rsidR="00A35530" w:rsidRPr="0051410A" w14:paraId="1758C7A9"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16D40B9" w14:textId="3A76E006"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3D5F1C04"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3F058B0"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76873DE9" w14:textId="77777777" w:rsidR="00A35530" w:rsidRPr="0051410A" w:rsidRDefault="00A35530" w:rsidP="00EC05E4">
            <w:pPr>
              <w:pStyle w:val="ListParagraph"/>
              <w:numPr>
                <w:ilvl w:val="0"/>
                <w:numId w:val="22"/>
              </w:numPr>
            </w:pPr>
          </w:p>
        </w:tc>
      </w:tr>
    </w:tbl>
    <w:p w14:paraId="04C28F69" w14:textId="77777777" w:rsidR="006F70F7" w:rsidRDefault="006F70F7" w:rsidP="006F70F7">
      <w:pPr>
        <w:pStyle w:val="AppendixH3RequirementItem"/>
      </w:pPr>
      <w:r>
        <w:br w:type="page"/>
      </w:r>
      <w:r w:rsidRPr="00C30956">
        <w:lastRenderedPageBreak/>
        <w:t>3.13.2</w:t>
      </w:r>
      <w:r w:rsidRPr="00B05B8E">
        <w:t xml:space="preserve">, </w:t>
      </w:r>
      <w:r w:rsidRPr="00C30956">
        <w:t>Employ architectural designs, software development techniques, and systems engineering principles that promote effective information security within organizational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0E0B8515"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37046D56"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FE34CF1"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55EECB08"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6AFD2DB3"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DCF1947"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5D0965F9"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4C99EF9A" w14:textId="77777777" w:rsidR="006F70F7" w:rsidRPr="00B05B8E" w:rsidRDefault="006F70F7" w:rsidP="00C25A45">
            <w:pPr>
              <w:pStyle w:val="TableBody"/>
              <w:jc w:val="center"/>
            </w:pPr>
            <w:r w:rsidRPr="00C30956">
              <w:rPr>
                <w:noProof/>
              </w:rPr>
              <w:t>SC.</w:t>
            </w:r>
            <w:r>
              <w:rPr>
                <w:noProof/>
              </w:rPr>
              <w:t>L2</w:t>
            </w:r>
            <w:r w:rsidRPr="00C30956">
              <w:rPr>
                <w:noProof/>
              </w:rPr>
              <w:t>-3.13.2</w:t>
            </w:r>
          </w:p>
        </w:tc>
        <w:tc>
          <w:tcPr>
            <w:tcW w:w="2250" w:type="dxa"/>
            <w:gridSpan w:val="2"/>
            <w:tcBorders>
              <w:top w:val="single" w:sz="4" w:space="0" w:color="auto"/>
              <w:left w:val="nil"/>
              <w:bottom w:val="nil"/>
              <w:right w:val="nil"/>
            </w:tcBorders>
            <w:shd w:val="clear" w:color="auto" w:fill="595959" w:themeFill="text1" w:themeFillTint="A6"/>
            <w:vAlign w:val="center"/>
          </w:tcPr>
          <w:p w14:paraId="4889C13C"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67C6EFEA" w14:textId="77777777" w:rsidR="006F70F7" w:rsidRPr="00C01193" w:rsidRDefault="006F70F7" w:rsidP="00C25A45">
            <w:pPr>
              <w:pStyle w:val="TableBody"/>
            </w:pPr>
            <w:r w:rsidRPr="000D38F9">
              <w:t>Security Engineering</w:t>
            </w:r>
          </w:p>
        </w:tc>
      </w:tr>
      <w:tr w:rsidR="006F70F7" w:rsidRPr="0051410A" w14:paraId="727A9C86"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44EFE8BE"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42C09E02" w14:textId="77777777" w:rsidR="006F70F7" w:rsidRPr="00C01193" w:rsidRDefault="006F70F7" w:rsidP="00C25A45">
            <w:pPr>
              <w:pStyle w:val="TableHeader"/>
            </w:pPr>
            <w:r w:rsidRPr="00C01193">
              <w:t>AO Conformity</w:t>
            </w:r>
          </w:p>
        </w:tc>
      </w:tr>
      <w:tr w:rsidR="006F70F7" w:rsidRPr="0051410A" w14:paraId="3667DD7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4D3ACCD" w14:textId="77777777" w:rsidR="006F70F7" w:rsidRPr="0051410A" w:rsidRDefault="006F70F7" w:rsidP="00C25A45">
            <w:pPr>
              <w:pStyle w:val="TableBody"/>
              <w:rPr>
                <w:noProof/>
              </w:rPr>
            </w:pPr>
            <w:r w:rsidRPr="00C30956">
              <w:rPr>
                <w:noProof/>
              </w:rPr>
              <w:t>[a] architectural designs that promote effective information security are identified.</w:t>
            </w:r>
          </w:p>
        </w:tc>
        <w:tc>
          <w:tcPr>
            <w:tcW w:w="3595" w:type="dxa"/>
            <w:gridSpan w:val="2"/>
            <w:tcBorders>
              <w:top w:val="single" w:sz="4" w:space="0" w:color="1F4E79" w:themeColor="accent1" w:themeShade="80"/>
              <w:bottom w:val="single" w:sz="4" w:space="0" w:color="1F4E79" w:themeColor="accent1" w:themeShade="80"/>
            </w:tcBorders>
          </w:tcPr>
          <w:p w14:paraId="2799128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E3A4AA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9A9039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3FA8E84" w14:textId="77777777" w:rsidR="006F70F7" w:rsidRPr="0051410A" w:rsidRDefault="006F70F7" w:rsidP="00C25A45">
            <w:pPr>
              <w:pStyle w:val="TableBody"/>
            </w:pPr>
          </w:p>
        </w:tc>
      </w:tr>
      <w:tr w:rsidR="006F70F7" w:rsidRPr="00A8272D" w14:paraId="018356A8" w14:textId="77777777" w:rsidTr="00C25A45">
        <w:tc>
          <w:tcPr>
            <w:tcW w:w="10790" w:type="dxa"/>
            <w:gridSpan w:val="7"/>
            <w:tcBorders>
              <w:left w:val="nil"/>
              <w:right w:val="nil"/>
            </w:tcBorders>
          </w:tcPr>
          <w:p w14:paraId="4D4F97E7" w14:textId="77777777" w:rsidR="006F70F7" w:rsidRPr="00A8272D" w:rsidRDefault="006F70F7" w:rsidP="00C25A45">
            <w:pPr>
              <w:tabs>
                <w:tab w:val="left" w:pos="1544"/>
                <w:tab w:val="left" w:pos="2984"/>
              </w:tabs>
              <w:rPr>
                <w:b/>
                <w:bCs/>
                <w:sz w:val="16"/>
                <w:szCs w:val="16"/>
              </w:rPr>
            </w:pPr>
          </w:p>
        </w:tc>
      </w:tr>
      <w:tr w:rsidR="006F70F7" w:rsidRPr="0051410A" w14:paraId="6FCBBF6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6A0276D" w14:textId="77777777" w:rsidR="006F70F7" w:rsidRPr="0051410A" w:rsidRDefault="006F70F7" w:rsidP="00C25A45">
            <w:pPr>
              <w:pStyle w:val="TableBody"/>
            </w:pPr>
            <w:r w:rsidRPr="00C30956">
              <w:rPr>
                <w:noProof/>
              </w:rPr>
              <w:t>[b] software development techniques that promote effective information security are identified.</w:t>
            </w:r>
          </w:p>
        </w:tc>
        <w:tc>
          <w:tcPr>
            <w:tcW w:w="3595" w:type="dxa"/>
            <w:gridSpan w:val="2"/>
            <w:tcBorders>
              <w:top w:val="single" w:sz="4" w:space="0" w:color="1F4E79" w:themeColor="accent1" w:themeShade="80"/>
              <w:bottom w:val="single" w:sz="4" w:space="0" w:color="1F4E79" w:themeColor="accent1" w:themeShade="80"/>
            </w:tcBorders>
          </w:tcPr>
          <w:p w14:paraId="6915438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F09673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67BE86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A8EB02D" w14:textId="77777777" w:rsidR="006F70F7" w:rsidRPr="0051410A" w:rsidRDefault="006F70F7" w:rsidP="00C25A45">
            <w:pPr>
              <w:pStyle w:val="TableBody"/>
            </w:pPr>
          </w:p>
        </w:tc>
      </w:tr>
      <w:tr w:rsidR="006F70F7" w:rsidRPr="00A8272D" w14:paraId="40A5EAAB" w14:textId="77777777" w:rsidTr="00C25A45">
        <w:tc>
          <w:tcPr>
            <w:tcW w:w="10790" w:type="dxa"/>
            <w:gridSpan w:val="7"/>
            <w:tcBorders>
              <w:left w:val="nil"/>
              <w:right w:val="nil"/>
            </w:tcBorders>
          </w:tcPr>
          <w:p w14:paraId="46C9A403" w14:textId="77777777" w:rsidR="006F70F7" w:rsidRPr="00A8272D" w:rsidRDefault="006F70F7" w:rsidP="00C25A45">
            <w:pPr>
              <w:tabs>
                <w:tab w:val="left" w:pos="1544"/>
                <w:tab w:val="left" w:pos="2984"/>
              </w:tabs>
              <w:rPr>
                <w:b/>
                <w:bCs/>
                <w:sz w:val="16"/>
                <w:szCs w:val="16"/>
              </w:rPr>
            </w:pPr>
          </w:p>
        </w:tc>
      </w:tr>
      <w:tr w:rsidR="006F70F7" w:rsidRPr="0051410A" w14:paraId="6A0F4A9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8288B52" w14:textId="77777777" w:rsidR="006F70F7" w:rsidRPr="0051410A" w:rsidRDefault="006F70F7" w:rsidP="00C25A45">
            <w:pPr>
              <w:pStyle w:val="TableBody"/>
              <w:rPr>
                <w:noProof/>
              </w:rPr>
            </w:pPr>
            <w:r w:rsidRPr="00C30956">
              <w:rPr>
                <w:noProof/>
              </w:rPr>
              <w:t>[c] systems engineering principles that promote effective information security are identified.</w:t>
            </w:r>
          </w:p>
        </w:tc>
        <w:tc>
          <w:tcPr>
            <w:tcW w:w="3595" w:type="dxa"/>
            <w:gridSpan w:val="2"/>
            <w:tcBorders>
              <w:top w:val="single" w:sz="4" w:space="0" w:color="1F4E79" w:themeColor="accent1" w:themeShade="80"/>
              <w:bottom w:val="single" w:sz="4" w:space="0" w:color="1F4E79" w:themeColor="accent1" w:themeShade="80"/>
            </w:tcBorders>
          </w:tcPr>
          <w:p w14:paraId="0675A38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6F6F391"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7AE10F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BCDF32E" w14:textId="77777777" w:rsidR="006F70F7" w:rsidRPr="0051410A" w:rsidRDefault="006F70F7" w:rsidP="00C25A45">
            <w:pPr>
              <w:pStyle w:val="TableBody"/>
            </w:pPr>
          </w:p>
        </w:tc>
      </w:tr>
      <w:tr w:rsidR="006F70F7" w:rsidRPr="00A8272D" w14:paraId="7010BBD2" w14:textId="77777777" w:rsidTr="00C25A45">
        <w:tc>
          <w:tcPr>
            <w:tcW w:w="10790" w:type="dxa"/>
            <w:gridSpan w:val="7"/>
            <w:tcBorders>
              <w:left w:val="nil"/>
              <w:right w:val="nil"/>
            </w:tcBorders>
          </w:tcPr>
          <w:p w14:paraId="0AEAE2F0" w14:textId="77777777" w:rsidR="006F70F7" w:rsidRPr="00A8272D" w:rsidRDefault="006F70F7" w:rsidP="00C25A45">
            <w:pPr>
              <w:tabs>
                <w:tab w:val="left" w:pos="1544"/>
                <w:tab w:val="left" w:pos="2984"/>
              </w:tabs>
              <w:rPr>
                <w:b/>
                <w:bCs/>
                <w:sz w:val="16"/>
                <w:szCs w:val="16"/>
              </w:rPr>
            </w:pPr>
          </w:p>
        </w:tc>
      </w:tr>
      <w:tr w:rsidR="006F70F7" w:rsidRPr="0051410A" w14:paraId="2B16EAF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D024EB1" w14:textId="77777777" w:rsidR="006F70F7" w:rsidRPr="0051410A" w:rsidRDefault="006F70F7" w:rsidP="00C25A45">
            <w:pPr>
              <w:pStyle w:val="TableBody"/>
              <w:rPr>
                <w:noProof/>
              </w:rPr>
            </w:pPr>
            <w:r w:rsidRPr="00C30956">
              <w:rPr>
                <w:noProof/>
              </w:rPr>
              <w:t>[d] identified architectural designs that promote effective information security are employed.</w:t>
            </w:r>
          </w:p>
        </w:tc>
        <w:tc>
          <w:tcPr>
            <w:tcW w:w="3595" w:type="dxa"/>
            <w:gridSpan w:val="2"/>
            <w:tcBorders>
              <w:top w:val="single" w:sz="4" w:space="0" w:color="1F4E79" w:themeColor="accent1" w:themeShade="80"/>
              <w:bottom w:val="single" w:sz="4" w:space="0" w:color="1F4E79" w:themeColor="accent1" w:themeShade="80"/>
            </w:tcBorders>
          </w:tcPr>
          <w:p w14:paraId="6C91A94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28E9E6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941FE1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3BDC72B" w14:textId="77777777" w:rsidR="006F70F7" w:rsidRPr="0051410A" w:rsidRDefault="006F70F7" w:rsidP="00C25A45">
            <w:pPr>
              <w:pStyle w:val="TableBody"/>
            </w:pPr>
          </w:p>
        </w:tc>
      </w:tr>
      <w:tr w:rsidR="006F70F7" w:rsidRPr="00A8272D" w14:paraId="560FA5EF" w14:textId="77777777" w:rsidTr="00C25A45">
        <w:tc>
          <w:tcPr>
            <w:tcW w:w="10790" w:type="dxa"/>
            <w:gridSpan w:val="7"/>
            <w:tcBorders>
              <w:left w:val="nil"/>
              <w:right w:val="nil"/>
            </w:tcBorders>
          </w:tcPr>
          <w:p w14:paraId="345FB0D5" w14:textId="77777777" w:rsidR="006F70F7" w:rsidRPr="00A8272D" w:rsidRDefault="006F70F7" w:rsidP="00C25A45">
            <w:pPr>
              <w:tabs>
                <w:tab w:val="left" w:pos="1544"/>
                <w:tab w:val="left" w:pos="2984"/>
              </w:tabs>
              <w:rPr>
                <w:b/>
                <w:bCs/>
                <w:sz w:val="16"/>
                <w:szCs w:val="16"/>
              </w:rPr>
            </w:pPr>
          </w:p>
        </w:tc>
      </w:tr>
      <w:tr w:rsidR="006F70F7" w:rsidRPr="0051410A" w14:paraId="64D898C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15DA867" w14:textId="77777777" w:rsidR="006F70F7" w:rsidRPr="0051410A" w:rsidRDefault="006F70F7" w:rsidP="00C25A45">
            <w:pPr>
              <w:pStyle w:val="TableBody"/>
              <w:rPr>
                <w:noProof/>
              </w:rPr>
            </w:pPr>
            <w:r w:rsidRPr="00C30956">
              <w:rPr>
                <w:noProof/>
              </w:rPr>
              <w:t>[e] identified software development techniques that promote effective information security are employed.</w:t>
            </w:r>
          </w:p>
        </w:tc>
        <w:tc>
          <w:tcPr>
            <w:tcW w:w="3595" w:type="dxa"/>
            <w:gridSpan w:val="2"/>
            <w:tcBorders>
              <w:top w:val="single" w:sz="4" w:space="0" w:color="1F4E79" w:themeColor="accent1" w:themeShade="80"/>
              <w:bottom w:val="single" w:sz="4" w:space="0" w:color="1F4E79" w:themeColor="accent1" w:themeShade="80"/>
            </w:tcBorders>
          </w:tcPr>
          <w:p w14:paraId="7112447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910C15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4695877"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873AF16" w14:textId="77777777" w:rsidR="006F70F7" w:rsidRPr="0051410A" w:rsidRDefault="006F70F7" w:rsidP="00C25A45">
            <w:pPr>
              <w:pStyle w:val="TableBody"/>
            </w:pPr>
          </w:p>
        </w:tc>
      </w:tr>
      <w:tr w:rsidR="006F70F7" w:rsidRPr="00A8272D" w14:paraId="37B114A6" w14:textId="77777777" w:rsidTr="00C25A45">
        <w:tc>
          <w:tcPr>
            <w:tcW w:w="10790" w:type="dxa"/>
            <w:gridSpan w:val="7"/>
            <w:tcBorders>
              <w:left w:val="nil"/>
              <w:right w:val="nil"/>
            </w:tcBorders>
          </w:tcPr>
          <w:p w14:paraId="22D7464F" w14:textId="77777777" w:rsidR="006F70F7" w:rsidRPr="00A8272D" w:rsidRDefault="006F70F7" w:rsidP="00C25A45">
            <w:pPr>
              <w:tabs>
                <w:tab w:val="left" w:pos="1544"/>
                <w:tab w:val="left" w:pos="2984"/>
              </w:tabs>
              <w:rPr>
                <w:b/>
                <w:bCs/>
                <w:sz w:val="16"/>
                <w:szCs w:val="16"/>
              </w:rPr>
            </w:pPr>
          </w:p>
        </w:tc>
      </w:tr>
      <w:tr w:rsidR="006F70F7" w:rsidRPr="0051410A" w14:paraId="3CE3498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F71F6E1" w14:textId="77777777" w:rsidR="006F70F7" w:rsidRPr="0051410A" w:rsidRDefault="006F70F7" w:rsidP="00C25A45">
            <w:pPr>
              <w:pStyle w:val="TableBody"/>
            </w:pPr>
            <w:r w:rsidRPr="00C30956">
              <w:rPr>
                <w:noProof/>
              </w:rPr>
              <w:t>[f] identified systems engineering principles that promote effective information security are employed.</w:t>
            </w:r>
          </w:p>
        </w:tc>
        <w:tc>
          <w:tcPr>
            <w:tcW w:w="3595" w:type="dxa"/>
            <w:gridSpan w:val="2"/>
            <w:tcBorders>
              <w:top w:val="single" w:sz="4" w:space="0" w:color="1F4E79" w:themeColor="accent1" w:themeShade="80"/>
              <w:bottom w:val="single" w:sz="4" w:space="0" w:color="1F4E79" w:themeColor="accent1" w:themeShade="80"/>
            </w:tcBorders>
          </w:tcPr>
          <w:p w14:paraId="7218CFA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3EE0F7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688B6A7"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5D4131C" w14:textId="77777777" w:rsidR="006F70F7" w:rsidRPr="0051410A" w:rsidRDefault="006F70F7" w:rsidP="00C25A45">
            <w:pPr>
              <w:pStyle w:val="TableBody"/>
            </w:pPr>
          </w:p>
        </w:tc>
      </w:tr>
    </w:tbl>
    <w:p w14:paraId="3ED4DAB1"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72B3C999"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06D69F8E" w14:textId="77777777" w:rsidR="00A35530" w:rsidRPr="0051410A" w:rsidRDefault="00A35530" w:rsidP="00501744">
            <w:pPr>
              <w:pStyle w:val="TableHeader"/>
              <w:jc w:val="left"/>
            </w:pPr>
            <w:r>
              <w:t>Supporting Artifacts</w:t>
            </w:r>
          </w:p>
        </w:tc>
      </w:tr>
      <w:tr w:rsidR="00A35530" w:rsidRPr="0051410A" w14:paraId="0C924A9A"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649E991" w14:textId="77777777" w:rsidR="00A35530" w:rsidRPr="0051410A" w:rsidRDefault="00A35530" w:rsidP="00501744">
            <w:pPr>
              <w:pStyle w:val="TableBody"/>
              <w:rPr>
                <w:b/>
                <w:bCs/>
              </w:rPr>
            </w:pPr>
            <w:r>
              <w:rPr>
                <w:noProof/>
              </w:rPr>
              <w:t>System Design Documentation</w:t>
            </w:r>
          </w:p>
        </w:tc>
      </w:tr>
      <w:tr w:rsidR="00A35530" w:rsidRPr="0051410A" w14:paraId="4801534D"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344B136" w14:textId="77777777" w:rsidR="00A35530" w:rsidRDefault="00A35530" w:rsidP="00501744">
            <w:pPr>
              <w:pStyle w:val="Instructions"/>
            </w:pPr>
            <w:r>
              <w:t>List all artifacts that specify how your system should be set up to operate (e.g., Policies, Plans, Procedures, Organization Defined Parameters, at al).</w:t>
            </w:r>
          </w:p>
          <w:p w14:paraId="5D4F5874" w14:textId="77777777" w:rsidR="00A35530" w:rsidRPr="0051410A" w:rsidRDefault="00A35530" w:rsidP="00EC05E4">
            <w:pPr>
              <w:pStyle w:val="ListParagraph"/>
              <w:numPr>
                <w:ilvl w:val="0"/>
                <w:numId w:val="22"/>
              </w:numPr>
            </w:pPr>
          </w:p>
        </w:tc>
      </w:tr>
      <w:tr w:rsidR="00A35530" w:rsidRPr="0051410A" w14:paraId="00649240"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5E57FCB"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1D7F1F8C"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D4B4C56" w14:textId="77777777" w:rsidR="00A35530" w:rsidRDefault="00A35530" w:rsidP="00501744">
            <w:pPr>
              <w:pStyle w:val="Instructions"/>
            </w:pPr>
            <w:r>
              <w:t>List all artifacts that show how your system is set up to operate (e.g., Configuration Items, component screenshots, et al.).</w:t>
            </w:r>
          </w:p>
          <w:p w14:paraId="3CBC43BB" w14:textId="77777777" w:rsidR="00A35530" w:rsidRPr="0051410A" w:rsidRDefault="00A35530" w:rsidP="00EC05E4">
            <w:pPr>
              <w:pStyle w:val="ListParagraph"/>
              <w:numPr>
                <w:ilvl w:val="0"/>
                <w:numId w:val="22"/>
              </w:numPr>
            </w:pPr>
          </w:p>
        </w:tc>
      </w:tr>
      <w:tr w:rsidR="00A35530" w:rsidRPr="0051410A" w14:paraId="1C9C823B"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0EA03B2" w14:textId="42622716"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6D1A0D4F"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B3CDE9C"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2934E3F6" w14:textId="77777777" w:rsidR="00A35530" w:rsidRPr="0051410A" w:rsidRDefault="00A35530" w:rsidP="00EC05E4">
            <w:pPr>
              <w:pStyle w:val="ListParagraph"/>
              <w:numPr>
                <w:ilvl w:val="0"/>
                <w:numId w:val="22"/>
              </w:numPr>
            </w:pPr>
          </w:p>
        </w:tc>
      </w:tr>
    </w:tbl>
    <w:p w14:paraId="1B7D91B4" w14:textId="77777777" w:rsidR="006F70F7" w:rsidRDefault="006F70F7" w:rsidP="006F70F7">
      <w:pPr>
        <w:pStyle w:val="AppendixH3RequirementItem"/>
      </w:pPr>
      <w:r>
        <w:br w:type="page"/>
      </w:r>
      <w:r w:rsidRPr="00C30956">
        <w:lastRenderedPageBreak/>
        <w:t>3.13.3</w:t>
      </w:r>
      <w:r w:rsidRPr="00B05B8E">
        <w:t xml:space="preserve">, </w:t>
      </w:r>
      <w:r w:rsidRPr="00C30956">
        <w:t>Separate user functionality from system management functionality.</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4E071DF"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3B4B5F90"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559DE17E"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358FBA35"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17D3C58"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C80EEFC"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095D0C6C"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51B23AAA" w14:textId="77777777" w:rsidR="006F70F7" w:rsidRPr="00B05B8E" w:rsidRDefault="006F70F7" w:rsidP="00C25A45">
            <w:pPr>
              <w:pStyle w:val="TableBody"/>
              <w:jc w:val="center"/>
            </w:pPr>
            <w:r w:rsidRPr="00C30956">
              <w:rPr>
                <w:noProof/>
              </w:rPr>
              <w:t>SC.</w:t>
            </w:r>
            <w:r>
              <w:rPr>
                <w:noProof/>
              </w:rPr>
              <w:t>L2</w:t>
            </w:r>
            <w:r w:rsidRPr="00C30956">
              <w:rPr>
                <w:noProof/>
              </w:rPr>
              <w:t>-3.13.3</w:t>
            </w:r>
          </w:p>
        </w:tc>
        <w:tc>
          <w:tcPr>
            <w:tcW w:w="2250" w:type="dxa"/>
            <w:gridSpan w:val="2"/>
            <w:tcBorders>
              <w:top w:val="single" w:sz="4" w:space="0" w:color="auto"/>
              <w:left w:val="nil"/>
              <w:bottom w:val="nil"/>
              <w:right w:val="nil"/>
            </w:tcBorders>
            <w:shd w:val="clear" w:color="auto" w:fill="595959" w:themeFill="text1" w:themeFillTint="A6"/>
            <w:vAlign w:val="center"/>
          </w:tcPr>
          <w:p w14:paraId="3D8164C6"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2803D1AE" w14:textId="77777777" w:rsidR="006F70F7" w:rsidRPr="00C01193" w:rsidRDefault="006F70F7" w:rsidP="00C25A45">
            <w:pPr>
              <w:pStyle w:val="TableBody"/>
            </w:pPr>
            <w:r w:rsidRPr="000D38F9">
              <w:t>Role Separation</w:t>
            </w:r>
          </w:p>
        </w:tc>
      </w:tr>
      <w:tr w:rsidR="006F70F7" w:rsidRPr="0051410A" w14:paraId="1F5C7FAE"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65E74D5B"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58F8E8C" w14:textId="77777777" w:rsidR="006F70F7" w:rsidRPr="00C01193" w:rsidRDefault="006F70F7" w:rsidP="00C25A45">
            <w:pPr>
              <w:pStyle w:val="TableHeader"/>
            </w:pPr>
            <w:r w:rsidRPr="00C01193">
              <w:t>AO Conformity</w:t>
            </w:r>
          </w:p>
        </w:tc>
      </w:tr>
      <w:tr w:rsidR="006F70F7" w:rsidRPr="0051410A" w14:paraId="059E4BC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A9B0290" w14:textId="77777777" w:rsidR="006F70F7" w:rsidRPr="0051410A" w:rsidRDefault="006F70F7" w:rsidP="00C25A45">
            <w:pPr>
              <w:pStyle w:val="TableBody"/>
              <w:rPr>
                <w:noProof/>
              </w:rPr>
            </w:pPr>
            <w:r w:rsidRPr="00C30956">
              <w:rPr>
                <w:noProof/>
              </w:rPr>
              <w:t>[a] user functionality is identified.</w:t>
            </w:r>
          </w:p>
        </w:tc>
        <w:tc>
          <w:tcPr>
            <w:tcW w:w="3595" w:type="dxa"/>
            <w:gridSpan w:val="2"/>
            <w:tcBorders>
              <w:top w:val="single" w:sz="4" w:space="0" w:color="1F4E79" w:themeColor="accent1" w:themeShade="80"/>
              <w:bottom w:val="single" w:sz="4" w:space="0" w:color="1F4E79" w:themeColor="accent1" w:themeShade="80"/>
            </w:tcBorders>
          </w:tcPr>
          <w:p w14:paraId="67BE2BA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CA251E1"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4CD4F5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36A35E4" w14:textId="77777777" w:rsidR="006F70F7" w:rsidRPr="0051410A" w:rsidRDefault="006F70F7" w:rsidP="00C25A45">
            <w:pPr>
              <w:pStyle w:val="TableBody"/>
            </w:pPr>
          </w:p>
        </w:tc>
      </w:tr>
      <w:tr w:rsidR="006F70F7" w:rsidRPr="00A8272D" w14:paraId="571CAB0E" w14:textId="77777777" w:rsidTr="00C25A45">
        <w:tc>
          <w:tcPr>
            <w:tcW w:w="10790" w:type="dxa"/>
            <w:gridSpan w:val="7"/>
            <w:tcBorders>
              <w:left w:val="nil"/>
              <w:right w:val="nil"/>
            </w:tcBorders>
          </w:tcPr>
          <w:p w14:paraId="0A2C0DDE" w14:textId="77777777" w:rsidR="006F70F7" w:rsidRPr="00A8272D" w:rsidRDefault="006F70F7" w:rsidP="00C25A45">
            <w:pPr>
              <w:tabs>
                <w:tab w:val="left" w:pos="1544"/>
                <w:tab w:val="left" w:pos="2984"/>
              </w:tabs>
              <w:rPr>
                <w:b/>
                <w:bCs/>
                <w:sz w:val="16"/>
                <w:szCs w:val="16"/>
              </w:rPr>
            </w:pPr>
          </w:p>
        </w:tc>
      </w:tr>
      <w:tr w:rsidR="006F70F7" w:rsidRPr="0051410A" w14:paraId="665850C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1DB14C7" w14:textId="77777777" w:rsidR="006F70F7" w:rsidRPr="0051410A" w:rsidRDefault="006F70F7" w:rsidP="00C25A45">
            <w:pPr>
              <w:pStyle w:val="TableBody"/>
            </w:pPr>
            <w:r w:rsidRPr="00C30956">
              <w:rPr>
                <w:noProof/>
              </w:rPr>
              <w:t>[b] system management functionality is identified.</w:t>
            </w:r>
          </w:p>
        </w:tc>
        <w:tc>
          <w:tcPr>
            <w:tcW w:w="3595" w:type="dxa"/>
            <w:gridSpan w:val="2"/>
            <w:tcBorders>
              <w:top w:val="single" w:sz="4" w:space="0" w:color="1F4E79" w:themeColor="accent1" w:themeShade="80"/>
              <w:bottom w:val="single" w:sz="4" w:space="0" w:color="1F4E79" w:themeColor="accent1" w:themeShade="80"/>
            </w:tcBorders>
          </w:tcPr>
          <w:p w14:paraId="4CB8BDDB"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00A844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520BBE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3D6BC82" w14:textId="77777777" w:rsidR="006F70F7" w:rsidRPr="0051410A" w:rsidRDefault="006F70F7" w:rsidP="00C25A45">
            <w:pPr>
              <w:pStyle w:val="TableBody"/>
            </w:pPr>
          </w:p>
        </w:tc>
      </w:tr>
      <w:tr w:rsidR="006F70F7" w:rsidRPr="00A8272D" w14:paraId="1E26BA36" w14:textId="77777777" w:rsidTr="00C25A45">
        <w:tc>
          <w:tcPr>
            <w:tcW w:w="10790" w:type="dxa"/>
            <w:gridSpan w:val="7"/>
            <w:tcBorders>
              <w:left w:val="nil"/>
              <w:right w:val="nil"/>
            </w:tcBorders>
          </w:tcPr>
          <w:p w14:paraId="3E820C82" w14:textId="77777777" w:rsidR="006F70F7" w:rsidRPr="00A8272D" w:rsidRDefault="006F70F7" w:rsidP="00C25A45">
            <w:pPr>
              <w:tabs>
                <w:tab w:val="left" w:pos="1544"/>
                <w:tab w:val="left" w:pos="2984"/>
              </w:tabs>
              <w:rPr>
                <w:b/>
                <w:bCs/>
                <w:sz w:val="16"/>
                <w:szCs w:val="16"/>
              </w:rPr>
            </w:pPr>
          </w:p>
        </w:tc>
      </w:tr>
      <w:tr w:rsidR="006F70F7" w:rsidRPr="0051410A" w14:paraId="76A531A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EC25B12" w14:textId="77777777" w:rsidR="006F70F7" w:rsidRPr="0051410A" w:rsidRDefault="006F70F7" w:rsidP="00C25A45">
            <w:pPr>
              <w:pStyle w:val="TableBody"/>
            </w:pPr>
            <w:r w:rsidRPr="00C30956">
              <w:rPr>
                <w:noProof/>
              </w:rPr>
              <w:t>[c] user functionality is separated from system management functionality.</w:t>
            </w:r>
          </w:p>
        </w:tc>
        <w:tc>
          <w:tcPr>
            <w:tcW w:w="3595" w:type="dxa"/>
            <w:gridSpan w:val="2"/>
            <w:tcBorders>
              <w:top w:val="single" w:sz="4" w:space="0" w:color="1F4E79" w:themeColor="accent1" w:themeShade="80"/>
              <w:bottom w:val="single" w:sz="4" w:space="0" w:color="1F4E79" w:themeColor="accent1" w:themeShade="80"/>
            </w:tcBorders>
          </w:tcPr>
          <w:p w14:paraId="112C96E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F33959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A6F579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C804067" w14:textId="77777777" w:rsidR="006F70F7" w:rsidRPr="0051410A" w:rsidRDefault="006F70F7" w:rsidP="00C25A45">
            <w:pPr>
              <w:pStyle w:val="TableBody"/>
            </w:pPr>
          </w:p>
        </w:tc>
      </w:tr>
    </w:tbl>
    <w:p w14:paraId="38FFC54F"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2F002B59"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47414BA7" w14:textId="77777777" w:rsidR="00A35530" w:rsidRPr="0051410A" w:rsidRDefault="00A35530" w:rsidP="00501744">
            <w:pPr>
              <w:pStyle w:val="TableHeader"/>
              <w:jc w:val="left"/>
            </w:pPr>
            <w:r>
              <w:t>Supporting Artifacts</w:t>
            </w:r>
          </w:p>
        </w:tc>
      </w:tr>
      <w:tr w:rsidR="00A35530" w:rsidRPr="0051410A" w14:paraId="6FA39EAB"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48BBB77" w14:textId="77777777" w:rsidR="00A35530" w:rsidRPr="0051410A" w:rsidRDefault="00A35530" w:rsidP="00501744">
            <w:pPr>
              <w:pStyle w:val="TableBody"/>
              <w:rPr>
                <w:b/>
                <w:bCs/>
              </w:rPr>
            </w:pPr>
            <w:r>
              <w:rPr>
                <w:noProof/>
              </w:rPr>
              <w:t>System Design Documentation</w:t>
            </w:r>
          </w:p>
        </w:tc>
      </w:tr>
      <w:tr w:rsidR="00A35530" w:rsidRPr="0051410A" w14:paraId="131BA365"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30AE92C" w14:textId="77777777" w:rsidR="00A35530" w:rsidRDefault="00A35530" w:rsidP="00501744">
            <w:pPr>
              <w:pStyle w:val="Instructions"/>
            </w:pPr>
            <w:r>
              <w:t>List all artifacts that specify how your system should be set up to operate (e.g., Policies, Plans, Procedures, Organization Defined Parameters, at al).</w:t>
            </w:r>
          </w:p>
          <w:p w14:paraId="04A04249" w14:textId="77777777" w:rsidR="00A35530" w:rsidRPr="0051410A" w:rsidRDefault="00A35530" w:rsidP="00EC05E4">
            <w:pPr>
              <w:pStyle w:val="ListParagraph"/>
              <w:numPr>
                <w:ilvl w:val="0"/>
                <w:numId w:val="22"/>
              </w:numPr>
            </w:pPr>
          </w:p>
        </w:tc>
      </w:tr>
      <w:tr w:rsidR="00A35530" w:rsidRPr="0051410A" w14:paraId="1A37A538"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6580800"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55094F57"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3CA182E" w14:textId="77777777" w:rsidR="00A35530" w:rsidRDefault="00A35530" w:rsidP="00501744">
            <w:pPr>
              <w:pStyle w:val="Instructions"/>
            </w:pPr>
            <w:r>
              <w:t>List all artifacts that show how your system is set up to operate (e.g., Configuration Items, component screenshots, et al.).</w:t>
            </w:r>
          </w:p>
          <w:p w14:paraId="5B0E7773" w14:textId="77777777" w:rsidR="00A35530" w:rsidRPr="0051410A" w:rsidRDefault="00A35530" w:rsidP="00EC05E4">
            <w:pPr>
              <w:pStyle w:val="ListParagraph"/>
              <w:numPr>
                <w:ilvl w:val="0"/>
                <w:numId w:val="22"/>
              </w:numPr>
            </w:pPr>
          </w:p>
        </w:tc>
      </w:tr>
      <w:tr w:rsidR="00A35530" w:rsidRPr="0051410A" w14:paraId="63DE76C9"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135B144" w14:textId="03FC51B6"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08C92DDF"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87FEB3D"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0E70646C" w14:textId="77777777" w:rsidR="00A35530" w:rsidRPr="0051410A" w:rsidRDefault="00A35530" w:rsidP="00EC05E4">
            <w:pPr>
              <w:pStyle w:val="ListParagraph"/>
              <w:numPr>
                <w:ilvl w:val="0"/>
                <w:numId w:val="22"/>
              </w:numPr>
            </w:pPr>
          </w:p>
        </w:tc>
      </w:tr>
    </w:tbl>
    <w:p w14:paraId="28F1850D" w14:textId="77777777" w:rsidR="006F70F7" w:rsidRDefault="006F70F7" w:rsidP="006F70F7">
      <w:pPr>
        <w:pStyle w:val="AppendixH3RequirementItem"/>
      </w:pPr>
      <w:r>
        <w:br w:type="page"/>
      </w:r>
      <w:r w:rsidRPr="00C30956">
        <w:lastRenderedPageBreak/>
        <w:t>3.13.4</w:t>
      </w:r>
      <w:r w:rsidRPr="00B05B8E">
        <w:t xml:space="preserve">, </w:t>
      </w:r>
      <w:r w:rsidRPr="00C30956">
        <w:t>Prevent unauthorized and unintended information transfer via shared system resources.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7539EDBD"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548A10AC"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4FAE853A"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609EE237"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4A626C89"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CEAADCB"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121A1F6A"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F33D0BF" w14:textId="77777777" w:rsidR="006F70F7" w:rsidRPr="00B05B8E" w:rsidRDefault="006F70F7" w:rsidP="00C25A45">
            <w:pPr>
              <w:pStyle w:val="TableBody"/>
              <w:jc w:val="center"/>
            </w:pPr>
            <w:r w:rsidRPr="00C30956">
              <w:rPr>
                <w:noProof/>
              </w:rPr>
              <w:t>SC.</w:t>
            </w:r>
            <w:r>
              <w:rPr>
                <w:noProof/>
              </w:rPr>
              <w:t>L2</w:t>
            </w:r>
            <w:r w:rsidRPr="00C30956">
              <w:rPr>
                <w:noProof/>
              </w:rPr>
              <w:t>-3.13.4</w:t>
            </w:r>
          </w:p>
        </w:tc>
        <w:tc>
          <w:tcPr>
            <w:tcW w:w="2250" w:type="dxa"/>
            <w:gridSpan w:val="2"/>
            <w:tcBorders>
              <w:top w:val="single" w:sz="4" w:space="0" w:color="auto"/>
              <w:left w:val="nil"/>
              <w:bottom w:val="nil"/>
              <w:right w:val="nil"/>
            </w:tcBorders>
            <w:shd w:val="clear" w:color="auto" w:fill="595959" w:themeFill="text1" w:themeFillTint="A6"/>
            <w:vAlign w:val="center"/>
          </w:tcPr>
          <w:p w14:paraId="51DBDB72"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7A7E76C2" w14:textId="77777777" w:rsidR="006F70F7" w:rsidRPr="00C01193" w:rsidRDefault="006F70F7" w:rsidP="00C25A45">
            <w:pPr>
              <w:pStyle w:val="TableBody"/>
            </w:pPr>
            <w:r w:rsidRPr="005C2705">
              <w:t>Shared Resource Control</w:t>
            </w:r>
          </w:p>
        </w:tc>
      </w:tr>
      <w:tr w:rsidR="006F70F7" w:rsidRPr="0051410A" w14:paraId="4CBE3BA5"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4A594DFE"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5F11E655" w14:textId="77777777" w:rsidR="006F70F7" w:rsidRPr="00C01193" w:rsidRDefault="006F70F7" w:rsidP="00C25A45">
            <w:pPr>
              <w:pStyle w:val="TableHeader"/>
            </w:pPr>
            <w:r w:rsidRPr="00C01193">
              <w:t>AO Conformity</w:t>
            </w:r>
          </w:p>
        </w:tc>
      </w:tr>
      <w:tr w:rsidR="006F70F7" w:rsidRPr="0051410A" w14:paraId="3773913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90310F1" w14:textId="77777777" w:rsidR="006F70F7" w:rsidRPr="0051410A" w:rsidRDefault="006F70F7" w:rsidP="00C25A45">
            <w:pPr>
              <w:pStyle w:val="TableBody"/>
            </w:pPr>
            <w:r w:rsidRPr="00C30956">
              <w:rPr>
                <w:noProof/>
              </w:rPr>
              <w:t>[a] unauthorized and unintended information transfer via shared system resources is prevented.</w:t>
            </w:r>
          </w:p>
        </w:tc>
        <w:tc>
          <w:tcPr>
            <w:tcW w:w="3595" w:type="dxa"/>
            <w:gridSpan w:val="2"/>
            <w:tcBorders>
              <w:top w:val="single" w:sz="4" w:space="0" w:color="1F4E79" w:themeColor="accent1" w:themeShade="80"/>
              <w:bottom w:val="single" w:sz="4" w:space="0" w:color="1F4E79" w:themeColor="accent1" w:themeShade="80"/>
            </w:tcBorders>
          </w:tcPr>
          <w:p w14:paraId="45ADCBE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A9FCD7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797BFD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3A70CB8" w14:textId="77777777" w:rsidR="006F70F7" w:rsidRPr="0051410A" w:rsidRDefault="006F70F7" w:rsidP="00C25A45">
            <w:pPr>
              <w:pStyle w:val="TableBody"/>
            </w:pPr>
          </w:p>
        </w:tc>
      </w:tr>
    </w:tbl>
    <w:p w14:paraId="5F9AAAF8"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7F6BABBC"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4B9DCA6E" w14:textId="77777777" w:rsidR="00A35530" w:rsidRPr="0051410A" w:rsidRDefault="00A35530" w:rsidP="00501744">
            <w:pPr>
              <w:pStyle w:val="TableHeader"/>
              <w:jc w:val="left"/>
            </w:pPr>
            <w:r>
              <w:t>Supporting Artifacts</w:t>
            </w:r>
          </w:p>
        </w:tc>
      </w:tr>
      <w:tr w:rsidR="00A35530" w:rsidRPr="0051410A" w14:paraId="30C49D83"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0A839F7" w14:textId="77777777" w:rsidR="00A35530" w:rsidRPr="0051410A" w:rsidRDefault="00A35530" w:rsidP="00501744">
            <w:pPr>
              <w:pStyle w:val="TableBody"/>
              <w:rPr>
                <w:b/>
                <w:bCs/>
              </w:rPr>
            </w:pPr>
            <w:r>
              <w:rPr>
                <w:noProof/>
              </w:rPr>
              <w:t>System Design Documentation</w:t>
            </w:r>
          </w:p>
        </w:tc>
      </w:tr>
      <w:tr w:rsidR="00A35530" w:rsidRPr="0051410A" w14:paraId="6461E60E"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1DB69D5" w14:textId="77777777" w:rsidR="00A35530" w:rsidRDefault="00A35530" w:rsidP="00501744">
            <w:pPr>
              <w:pStyle w:val="Instructions"/>
            </w:pPr>
            <w:r>
              <w:t>List all artifacts that specify how your system should be set up to operate (e.g., Policies, Plans, Procedures, Organization Defined Parameters, at al).</w:t>
            </w:r>
          </w:p>
          <w:p w14:paraId="5977CF8B" w14:textId="77777777" w:rsidR="00A35530" w:rsidRPr="0051410A" w:rsidRDefault="00A35530" w:rsidP="00EC05E4">
            <w:pPr>
              <w:pStyle w:val="ListParagraph"/>
              <w:numPr>
                <w:ilvl w:val="0"/>
                <w:numId w:val="22"/>
              </w:numPr>
            </w:pPr>
          </w:p>
        </w:tc>
      </w:tr>
      <w:tr w:rsidR="00A35530" w:rsidRPr="0051410A" w14:paraId="5DFB7ECE"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AC3A0C6"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6FF57702"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43C8B7E" w14:textId="77777777" w:rsidR="00A35530" w:rsidRDefault="00A35530" w:rsidP="00501744">
            <w:pPr>
              <w:pStyle w:val="Instructions"/>
            </w:pPr>
            <w:r>
              <w:t>List all artifacts that show how your system is set up to operate (e.g., Configuration Items, component screenshots, et al.).</w:t>
            </w:r>
          </w:p>
          <w:p w14:paraId="71C00E67" w14:textId="77777777" w:rsidR="00A35530" w:rsidRPr="0051410A" w:rsidRDefault="00A35530" w:rsidP="00EC05E4">
            <w:pPr>
              <w:pStyle w:val="ListParagraph"/>
              <w:numPr>
                <w:ilvl w:val="0"/>
                <w:numId w:val="22"/>
              </w:numPr>
            </w:pPr>
          </w:p>
        </w:tc>
      </w:tr>
      <w:tr w:rsidR="00A35530" w:rsidRPr="0051410A" w14:paraId="4E3F311C"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6E36FA7" w14:textId="3EB2F076"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6042C6A6"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94BD809"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1DABBB72" w14:textId="77777777" w:rsidR="00A35530" w:rsidRPr="0051410A" w:rsidRDefault="00A35530" w:rsidP="00EC05E4">
            <w:pPr>
              <w:pStyle w:val="ListParagraph"/>
              <w:numPr>
                <w:ilvl w:val="0"/>
                <w:numId w:val="22"/>
              </w:numPr>
            </w:pPr>
          </w:p>
        </w:tc>
      </w:tr>
    </w:tbl>
    <w:p w14:paraId="7CCBBE05" w14:textId="77777777" w:rsidR="006F70F7" w:rsidRDefault="006F70F7" w:rsidP="006F70F7">
      <w:pPr>
        <w:pStyle w:val="AppendixH3RequirementItem"/>
      </w:pPr>
      <w:r>
        <w:br w:type="page"/>
      </w:r>
      <w:r w:rsidRPr="00C30956">
        <w:lastRenderedPageBreak/>
        <w:t>3.13.5</w:t>
      </w:r>
      <w:r w:rsidRPr="00B05B8E">
        <w:t xml:space="preserve">, </w:t>
      </w:r>
      <w:r w:rsidRPr="00C30956">
        <w:t>Implement subnetworks for publicly accessible system components that are physically or logically separated from internal networks.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7714A745"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2F45BF5A"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21CAAB26"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5C10CCAD"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6E61F36E"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EC4BC6C"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1C7D3FA5"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BFF7091" w14:textId="77777777" w:rsidR="006F70F7" w:rsidRPr="00B05B8E" w:rsidRDefault="006F70F7" w:rsidP="00C25A45">
            <w:pPr>
              <w:pStyle w:val="TableBody"/>
              <w:jc w:val="center"/>
            </w:pPr>
            <w:r w:rsidRPr="00C30956">
              <w:rPr>
                <w:noProof/>
              </w:rPr>
              <w:t>SC.</w:t>
            </w:r>
            <w:r w:rsidR="00382DF6">
              <w:rPr>
                <w:noProof/>
              </w:rPr>
              <w:t>L2</w:t>
            </w:r>
            <w:r w:rsidRPr="00C30956">
              <w:rPr>
                <w:noProof/>
              </w:rPr>
              <w:t>-3.13.5</w:t>
            </w:r>
          </w:p>
        </w:tc>
        <w:tc>
          <w:tcPr>
            <w:tcW w:w="2250" w:type="dxa"/>
            <w:gridSpan w:val="2"/>
            <w:tcBorders>
              <w:top w:val="single" w:sz="4" w:space="0" w:color="auto"/>
              <w:left w:val="nil"/>
              <w:bottom w:val="nil"/>
              <w:right w:val="nil"/>
            </w:tcBorders>
            <w:shd w:val="clear" w:color="auto" w:fill="595959" w:themeFill="text1" w:themeFillTint="A6"/>
            <w:vAlign w:val="center"/>
          </w:tcPr>
          <w:p w14:paraId="618E130F"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227E22FB" w14:textId="77777777" w:rsidR="006F70F7" w:rsidRPr="00C01193" w:rsidRDefault="006F70F7" w:rsidP="00C25A45">
            <w:pPr>
              <w:pStyle w:val="TableBody"/>
            </w:pPr>
            <w:r w:rsidRPr="005C2705">
              <w:t>Public-Access System Separation</w:t>
            </w:r>
          </w:p>
        </w:tc>
      </w:tr>
      <w:tr w:rsidR="006F70F7" w:rsidRPr="0051410A" w14:paraId="1675D4F6"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0B88EC5B"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1EE01AEE" w14:textId="77777777" w:rsidR="006F70F7" w:rsidRPr="00C01193" w:rsidRDefault="006F70F7" w:rsidP="00C25A45">
            <w:pPr>
              <w:pStyle w:val="TableHeader"/>
            </w:pPr>
            <w:r w:rsidRPr="00C01193">
              <w:t>AO Conformity</w:t>
            </w:r>
          </w:p>
        </w:tc>
      </w:tr>
      <w:tr w:rsidR="006F70F7" w:rsidRPr="0051410A" w14:paraId="50B6C8D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1779332" w14:textId="77777777" w:rsidR="006F70F7" w:rsidRPr="0051410A" w:rsidRDefault="006F70F7" w:rsidP="00C25A45">
            <w:pPr>
              <w:pStyle w:val="TableBody"/>
              <w:rPr>
                <w:noProof/>
              </w:rPr>
            </w:pPr>
            <w:r w:rsidRPr="00C30956">
              <w:rPr>
                <w:noProof/>
              </w:rPr>
              <w:t>[a] publicly accessible system components are identified.</w:t>
            </w:r>
          </w:p>
        </w:tc>
        <w:tc>
          <w:tcPr>
            <w:tcW w:w="3595" w:type="dxa"/>
            <w:gridSpan w:val="2"/>
            <w:tcBorders>
              <w:top w:val="single" w:sz="4" w:space="0" w:color="1F4E79" w:themeColor="accent1" w:themeShade="80"/>
              <w:bottom w:val="single" w:sz="4" w:space="0" w:color="1F4E79" w:themeColor="accent1" w:themeShade="80"/>
            </w:tcBorders>
          </w:tcPr>
          <w:p w14:paraId="2356B6F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465A10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F44FF5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50538EC" w14:textId="77777777" w:rsidR="006F70F7" w:rsidRPr="0051410A" w:rsidRDefault="006F70F7" w:rsidP="00C25A45">
            <w:pPr>
              <w:pStyle w:val="TableBody"/>
            </w:pPr>
          </w:p>
        </w:tc>
      </w:tr>
      <w:tr w:rsidR="006F70F7" w:rsidRPr="00A8272D" w14:paraId="30552ED1" w14:textId="77777777" w:rsidTr="00C25A45">
        <w:tc>
          <w:tcPr>
            <w:tcW w:w="10790" w:type="dxa"/>
            <w:gridSpan w:val="7"/>
            <w:tcBorders>
              <w:left w:val="nil"/>
              <w:right w:val="nil"/>
            </w:tcBorders>
          </w:tcPr>
          <w:p w14:paraId="19DF8DF2" w14:textId="77777777" w:rsidR="006F70F7" w:rsidRPr="00A8272D" w:rsidRDefault="006F70F7" w:rsidP="00C25A45">
            <w:pPr>
              <w:tabs>
                <w:tab w:val="left" w:pos="1544"/>
                <w:tab w:val="left" w:pos="2984"/>
              </w:tabs>
              <w:rPr>
                <w:b/>
                <w:bCs/>
                <w:sz w:val="16"/>
                <w:szCs w:val="16"/>
              </w:rPr>
            </w:pPr>
          </w:p>
        </w:tc>
      </w:tr>
      <w:tr w:rsidR="006F70F7" w:rsidRPr="0051410A" w14:paraId="22CEB94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EF1E0B7" w14:textId="77777777" w:rsidR="006F70F7" w:rsidRPr="0051410A" w:rsidRDefault="006F70F7" w:rsidP="00C25A45">
            <w:pPr>
              <w:pStyle w:val="TableBody"/>
            </w:pPr>
            <w:r w:rsidRPr="00C30956">
              <w:rPr>
                <w:noProof/>
              </w:rPr>
              <w:t>[b] subnetworks for publicly accessible system components are physically or logically separated from internal networks.</w:t>
            </w:r>
          </w:p>
        </w:tc>
        <w:tc>
          <w:tcPr>
            <w:tcW w:w="3595" w:type="dxa"/>
            <w:gridSpan w:val="2"/>
            <w:tcBorders>
              <w:top w:val="single" w:sz="4" w:space="0" w:color="1F4E79" w:themeColor="accent1" w:themeShade="80"/>
              <w:bottom w:val="single" w:sz="4" w:space="0" w:color="1F4E79" w:themeColor="accent1" w:themeShade="80"/>
            </w:tcBorders>
          </w:tcPr>
          <w:p w14:paraId="3046AFB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6B63ED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FA7619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357B48D" w14:textId="77777777" w:rsidR="006F70F7" w:rsidRPr="0051410A" w:rsidRDefault="006F70F7" w:rsidP="00C25A45">
            <w:pPr>
              <w:pStyle w:val="TableBody"/>
            </w:pPr>
          </w:p>
        </w:tc>
      </w:tr>
    </w:tbl>
    <w:p w14:paraId="2895B219"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1202DFBA"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11DE2374" w14:textId="77777777" w:rsidR="00A35530" w:rsidRPr="0051410A" w:rsidRDefault="00A35530" w:rsidP="00501744">
            <w:pPr>
              <w:pStyle w:val="TableHeader"/>
              <w:jc w:val="left"/>
            </w:pPr>
            <w:r>
              <w:t>Supporting Artifacts</w:t>
            </w:r>
          </w:p>
        </w:tc>
      </w:tr>
      <w:tr w:rsidR="00A35530" w:rsidRPr="0051410A" w14:paraId="231D550D"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34D9A18" w14:textId="77777777" w:rsidR="00A35530" w:rsidRPr="0051410A" w:rsidRDefault="00A35530" w:rsidP="00501744">
            <w:pPr>
              <w:pStyle w:val="TableBody"/>
              <w:rPr>
                <w:b/>
                <w:bCs/>
              </w:rPr>
            </w:pPr>
            <w:r>
              <w:rPr>
                <w:noProof/>
              </w:rPr>
              <w:t>System Design Documentation</w:t>
            </w:r>
          </w:p>
        </w:tc>
      </w:tr>
      <w:tr w:rsidR="00A35530" w:rsidRPr="0051410A" w14:paraId="6778106B"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7548E64" w14:textId="77777777" w:rsidR="00A35530" w:rsidRDefault="00A35530" w:rsidP="00501744">
            <w:pPr>
              <w:pStyle w:val="Instructions"/>
            </w:pPr>
            <w:r>
              <w:t>List all artifacts that specify how your system should be set up to operate (e.g., Policies, Plans, Procedures, Organization Defined Parameters, at al).</w:t>
            </w:r>
          </w:p>
          <w:p w14:paraId="41E774C9" w14:textId="77777777" w:rsidR="00A35530" w:rsidRPr="0051410A" w:rsidRDefault="00A35530" w:rsidP="00EC05E4">
            <w:pPr>
              <w:pStyle w:val="ListParagraph"/>
              <w:numPr>
                <w:ilvl w:val="0"/>
                <w:numId w:val="22"/>
              </w:numPr>
            </w:pPr>
          </w:p>
        </w:tc>
      </w:tr>
      <w:tr w:rsidR="00A35530" w:rsidRPr="0051410A" w14:paraId="12ECF7C3"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41ACB11"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63F8DA35"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7E9AA3D" w14:textId="77777777" w:rsidR="00A35530" w:rsidRDefault="00A35530" w:rsidP="00501744">
            <w:pPr>
              <w:pStyle w:val="Instructions"/>
            </w:pPr>
            <w:r>
              <w:t>List all artifacts that show how your system is set up to operate (e.g., Configuration Items, component screenshots, et al.).</w:t>
            </w:r>
          </w:p>
          <w:p w14:paraId="4A34BB0E" w14:textId="77777777" w:rsidR="00A35530" w:rsidRPr="0051410A" w:rsidRDefault="00A35530" w:rsidP="00EC05E4">
            <w:pPr>
              <w:pStyle w:val="ListParagraph"/>
              <w:numPr>
                <w:ilvl w:val="0"/>
                <w:numId w:val="22"/>
              </w:numPr>
            </w:pPr>
          </w:p>
        </w:tc>
      </w:tr>
      <w:tr w:rsidR="00A35530" w:rsidRPr="0051410A" w14:paraId="65884E37"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CD80017" w14:textId="62C1E491"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4BA03E0D"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92D8858"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22D4752F" w14:textId="77777777" w:rsidR="00A35530" w:rsidRPr="0051410A" w:rsidRDefault="00A35530" w:rsidP="00EC05E4">
            <w:pPr>
              <w:pStyle w:val="ListParagraph"/>
              <w:numPr>
                <w:ilvl w:val="0"/>
                <w:numId w:val="22"/>
              </w:numPr>
            </w:pPr>
          </w:p>
        </w:tc>
      </w:tr>
    </w:tbl>
    <w:p w14:paraId="5D79587B" w14:textId="77777777" w:rsidR="006F70F7" w:rsidRDefault="006F70F7" w:rsidP="006F70F7">
      <w:pPr>
        <w:pStyle w:val="AppendixH3RequirementItem"/>
      </w:pPr>
      <w:r>
        <w:br w:type="page"/>
      </w:r>
      <w:r w:rsidRPr="00C30956">
        <w:lastRenderedPageBreak/>
        <w:t>3.13.6</w:t>
      </w:r>
      <w:r w:rsidRPr="00B05B8E">
        <w:t xml:space="preserve">, </w:t>
      </w:r>
      <w:r w:rsidRPr="00C30956">
        <w:t>Deny network communications traffic by default and allow network communications traffic by exception (i.e., deny all, permit by exception).</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4349186E"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134445C5"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D355D4D"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59669925"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663B1C69"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4BDC9EE"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7FF86482"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7734C024" w14:textId="77777777" w:rsidR="006F70F7" w:rsidRPr="00B05B8E" w:rsidRDefault="006F70F7" w:rsidP="00C25A45">
            <w:pPr>
              <w:pStyle w:val="TableBody"/>
              <w:jc w:val="center"/>
            </w:pPr>
            <w:r w:rsidRPr="00C30956">
              <w:rPr>
                <w:noProof/>
              </w:rPr>
              <w:t>SC.</w:t>
            </w:r>
            <w:r>
              <w:rPr>
                <w:noProof/>
              </w:rPr>
              <w:t>L2</w:t>
            </w:r>
            <w:r w:rsidRPr="00C30956">
              <w:rPr>
                <w:noProof/>
              </w:rPr>
              <w:t>-3.13.6</w:t>
            </w:r>
          </w:p>
        </w:tc>
        <w:tc>
          <w:tcPr>
            <w:tcW w:w="2250" w:type="dxa"/>
            <w:gridSpan w:val="2"/>
            <w:tcBorders>
              <w:top w:val="single" w:sz="4" w:space="0" w:color="auto"/>
              <w:left w:val="nil"/>
              <w:bottom w:val="nil"/>
              <w:right w:val="nil"/>
            </w:tcBorders>
            <w:shd w:val="clear" w:color="auto" w:fill="595959" w:themeFill="text1" w:themeFillTint="A6"/>
            <w:vAlign w:val="center"/>
          </w:tcPr>
          <w:p w14:paraId="3DBC1B17"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74681E7D" w14:textId="77777777" w:rsidR="006F70F7" w:rsidRPr="00C01193" w:rsidRDefault="006F70F7" w:rsidP="00C25A45">
            <w:pPr>
              <w:pStyle w:val="TableBody"/>
            </w:pPr>
            <w:r w:rsidRPr="005C2705">
              <w:t>Network Communication by Exception</w:t>
            </w:r>
          </w:p>
        </w:tc>
      </w:tr>
      <w:tr w:rsidR="006F70F7" w:rsidRPr="0051410A" w14:paraId="3BB57889"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500E0478"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44CE5C3D" w14:textId="77777777" w:rsidR="006F70F7" w:rsidRPr="00C01193" w:rsidRDefault="006F70F7" w:rsidP="00C25A45">
            <w:pPr>
              <w:pStyle w:val="TableHeader"/>
            </w:pPr>
            <w:r w:rsidRPr="00C01193">
              <w:t>AO Conformity</w:t>
            </w:r>
          </w:p>
        </w:tc>
      </w:tr>
      <w:tr w:rsidR="006F70F7" w:rsidRPr="0051410A" w14:paraId="195D14F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BDDFA95" w14:textId="77777777" w:rsidR="006F70F7" w:rsidRPr="0051410A" w:rsidRDefault="006F70F7" w:rsidP="00C25A45">
            <w:pPr>
              <w:pStyle w:val="TableBody"/>
              <w:rPr>
                <w:noProof/>
              </w:rPr>
            </w:pPr>
            <w:r w:rsidRPr="00C30956">
              <w:rPr>
                <w:noProof/>
              </w:rPr>
              <w:t>[a] network communications traffic is denied by default.</w:t>
            </w:r>
          </w:p>
        </w:tc>
        <w:tc>
          <w:tcPr>
            <w:tcW w:w="3595" w:type="dxa"/>
            <w:gridSpan w:val="2"/>
            <w:tcBorders>
              <w:top w:val="single" w:sz="4" w:space="0" w:color="1F4E79" w:themeColor="accent1" w:themeShade="80"/>
              <w:bottom w:val="single" w:sz="4" w:space="0" w:color="1F4E79" w:themeColor="accent1" w:themeShade="80"/>
            </w:tcBorders>
          </w:tcPr>
          <w:p w14:paraId="4DE305A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E64003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2F90E4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7A5CADB" w14:textId="77777777" w:rsidR="006F70F7" w:rsidRPr="0051410A" w:rsidRDefault="006F70F7" w:rsidP="00C25A45">
            <w:pPr>
              <w:pStyle w:val="TableBody"/>
            </w:pPr>
          </w:p>
        </w:tc>
      </w:tr>
      <w:tr w:rsidR="006F70F7" w:rsidRPr="00A8272D" w14:paraId="5CF89334" w14:textId="77777777" w:rsidTr="00C25A45">
        <w:tc>
          <w:tcPr>
            <w:tcW w:w="10790" w:type="dxa"/>
            <w:gridSpan w:val="7"/>
            <w:tcBorders>
              <w:left w:val="nil"/>
              <w:right w:val="nil"/>
            </w:tcBorders>
          </w:tcPr>
          <w:p w14:paraId="1D68EA7E" w14:textId="77777777" w:rsidR="006F70F7" w:rsidRPr="00A8272D" w:rsidRDefault="006F70F7" w:rsidP="00C25A45">
            <w:pPr>
              <w:tabs>
                <w:tab w:val="left" w:pos="1544"/>
                <w:tab w:val="left" w:pos="2984"/>
              </w:tabs>
              <w:rPr>
                <w:b/>
                <w:bCs/>
                <w:sz w:val="16"/>
                <w:szCs w:val="16"/>
              </w:rPr>
            </w:pPr>
          </w:p>
        </w:tc>
      </w:tr>
      <w:tr w:rsidR="006F70F7" w:rsidRPr="0051410A" w14:paraId="54D944E6"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7340AE8" w14:textId="77777777" w:rsidR="006F70F7" w:rsidRPr="0051410A" w:rsidRDefault="006F70F7" w:rsidP="00C25A45">
            <w:pPr>
              <w:pStyle w:val="TableBody"/>
            </w:pPr>
            <w:r w:rsidRPr="00C30956">
              <w:rPr>
                <w:noProof/>
              </w:rPr>
              <w:t>[b] network communications traffic is allowed by exception.</w:t>
            </w:r>
          </w:p>
        </w:tc>
        <w:tc>
          <w:tcPr>
            <w:tcW w:w="3595" w:type="dxa"/>
            <w:gridSpan w:val="2"/>
            <w:tcBorders>
              <w:top w:val="single" w:sz="4" w:space="0" w:color="1F4E79" w:themeColor="accent1" w:themeShade="80"/>
              <w:bottom w:val="single" w:sz="4" w:space="0" w:color="1F4E79" w:themeColor="accent1" w:themeShade="80"/>
            </w:tcBorders>
          </w:tcPr>
          <w:p w14:paraId="3293380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8DD452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E351C0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680DE4F" w14:textId="77777777" w:rsidR="006F70F7" w:rsidRPr="0051410A" w:rsidRDefault="006F70F7" w:rsidP="00C25A45">
            <w:pPr>
              <w:pStyle w:val="TableBody"/>
            </w:pPr>
          </w:p>
        </w:tc>
      </w:tr>
    </w:tbl>
    <w:p w14:paraId="3BB2DBCF"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4CB10D41"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57A76A97" w14:textId="77777777" w:rsidR="00A35530" w:rsidRPr="0051410A" w:rsidRDefault="00A35530" w:rsidP="00501744">
            <w:pPr>
              <w:pStyle w:val="TableHeader"/>
              <w:jc w:val="left"/>
            </w:pPr>
            <w:r>
              <w:t>Supporting Artifacts</w:t>
            </w:r>
          </w:p>
        </w:tc>
      </w:tr>
      <w:tr w:rsidR="00A35530" w:rsidRPr="0051410A" w14:paraId="6CF1C877"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F564DC1" w14:textId="77777777" w:rsidR="00A35530" w:rsidRPr="0051410A" w:rsidRDefault="00A35530" w:rsidP="00501744">
            <w:pPr>
              <w:pStyle w:val="TableBody"/>
              <w:rPr>
                <w:b/>
                <w:bCs/>
              </w:rPr>
            </w:pPr>
            <w:r>
              <w:rPr>
                <w:noProof/>
              </w:rPr>
              <w:t>System Design Documentation</w:t>
            </w:r>
          </w:p>
        </w:tc>
      </w:tr>
      <w:tr w:rsidR="00A35530" w:rsidRPr="0051410A" w14:paraId="4A0F3FFD"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2A477E4" w14:textId="77777777" w:rsidR="00A35530" w:rsidRDefault="00A35530" w:rsidP="00501744">
            <w:pPr>
              <w:pStyle w:val="Instructions"/>
            </w:pPr>
            <w:r>
              <w:t>List all artifacts that specify how your system should be set up to operate (e.g., Policies, Plans, Procedures, Organization Defined Parameters, at al).</w:t>
            </w:r>
          </w:p>
          <w:p w14:paraId="4A9826A4" w14:textId="77777777" w:rsidR="00A35530" w:rsidRPr="0051410A" w:rsidRDefault="00A35530" w:rsidP="00EC05E4">
            <w:pPr>
              <w:pStyle w:val="ListParagraph"/>
              <w:numPr>
                <w:ilvl w:val="0"/>
                <w:numId w:val="22"/>
              </w:numPr>
            </w:pPr>
          </w:p>
        </w:tc>
      </w:tr>
      <w:tr w:rsidR="00A35530" w:rsidRPr="0051410A" w14:paraId="6D446E37"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616A1A7"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6B335C4D"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545190E" w14:textId="77777777" w:rsidR="00A35530" w:rsidRDefault="00A35530" w:rsidP="00501744">
            <w:pPr>
              <w:pStyle w:val="Instructions"/>
            </w:pPr>
            <w:r>
              <w:t>List all artifacts that show how your system is set up to operate (e.g., Configuration Items, component screenshots, et al.).</w:t>
            </w:r>
          </w:p>
          <w:p w14:paraId="76DF2FA2" w14:textId="77777777" w:rsidR="00A35530" w:rsidRPr="0051410A" w:rsidRDefault="00A35530" w:rsidP="00EC05E4">
            <w:pPr>
              <w:pStyle w:val="ListParagraph"/>
              <w:numPr>
                <w:ilvl w:val="0"/>
                <w:numId w:val="22"/>
              </w:numPr>
            </w:pPr>
          </w:p>
        </w:tc>
      </w:tr>
      <w:tr w:rsidR="00A35530" w:rsidRPr="0051410A" w14:paraId="4D57E088"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C68D8F4" w14:textId="655214F3"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1B759ABC"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F4D9DB8"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1FA86D4B" w14:textId="77777777" w:rsidR="00A35530" w:rsidRPr="0051410A" w:rsidRDefault="00A35530" w:rsidP="00EC05E4">
            <w:pPr>
              <w:pStyle w:val="ListParagraph"/>
              <w:numPr>
                <w:ilvl w:val="0"/>
                <w:numId w:val="22"/>
              </w:numPr>
            </w:pPr>
          </w:p>
        </w:tc>
      </w:tr>
    </w:tbl>
    <w:p w14:paraId="09BDD287" w14:textId="77777777" w:rsidR="006F70F7" w:rsidRDefault="006F70F7" w:rsidP="006F70F7">
      <w:pPr>
        <w:pStyle w:val="AppendixH3RequirementItem"/>
      </w:pPr>
      <w:r>
        <w:br w:type="page"/>
      </w:r>
      <w:r w:rsidRPr="00C30956">
        <w:lastRenderedPageBreak/>
        <w:t>3.13.7</w:t>
      </w:r>
      <w:r w:rsidRPr="00B05B8E">
        <w:t xml:space="preserve">, </w:t>
      </w:r>
      <w:r w:rsidRPr="00C30956">
        <w:t>Prevent remote devices from simultaneously establishing non-remote connections with organizational systems and communicating via some other connection to resources in external networks (i.e., split tunneling).</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1F2267F"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5242294F"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4F37923E"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1AC17B34"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61BBA509"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76B72E5F"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6C7AE620"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41DB3DF4" w14:textId="77777777" w:rsidR="006F70F7" w:rsidRPr="00B05B8E" w:rsidRDefault="006F70F7" w:rsidP="00C25A45">
            <w:pPr>
              <w:pStyle w:val="TableBody"/>
              <w:jc w:val="center"/>
            </w:pPr>
            <w:r w:rsidRPr="00C30956">
              <w:rPr>
                <w:noProof/>
              </w:rPr>
              <w:t>SC.</w:t>
            </w:r>
            <w:r>
              <w:rPr>
                <w:noProof/>
              </w:rPr>
              <w:t>L2</w:t>
            </w:r>
            <w:r w:rsidRPr="00C30956">
              <w:rPr>
                <w:noProof/>
              </w:rPr>
              <w:t>-3.13.7</w:t>
            </w:r>
          </w:p>
        </w:tc>
        <w:tc>
          <w:tcPr>
            <w:tcW w:w="2250" w:type="dxa"/>
            <w:gridSpan w:val="2"/>
            <w:tcBorders>
              <w:top w:val="single" w:sz="4" w:space="0" w:color="auto"/>
              <w:left w:val="nil"/>
              <w:bottom w:val="nil"/>
              <w:right w:val="nil"/>
            </w:tcBorders>
            <w:shd w:val="clear" w:color="auto" w:fill="595959" w:themeFill="text1" w:themeFillTint="A6"/>
            <w:vAlign w:val="center"/>
          </w:tcPr>
          <w:p w14:paraId="12E49BE0"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673C98DE" w14:textId="77777777" w:rsidR="006F70F7" w:rsidRPr="00C01193" w:rsidRDefault="006F70F7" w:rsidP="00C25A45">
            <w:pPr>
              <w:pStyle w:val="TableBody"/>
            </w:pPr>
            <w:r w:rsidRPr="005D501B">
              <w:t>Split Tunneling</w:t>
            </w:r>
          </w:p>
        </w:tc>
      </w:tr>
      <w:tr w:rsidR="006F70F7" w:rsidRPr="0051410A" w14:paraId="5C9E1765"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0BA04BB7"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1F856C72" w14:textId="77777777" w:rsidR="006F70F7" w:rsidRPr="00C01193" w:rsidRDefault="006F70F7" w:rsidP="00C25A45">
            <w:pPr>
              <w:pStyle w:val="TableHeader"/>
            </w:pPr>
            <w:r w:rsidRPr="00C01193">
              <w:t>AO Conformity</w:t>
            </w:r>
          </w:p>
        </w:tc>
      </w:tr>
      <w:tr w:rsidR="006F70F7" w:rsidRPr="0051410A" w14:paraId="7FA2D62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7F4708F" w14:textId="77777777" w:rsidR="006F70F7" w:rsidRPr="0051410A" w:rsidRDefault="006F70F7" w:rsidP="00C25A45">
            <w:pPr>
              <w:pStyle w:val="TableBody"/>
            </w:pPr>
            <w:r w:rsidRPr="00C30956">
              <w:rPr>
                <w:noProof/>
              </w:rPr>
              <w:t>[a] remote devices are prevented from simultaneously establishing non-remote connections with the system and communicating via some other connection to resources in external networks (i.e., split tunneling).</w:t>
            </w:r>
          </w:p>
        </w:tc>
        <w:tc>
          <w:tcPr>
            <w:tcW w:w="3595" w:type="dxa"/>
            <w:gridSpan w:val="2"/>
            <w:tcBorders>
              <w:top w:val="single" w:sz="4" w:space="0" w:color="1F4E79" w:themeColor="accent1" w:themeShade="80"/>
              <w:bottom w:val="single" w:sz="4" w:space="0" w:color="1F4E79" w:themeColor="accent1" w:themeShade="80"/>
            </w:tcBorders>
          </w:tcPr>
          <w:p w14:paraId="378EE2E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6B9E86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4FDD4F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8E07A20" w14:textId="77777777" w:rsidR="006F70F7" w:rsidRPr="0051410A" w:rsidRDefault="006F70F7" w:rsidP="00C25A45">
            <w:pPr>
              <w:pStyle w:val="TableBody"/>
            </w:pPr>
          </w:p>
        </w:tc>
      </w:tr>
    </w:tbl>
    <w:p w14:paraId="75159BE5"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054E102C"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590A9048" w14:textId="77777777" w:rsidR="00A35530" w:rsidRPr="0051410A" w:rsidRDefault="00A35530" w:rsidP="00501744">
            <w:pPr>
              <w:pStyle w:val="TableHeader"/>
              <w:jc w:val="left"/>
            </w:pPr>
            <w:r>
              <w:t>Supporting Artifacts</w:t>
            </w:r>
          </w:p>
        </w:tc>
      </w:tr>
      <w:tr w:rsidR="00A35530" w:rsidRPr="0051410A" w14:paraId="0AD8E9FB"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ECF1EAF" w14:textId="77777777" w:rsidR="00A35530" w:rsidRPr="0051410A" w:rsidRDefault="00A35530" w:rsidP="00501744">
            <w:pPr>
              <w:pStyle w:val="TableBody"/>
              <w:rPr>
                <w:b/>
                <w:bCs/>
              </w:rPr>
            </w:pPr>
            <w:r>
              <w:rPr>
                <w:noProof/>
              </w:rPr>
              <w:t>System Design Documentation</w:t>
            </w:r>
          </w:p>
        </w:tc>
      </w:tr>
      <w:tr w:rsidR="00A35530" w:rsidRPr="0051410A" w14:paraId="723A60E6"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E9503D2" w14:textId="77777777" w:rsidR="00A35530" w:rsidRDefault="00A35530" w:rsidP="00501744">
            <w:pPr>
              <w:pStyle w:val="Instructions"/>
            </w:pPr>
            <w:r>
              <w:t>List all artifacts that specify how your system should be set up to operate (e.g., Policies, Plans, Procedures, Organization Defined Parameters, at al).</w:t>
            </w:r>
          </w:p>
          <w:p w14:paraId="75C06D9F" w14:textId="77777777" w:rsidR="00A35530" w:rsidRPr="0051410A" w:rsidRDefault="00A35530" w:rsidP="00EC05E4">
            <w:pPr>
              <w:pStyle w:val="ListParagraph"/>
              <w:numPr>
                <w:ilvl w:val="0"/>
                <w:numId w:val="22"/>
              </w:numPr>
            </w:pPr>
          </w:p>
        </w:tc>
      </w:tr>
      <w:tr w:rsidR="00A35530" w:rsidRPr="0051410A" w14:paraId="6D2C9D39"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4A44660"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549DE46B"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398976E" w14:textId="77777777" w:rsidR="00A35530" w:rsidRDefault="00A35530" w:rsidP="00501744">
            <w:pPr>
              <w:pStyle w:val="Instructions"/>
            </w:pPr>
            <w:r>
              <w:t>List all artifacts that show how your system is set up to operate (e.g., Configuration Items, component screenshots, et al.).</w:t>
            </w:r>
          </w:p>
          <w:p w14:paraId="6FF63D63" w14:textId="77777777" w:rsidR="00A35530" w:rsidRPr="0051410A" w:rsidRDefault="00A35530" w:rsidP="00EC05E4">
            <w:pPr>
              <w:pStyle w:val="ListParagraph"/>
              <w:numPr>
                <w:ilvl w:val="0"/>
                <w:numId w:val="22"/>
              </w:numPr>
            </w:pPr>
          </w:p>
        </w:tc>
      </w:tr>
      <w:tr w:rsidR="00A35530" w:rsidRPr="0051410A" w14:paraId="5B2DB969"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850B49D" w14:textId="60EB1A0C"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2BE524F4"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42ECAD6"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1228377B" w14:textId="77777777" w:rsidR="00A35530" w:rsidRPr="0051410A" w:rsidRDefault="00A35530" w:rsidP="00EC05E4">
            <w:pPr>
              <w:pStyle w:val="ListParagraph"/>
              <w:numPr>
                <w:ilvl w:val="0"/>
                <w:numId w:val="22"/>
              </w:numPr>
            </w:pPr>
          </w:p>
        </w:tc>
      </w:tr>
    </w:tbl>
    <w:p w14:paraId="10C7721F" w14:textId="77777777" w:rsidR="006F70F7" w:rsidRDefault="006F70F7" w:rsidP="006F70F7">
      <w:pPr>
        <w:pStyle w:val="AppendixH3RequirementItem"/>
      </w:pPr>
      <w:r>
        <w:br w:type="page"/>
      </w:r>
      <w:r w:rsidRPr="00C30956">
        <w:lastRenderedPageBreak/>
        <w:t>3.13.8</w:t>
      </w:r>
      <w:r w:rsidRPr="00B05B8E">
        <w:t xml:space="preserve">, </w:t>
      </w:r>
      <w:r w:rsidRPr="00C30956">
        <w:t>Implement cryptographic mechanisms to prevent unauthorized disclosure of CUI during transmission unless otherwise protected by alternative physical safeguards.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68141A8B"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4E71BBB2"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7C3A6A7C"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5BD59EB4"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664B3E4E"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6FA2212E"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39DFE2AA"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5D075E76" w14:textId="77777777" w:rsidR="006F70F7" w:rsidRPr="00B05B8E" w:rsidRDefault="006F70F7" w:rsidP="00C25A45">
            <w:pPr>
              <w:pStyle w:val="TableBody"/>
              <w:jc w:val="center"/>
            </w:pPr>
            <w:r w:rsidRPr="00C30956">
              <w:rPr>
                <w:noProof/>
              </w:rPr>
              <w:t>SC.</w:t>
            </w:r>
            <w:r>
              <w:rPr>
                <w:noProof/>
              </w:rPr>
              <w:t>L2</w:t>
            </w:r>
            <w:r w:rsidRPr="00C30956">
              <w:rPr>
                <w:noProof/>
              </w:rPr>
              <w:t>-3.13.8</w:t>
            </w:r>
          </w:p>
        </w:tc>
        <w:tc>
          <w:tcPr>
            <w:tcW w:w="2250" w:type="dxa"/>
            <w:gridSpan w:val="2"/>
            <w:tcBorders>
              <w:top w:val="single" w:sz="4" w:space="0" w:color="auto"/>
              <w:left w:val="nil"/>
              <w:bottom w:val="nil"/>
              <w:right w:val="nil"/>
            </w:tcBorders>
            <w:shd w:val="clear" w:color="auto" w:fill="595959" w:themeFill="text1" w:themeFillTint="A6"/>
            <w:vAlign w:val="center"/>
          </w:tcPr>
          <w:p w14:paraId="7EBFB260"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1B2B0117" w14:textId="77777777" w:rsidR="006F70F7" w:rsidRPr="00C01193" w:rsidRDefault="006F70F7" w:rsidP="00C25A45">
            <w:pPr>
              <w:pStyle w:val="TableBody"/>
            </w:pPr>
            <w:r w:rsidRPr="005D501B">
              <w:t>Data in Transit</w:t>
            </w:r>
          </w:p>
        </w:tc>
      </w:tr>
      <w:tr w:rsidR="006F70F7" w:rsidRPr="0051410A" w14:paraId="0C02BD31"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2D3646F1"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164C6671" w14:textId="77777777" w:rsidR="006F70F7" w:rsidRPr="00C01193" w:rsidRDefault="006F70F7" w:rsidP="00C25A45">
            <w:pPr>
              <w:pStyle w:val="TableHeader"/>
            </w:pPr>
            <w:r w:rsidRPr="00C01193">
              <w:t>AO Conformity</w:t>
            </w:r>
          </w:p>
        </w:tc>
      </w:tr>
      <w:tr w:rsidR="006F70F7" w:rsidRPr="0051410A" w14:paraId="2CCA188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020C6DB" w14:textId="77777777" w:rsidR="006F70F7" w:rsidRPr="0051410A" w:rsidRDefault="006F70F7" w:rsidP="00C25A45">
            <w:pPr>
              <w:pStyle w:val="TableBody"/>
              <w:rPr>
                <w:noProof/>
              </w:rPr>
            </w:pPr>
            <w:r w:rsidRPr="00C30956">
              <w:rPr>
                <w:noProof/>
              </w:rPr>
              <w:t>[a] cryptographic mechanisms intended to prevent unauthorized disclosure of CUI are identified.</w:t>
            </w:r>
          </w:p>
        </w:tc>
        <w:tc>
          <w:tcPr>
            <w:tcW w:w="3595" w:type="dxa"/>
            <w:gridSpan w:val="2"/>
            <w:tcBorders>
              <w:top w:val="single" w:sz="4" w:space="0" w:color="1F4E79" w:themeColor="accent1" w:themeShade="80"/>
              <w:bottom w:val="single" w:sz="4" w:space="0" w:color="1F4E79" w:themeColor="accent1" w:themeShade="80"/>
            </w:tcBorders>
          </w:tcPr>
          <w:p w14:paraId="6479B96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259CF8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01AEB4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3C0B12D" w14:textId="77777777" w:rsidR="006F70F7" w:rsidRPr="0051410A" w:rsidRDefault="006F70F7" w:rsidP="00C25A45">
            <w:pPr>
              <w:pStyle w:val="TableBody"/>
            </w:pPr>
          </w:p>
        </w:tc>
      </w:tr>
      <w:tr w:rsidR="006F70F7" w:rsidRPr="00A8272D" w14:paraId="0DF0652A" w14:textId="77777777" w:rsidTr="00C25A45">
        <w:tc>
          <w:tcPr>
            <w:tcW w:w="10790" w:type="dxa"/>
            <w:gridSpan w:val="7"/>
            <w:tcBorders>
              <w:left w:val="nil"/>
              <w:right w:val="nil"/>
            </w:tcBorders>
          </w:tcPr>
          <w:p w14:paraId="1A7B797D" w14:textId="77777777" w:rsidR="006F70F7" w:rsidRPr="00A8272D" w:rsidRDefault="006F70F7" w:rsidP="00C25A45">
            <w:pPr>
              <w:tabs>
                <w:tab w:val="left" w:pos="1544"/>
                <w:tab w:val="left" w:pos="2984"/>
              </w:tabs>
              <w:rPr>
                <w:b/>
                <w:bCs/>
                <w:sz w:val="16"/>
                <w:szCs w:val="16"/>
              </w:rPr>
            </w:pPr>
          </w:p>
        </w:tc>
      </w:tr>
      <w:tr w:rsidR="006F70F7" w:rsidRPr="0051410A" w14:paraId="1A12DA7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A65AAF0" w14:textId="77777777" w:rsidR="006F70F7" w:rsidRPr="0051410A" w:rsidRDefault="006F70F7" w:rsidP="00C25A45">
            <w:pPr>
              <w:pStyle w:val="TableBody"/>
              <w:rPr>
                <w:noProof/>
              </w:rPr>
            </w:pPr>
            <w:r w:rsidRPr="00C30956">
              <w:rPr>
                <w:noProof/>
              </w:rPr>
              <w:t>[b] alternative physical safeguards intended to prevent unauthorized disclosure of CUI are identified.</w:t>
            </w:r>
          </w:p>
        </w:tc>
        <w:tc>
          <w:tcPr>
            <w:tcW w:w="3595" w:type="dxa"/>
            <w:gridSpan w:val="2"/>
            <w:tcBorders>
              <w:top w:val="single" w:sz="4" w:space="0" w:color="1F4E79" w:themeColor="accent1" w:themeShade="80"/>
              <w:bottom w:val="single" w:sz="4" w:space="0" w:color="1F4E79" w:themeColor="accent1" w:themeShade="80"/>
            </w:tcBorders>
          </w:tcPr>
          <w:p w14:paraId="095B994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EC4FC0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0547D4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4579392" w14:textId="77777777" w:rsidR="006F70F7" w:rsidRPr="0051410A" w:rsidRDefault="006F70F7" w:rsidP="00C25A45">
            <w:pPr>
              <w:pStyle w:val="TableBody"/>
            </w:pPr>
          </w:p>
        </w:tc>
      </w:tr>
      <w:tr w:rsidR="006F70F7" w:rsidRPr="00A8272D" w14:paraId="5B9760BF" w14:textId="77777777" w:rsidTr="00C25A45">
        <w:tc>
          <w:tcPr>
            <w:tcW w:w="10790" w:type="dxa"/>
            <w:gridSpan w:val="7"/>
            <w:tcBorders>
              <w:left w:val="nil"/>
              <w:right w:val="nil"/>
            </w:tcBorders>
          </w:tcPr>
          <w:p w14:paraId="7605E7B7" w14:textId="77777777" w:rsidR="006F70F7" w:rsidRPr="00A8272D" w:rsidRDefault="006F70F7" w:rsidP="00C25A45">
            <w:pPr>
              <w:tabs>
                <w:tab w:val="left" w:pos="1544"/>
                <w:tab w:val="left" w:pos="2984"/>
              </w:tabs>
              <w:rPr>
                <w:b/>
                <w:bCs/>
                <w:sz w:val="16"/>
                <w:szCs w:val="16"/>
              </w:rPr>
            </w:pPr>
          </w:p>
        </w:tc>
      </w:tr>
      <w:tr w:rsidR="006F70F7" w:rsidRPr="0051410A" w14:paraId="64F1928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9677699" w14:textId="77777777" w:rsidR="006F70F7" w:rsidRPr="0051410A" w:rsidRDefault="006F70F7" w:rsidP="00C25A45">
            <w:pPr>
              <w:pStyle w:val="TableBody"/>
            </w:pPr>
            <w:r w:rsidRPr="00C30956">
              <w:rPr>
                <w:noProof/>
              </w:rPr>
              <w:t>[c] either cryptographic mechanisms or alternative physical safeguards are implemented to prevent unauthorized disclosure of CUI during transmission.</w:t>
            </w:r>
          </w:p>
        </w:tc>
        <w:tc>
          <w:tcPr>
            <w:tcW w:w="3595" w:type="dxa"/>
            <w:gridSpan w:val="2"/>
            <w:tcBorders>
              <w:top w:val="single" w:sz="4" w:space="0" w:color="1F4E79" w:themeColor="accent1" w:themeShade="80"/>
              <w:bottom w:val="single" w:sz="4" w:space="0" w:color="1F4E79" w:themeColor="accent1" w:themeShade="80"/>
            </w:tcBorders>
          </w:tcPr>
          <w:p w14:paraId="713DA50B"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1D904E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290194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D272592" w14:textId="77777777" w:rsidR="006F70F7" w:rsidRPr="0051410A" w:rsidRDefault="006F70F7" w:rsidP="00C25A45">
            <w:pPr>
              <w:pStyle w:val="TableBody"/>
            </w:pPr>
          </w:p>
        </w:tc>
      </w:tr>
    </w:tbl>
    <w:p w14:paraId="6D9E6BA8"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7D22F5A1"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71950663" w14:textId="77777777" w:rsidR="00A35530" w:rsidRPr="0051410A" w:rsidRDefault="00A35530" w:rsidP="00501744">
            <w:pPr>
              <w:pStyle w:val="TableHeader"/>
              <w:jc w:val="left"/>
            </w:pPr>
            <w:r>
              <w:t>Supporting Artifacts</w:t>
            </w:r>
          </w:p>
        </w:tc>
      </w:tr>
      <w:tr w:rsidR="00A35530" w:rsidRPr="0051410A" w14:paraId="522232CB"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1361075" w14:textId="77777777" w:rsidR="00A35530" w:rsidRPr="0051410A" w:rsidRDefault="00A35530" w:rsidP="00501744">
            <w:pPr>
              <w:pStyle w:val="TableBody"/>
              <w:rPr>
                <w:b/>
                <w:bCs/>
              </w:rPr>
            </w:pPr>
            <w:r>
              <w:rPr>
                <w:noProof/>
              </w:rPr>
              <w:t>System Design Documentation</w:t>
            </w:r>
          </w:p>
        </w:tc>
      </w:tr>
      <w:tr w:rsidR="00A35530" w:rsidRPr="0051410A" w14:paraId="5A7ED889"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5036ADE" w14:textId="77777777" w:rsidR="00A35530" w:rsidRDefault="00A35530" w:rsidP="00501744">
            <w:pPr>
              <w:pStyle w:val="Instructions"/>
            </w:pPr>
            <w:r>
              <w:t>List all artifacts that specify how your system should be set up to operate (e.g., Policies, Plans, Procedures, Organization Defined Parameters, at al).</w:t>
            </w:r>
          </w:p>
          <w:p w14:paraId="6F27874F" w14:textId="77777777" w:rsidR="00A35530" w:rsidRPr="0051410A" w:rsidRDefault="00A35530" w:rsidP="00EC05E4">
            <w:pPr>
              <w:pStyle w:val="ListParagraph"/>
              <w:numPr>
                <w:ilvl w:val="0"/>
                <w:numId w:val="22"/>
              </w:numPr>
            </w:pPr>
          </w:p>
        </w:tc>
      </w:tr>
      <w:tr w:rsidR="00A35530" w:rsidRPr="0051410A" w14:paraId="463881A7"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F45DCE8"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380DBF4C"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0D2C78D" w14:textId="77777777" w:rsidR="00A35530" w:rsidRDefault="00A35530" w:rsidP="00501744">
            <w:pPr>
              <w:pStyle w:val="Instructions"/>
            </w:pPr>
            <w:r>
              <w:t>List all artifacts that show how your system is set up to operate (e.g., Configuration Items, component screenshots, et al.).</w:t>
            </w:r>
          </w:p>
          <w:p w14:paraId="313E2492" w14:textId="77777777" w:rsidR="00A35530" w:rsidRPr="0051410A" w:rsidRDefault="00A35530" w:rsidP="00EC05E4">
            <w:pPr>
              <w:pStyle w:val="ListParagraph"/>
              <w:numPr>
                <w:ilvl w:val="0"/>
                <w:numId w:val="22"/>
              </w:numPr>
            </w:pPr>
          </w:p>
        </w:tc>
      </w:tr>
      <w:tr w:rsidR="00A35530" w:rsidRPr="0051410A" w14:paraId="31CA4B63"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27085D1" w14:textId="307D440A"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0C26CE1B"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8BAF21B"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76E6B7D1" w14:textId="77777777" w:rsidR="00A35530" w:rsidRPr="0051410A" w:rsidRDefault="00A35530" w:rsidP="00EC05E4">
            <w:pPr>
              <w:pStyle w:val="ListParagraph"/>
              <w:numPr>
                <w:ilvl w:val="0"/>
                <w:numId w:val="22"/>
              </w:numPr>
            </w:pPr>
          </w:p>
        </w:tc>
      </w:tr>
    </w:tbl>
    <w:p w14:paraId="47BD9AFB" w14:textId="77777777" w:rsidR="006F70F7" w:rsidRDefault="006F70F7" w:rsidP="006F70F7">
      <w:pPr>
        <w:pStyle w:val="AppendixH3RequirementItem"/>
      </w:pPr>
      <w:r>
        <w:br w:type="page"/>
      </w:r>
      <w:r w:rsidRPr="00C30956">
        <w:lastRenderedPageBreak/>
        <w:t>3.13.9</w:t>
      </w:r>
      <w:r w:rsidRPr="00B05B8E">
        <w:t xml:space="preserve">, </w:t>
      </w:r>
      <w:r w:rsidRPr="00C30956">
        <w:t>Terminate network connections associated with communications sessions at the end of the sessions or after a defined period of inactivity.</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4B54FD70"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4FEF595D"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2C4417E2"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0A0BF069"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168B7E58"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07AA27B"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7BB7F81C"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5BB6498D" w14:textId="77777777" w:rsidR="006F70F7" w:rsidRPr="00B05B8E" w:rsidRDefault="006F70F7" w:rsidP="00C25A45">
            <w:pPr>
              <w:pStyle w:val="TableBody"/>
              <w:jc w:val="center"/>
            </w:pPr>
            <w:r w:rsidRPr="00C30956">
              <w:rPr>
                <w:noProof/>
              </w:rPr>
              <w:t>SC.</w:t>
            </w:r>
            <w:r>
              <w:rPr>
                <w:noProof/>
              </w:rPr>
              <w:t>L2</w:t>
            </w:r>
            <w:r w:rsidRPr="00C30956">
              <w:rPr>
                <w:noProof/>
              </w:rPr>
              <w:t>-3.13.9</w:t>
            </w:r>
          </w:p>
        </w:tc>
        <w:tc>
          <w:tcPr>
            <w:tcW w:w="2250" w:type="dxa"/>
            <w:gridSpan w:val="2"/>
            <w:tcBorders>
              <w:top w:val="single" w:sz="4" w:space="0" w:color="auto"/>
              <w:left w:val="nil"/>
              <w:bottom w:val="nil"/>
              <w:right w:val="nil"/>
            </w:tcBorders>
            <w:shd w:val="clear" w:color="auto" w:fill="595959" w:themeFill="text1" w:themeFillTint="A6"/>
            <w:vAlign w:val="center"/>
          </w:tcPr>
          <w:p w14:paraId="7B308381"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F31F18A" w14:textId="77777777" w:rsidR="006F70F7" w:rsidRPr="00C01193" w:rsidRDefault="006F70F7" w:rsidP="00C25A45">
            <w:pPr>
              <w:pStyle w:val="TableBody"/>
            </w:pPr>
            <w:r w:rsidRPr="005D501B">
              <w:t>Connections Termination</w:t>
            </w:r>
          </w:p>
        </w:tc>
      </w:tr>
      <w:tr w:rsidR="006F70F7" w:rsidRPr="0051410A" w14:paraId="248E4984"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0712A53E"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159FEBB" w14:textId="77777777" w:rsidR="006F70F7" w:rsidRPr="00C01193" w:rsidRDefault="006F70F7" w:rsidP="00C25A45">
            <w:pPr>
              <w:pStyle w:val="TableHeader"/>
            </w:pPr>
            <w:r w:rsidRPr="00C01193">
              <w:t>AO Conformity</w:t>
            </w:r>
          </w:p>
        </w:tc>
      </w:tr>
      <w:tr w:rsidR="006F70F7" w:rsidRPr="0051410A" w14:paraId="29DA193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1A710EB" w14:textId="77777777" w:rsidR="006F70F7" w:rsidRPr="0051410A" w:rsidRDefault="006F70F7" w:rsidP="00C25A45">
            <w:pPr>
              <w:pStyle w:val="TableBody"/>
              <w:rPr>
                <w:noProof/>
              </w:rPr>
            </w:pPr>
            <w:r w:rsidRPr="00C30956">
              <w:rPr>
                <w:noProof/>
              </w:rPr>
              <w:t>[a] a period of inactivity to terminate network connections associated with communications sessions is defined.</w:t>
            </w:r>
          </w:p>
        </w:tc>
        <w:tc>
          <w:tcPr>
            <w:tcW w:w="3595" w:type="dxa"/>
            <w:gridSpan w:val="2"/>
            <w:tcBorders>
              <w:top w:val="single" w:sz="4" w:space="0" w:color="1F4E79" w:themeColor="accent1" w:themeShade="80"/>
              <w:bottom w:val="single" w:sz="4" w:space="0" w:color="1F4E79" w:themeColor="accent1" w:themeShade="80"/>
            </w:tcBorders>
          </w:tcPr>
          <w:p w14:paraId="0140B12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5B3A82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F0525D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38A24D3" w14:textId="77777777" w:rsidR="006F70F7" w:rsidRPr="0051410A" w:rsidRDefault="006F70F7" w:rsidP="00C25A45">
            <w:pPr>
              <w:pStyle w:val="TableBody"/>
            </w:pPr>
          </w:p>
        </w:tc>
      </w:tr>
      <w:tr w:rsidR="006F70F7" w:rsidRPr="00A8272D" w14:paraId="612F0835" w14:textId="77777777" w:rsidTr="00C25A45">
        <w:tc>
          <w:tcPr>
            <w:tcW w:w="10790" w:type="dxa"/>
            <w:gridSpan w:val="7"/>
            <w:tcBorders>
              <w:left w:val="nil"/>
              <w:right w:val="nil"/>
            </w:tcBorders>
          </w:tcPr>
          <w:p w14:paraId="2847AFC6" w14:textId="77777777" w:rsidR="006F70F7" w:rsidRPr="00A8272D" w:rsidRDefault="006F70F7" w:rsidP="00C25A45">
            <w:pPr>
              <w:tabs>
                <w:tab w:val="left" w:pos="1544"/>
                <w:tab w:val="left" w:pos="2984"/>
              </w:tabs>
              <w:rPr>
                <w:b/>
                <w:bCs/>
                <w:sz w:val="16"/>
                <w:szCs w:val="16"/>
              </w:rPr>
            </w:pPr>
          </w:p>
        </w:tc>
      </w:tr>
      <w:tr w:rsidR="006F70F7" w:rsidRPr="0051410A" w14:paraId="2504DDF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45ACBD1" w14:textId="77777777" w:rsidR="006F70F7" w:rsidRPr="00C30956" w:rsidRDefault="006F70F7" w:rsidP="00C25A45">
            <w:pPr>
              <w:pStyle w:val="TableBody"/>
              <w:rPr>
                <w:noProof/>
              </w:rPr>
            </w:pPr>
            <w:r w:rsidRPr="00C30956">
              <w:rPr>
                <w:noProof/>
              </w:rPr>
              <w:t>[b] network connections associated with communications sessions are terminated at the end of the sessions.</w:t>
            </w:r>
          </w:p>
          <w:p w14:paraId="0A4A06B7" w14:textId="77777777" w:rsidR="006F70F7" w:rsidRPr="0051410A" w:rsidRDefault="006F70F7" w:rsidP="00C25A45">
            <w:pPr>
              <w:pStyle w:val="TableBody"/>
            </w:pPr>
          </w:p>
        </w:tc>
        <w:tc>
          <w:tcPr>
            <w:tcW w:w="3595" w:type="dxa"/>
            <w:gridSpan w:val="2"/>
            <w:tcBorders>
              <w:top w:val="single" w:sz="4" w:space="0" w:color="1F4E79" w:themeColor="accent1" w:themeShade="80"/>
              <w:bottom w:val="single" w:sz="4" w:space="0" w:color="1F4E79" w:themeColor="accent1" w:themeShade="80"/>
            </w:tcBorders>
          </w:tcPr>
          <w:p w14:paraId="54F062A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E69B88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6C4CD0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6FBA15A" w14:textId="77777777" w:rsidR="006F70F7" w:rsidRPr="0051410A" w:rsidRDefault="006F70F7" w:rsidP="00C25A45">
            <w:pPr>
              <w:pStyle w:val="TableBody"/>
            </w:pPr>
          </w:p>
        </w:tc>
      </w:tr>
      <w:tr w:rsidR="006F70F7" w:rsidRPr="00A8272D" w14:paraId="2549DFF4" w14:textId="77777777" w:rsidTr="00C25A45">
        <w:tc>
          <w:tcPr>
            <w:tcW w:w="10790" w:type="dxa"/>
            <w:gridSpan w:val="7"/>
            <w:tcBorders>
              <w:left w:val="nil"/>
              <w:right w:val="nil"/>
            </w:tcBorders>
          </w:tcPr>
          <w:p w14:paraId="38DA2F00" w14:textId="77777777" w:rsidR="006F70F7" w:rsidRPr="00A8272D" w:rsidRDefault="006F70F7" w:rsidP="00C25A45">
            <w:pPr>
              <w:tabs>
                <w:tab w:val="left" w:pos="1544"/>
                <w:tab w:val="left" w:pos="2984"/>
              </w:tabs>
              <w:rPr>
                <w:b/>
                <w:bCs/>
                <w:sz w:val="16"/>
                <w:szCs w:val="16"/>
              </w:rPr>
            </w:pPr>
          </w:p>
        </w:tc>
      </w:tr>
      <w:tr w:rsidR="006F70F7" w:rsidRPr="0051410A" w14:paraId="6395F0E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E215C06" w14:textId="77777777" w:rsidR="006F70F7" w:rsidRPr="0051410A" w:rsidRDefault="006F70F7" w:rsidP="00C25A45">
            <w:pPr>
              <w:pStyle w:val="TableBody"/>
            </w:pPr>
            <w:r w:rsidRPr="00C30956">
              <w:rPr>
                <w:noProof/>
              </w:rPr>
              <w:t>[c] network connections associated with communications sessions are terminated after the defined period of inactivity.</w:t>
            </w:r>
          </w:p>
        </w:tc>
        <w:tc>
          <w:tcPr>
            <w:tcW w:w="3595" w:type="dxa"/>
            <w:gridSpan w:val="2"/>
            <w:tcBorders>
              <w:top w:val="single" w:sz="4" w:space="0" w:color="1F4E79" w:themeColor="accent1" w:themeShade="80"/>
              <w:bottom w:val="single" w:sz="4" w:space="0" w:color="1F4E79" w:themeColor="accent1" w:themeShade="80"/>
            </w:tcBorders>
          </w:tcPr>
          <w:p w14:paraId="00D4177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FF38AE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A4877C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927339B" w14:textId="77777777" w:rsidR="006F70F7" w:rsidRPr="0051410A" w:rsidRDefault="006F70F7" w:rsidP="00C25A45">
            <w:pPr>
              <w:pStyle w:val="TableBody"/>
            </w:pPr>
          </w:p>
        </w:tc>
      </w:tr>
    </w:tbl>
    <w:p w14:paraId="0D240E8B"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53C6F757"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3B4EA970" w14:textId="77777777" w:rsidR="00A35530" w:rsidRPr="0051410A" w:rsidRDefault="00A35530" w:rsidP="00501744">
            <w:pPr>
              <w:pStyle w:val="TableHeader"/>
              <w:jc w:val="left"/>
            </w:pPr>
            <w:r>
              <w:t>Supporting Artifacts</w:t>
            </w:r>
          </w:p>
        </w:tc>
      </w:tr>
      <w:tr w:rsidR="00A35530" w:rsidRPr="0051410A" w14:paraId="42F7C87D"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30BB3A7" w14:textId="77777777" w:rsidR="00A35530" w:rsidRPr="0051410A" w:rsidRDefault="00A35530" w:rsidP="00501744">
            <w:pPr>
              <w:pStyle w:val="TableBody"/>
              <w:rPr>
                <w:b/>
                <w:bCs/>
              </w:rPr>
            </w:pPr>
            <w:r>
              <w:rPr>
                <w:noProof/>
              </w:rPr>
              <w:t>System Design Documentation</w:t>
            </w:r>
          </w:p>
        </w:tc>
      </w:tr>
      <w:tr w:rsidR="00A35530" w:rsidRPr="0051410A" w14:paraId="649E9D31"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6D32D71" w14:textId="77777777" w:rsidR="00A35530" w:rsidRDefault="00A35530" w:rsidP="00501744">
            <w:pPr>
              <w:pStyle w:val="Instructions"/>
            </w:pPr>
            <w:r>
              <w:t>List all artifacts that specify how your system should be set up to operate (e.g., Policies, Plans, Procedures, Organization Defined Parameters, at al).</w:t>
            </w:r>
          </w:p>
          <w:p w14:paraId="5E830D35" w14:textId="77777777" w:rsidR="00A35530" w:rsidRPr="0051410A" w:rsidRDefault="00A35530" w:rsidP="00EC05E4">
            <w:pPr>
              <w:pStyle w:val="ListParagraph"/>
              <w:numPr>
                <w:ilvl w:val="0"/>
                <w:numId w:val="22"/>
              </w:numPr>
            </w:pPr>
          </w:p>
        </w:tc>
      </w:tr>
      <w:tr w:rsidR="00A35530" w:rsidRPr="0051410A" w14:paraId="31DC8D17"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4015311"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0B3F6D09"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51D83FE" w14:textId="77777777" w:rsidR="00A35530" w:rsidRDefault="00A35530" w:rsidP="00501744">
            <w:pPr>
              <w:pStyle w:val="Instructions"/>
            </w:pPr>
            <w:r>
              <w:t>List all artifacts that show how your system is set up to operate (e.g., Configuration Items, component screenshots, et al.).</w:t>
            </w:r>
          </w:p>
          <w:p w14:paraId="085DA2E9" w14:textId="77777777" w:rsidR="00A35530" w:rsidRPr="0051410A" w:rsidRDefault="00A35530" w:rsidP="00EC05E4">
            <w:pPr>
              <w:pStyle w:val="ListParagraph"/>
              <w:numPr>
                <w:ilvl w:val="0"/>
                <w:numId w:val="22"/>
              </w:numPr>
            </w:pPr>
          </w:p>
        </w:tc>
      </w:tr>
      <w:tr w:rsidR="00A35530" w:rsidRPr="0051410A" w14:paraId="7FC48864"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B46A214" w14:textId="59EBAEB2"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0C483F8E"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1B16E33"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7EDD5664" w14:textId="77777777" w:rsidR="00A35530" w:rsidRPr="0051410A" w:rsidRDefault="00A35530" w:rsidP="00EC05E4">
            <w:pPr>
              <w:pStyle w:val="ListParagraph"/>
              <w:numPr>
                <w:ilvl w:val="0"/>
                <w:numId w:val="22"/>
              </w:numPr>
            </w:pPr>
          </w:p>
        </w:tc>
      </w:tr>
    </w:tbl>
    <w:p w14:paraId="4ABADC90" w14:textId="77777777" w:rsidR="006F70F7" w:rsidRDefault="006F70F7" w:rsidP="006F70F7">
      <w:pPr>
        <w:pStyle w:val="AppendixH3RequirementItem"/>
      </w:pPr>
      <w:r>
        <w:br w:type="page"/>
      </w:r>
      <w:r w:rsidRPr="00C30956">
        <w:lastRenderedPageBreak/>
        <w:t>3.13.10</w:t>
      </w:r>
      <w:r w:rsidRPr="00B05B8E">
        <w:t xml:space="preserve">, </w:t>
      </w:r>
      <w:r w:rsidRPr="00C30956">
        <w:t>Establish and manage cryptographic keys for cryptography employed in organizational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4E89CDEF"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7DAC6011"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58EE719F"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689E4832"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17AE1641"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C987995"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507D04EC"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6732A9A0" w14:textId="77777777" w:rsidR="006F70F7" w:rsidRPr="00B05B8E" w:rsidRDefault="006F70F7" w:rsidP="00C25A45">
            <w:pPr>
              <w:pStyle w:val="TableBody"/>
              <w:jc w:val="center"/>
            </w:pPr>
            <w:r w:rsidRPr="00C30956">
              <w:rPr>
                <w:noProof/>
              </w:rPr>
              <w:t>SC.</w:t>
            </w:r>
            <w:r>
              <w:rPr>
                <w:noProof/>
              </w:rPr>
              <w:t>L2</w:t>
            </w:r>
            <w:r w:rsidRPr="00C30956">
              <w:rPr>
                <w:noProof/>
              </w:rPr>
              <w:t>-3.13.10</w:t>
            </w:r>
          </w:p>
        </w:tc>
        <w:tc>
          <w:tcPr>
            <w:tcW w:w="2250" w:type="dxa"/>
            <w:gridSpan w:val="2"/>
            <w:tcBorders>
              <w:top w:val="single" w:sz="4" w:space="0" w:color="auto"/>
              <w:left w:val="nil"/>
              <w:bottom w:val="nil"/>
              <w:right w:val="nil"/>
            </w:tcBorders>
            <w:shd w:val="clear" w:color="auto" w:fill="595959" w:themeFill="text1" w:themeFillTint="A6"/>
            <w:vAlign w:val="center"/>
          </w:tcPr>
          <w:p w14:paraId="1DA23B70"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73CF0922" w14:textId="77777777" w:rsidR="006F70F7" w:rsidRPr="00C01193" w:rsidRDefault="006F70F7" w:rsidP="00C25A45">
            <w:pPr>
              <w:pStyle w:val="TableBody"/>
            </w:pPr>
            <w:r w:rsidRPr="00F8746D">
              <w:t>Key Management</w:t>
            </w:r>
          </w:p>
        </w:tc>
      </w:tr>
      <w:tr w:rsidR="006F70F7" w:rsidRPr="0051410A" w14:paraId="0EFD895F"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1B44A745"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33D1B445" w14:textId="77777777" w:rsidR="006F70F7" w:rsidRPr="00C01193" w:rsidRDefault="006F70F7" w:rsidP="00C25A45">
            <w:pPr>
              <w:pStyle w:val="TableHeader"/>
            </w:pPr>
            <w:r w:rsidRPr="00C01193">
              <w:t>AO Conformity</w:t>
            </w:r>
          </w:p>
        </w:tc>
      </w:tr>
      <w:tr w:rsidR="006F70F7" w:rsidRPr="0051410A" w14:paraId="5CC624E7"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F8BADDF" w14:textId="77777777" w:rsidR="006F70F7" w:rsidRPr="0051410A" w:rsidRDefault="006F70F7" w:rsidP="00C25A45">
            <w:pPr>
              <w:pStyle w:val="TableBody"/>
              <w:rPr>
                <w:noProof/>
              </w:rPr>
            </w:pPr>
            <w:r w:rsidRPr="00C30956">
              <w:rPr>
                <w:noProof/>
              </w:rPr>
              <w:t>[a] cryptographic keys are established whenever cryptography is employed.</w:t>
            </w:r>
          </w:p>
        </w:tc>
        <w:tc>
          <w:tcPr>
            <w:tcW w:w="3595" w:type="dxa"/>
            <w:gridSpan w:val="2"/>
            <w:tcBorders>
              <w:top w:val="single" w:sz="4" w:space="0" w:color="1F4E79" w:themeColor="accent1" w:themeShade="80"/>
              <w:bottom w:val="single" w:sz="4" w:space="0" w:color="1F4E79" w:themeColor="accent1" w:themeShade="80"/>
            </w:tcBorders>
          </w:tcPr>
          <w:p w14:paraId="1C9A0BD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D9F7B1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882A94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7A4F033" w14:textId="77777777" w:rsidR="006F70F7" w:rsidRPr="0051410A" w:rsidRDefault="006F70F7" w:rsidP="00C25A45">
            <w:pPr>
              <w:pStyle w:val="TableBody"/>
            </w:pPr>
          </w:p>
        </w:tc>
      </w:tr>
      <w:tr w:rsidR="006F70F7" w:rsidRPr="00A8272D" w14:paraId="05EEED78" w14:textId="77777777" w:rsidTr="00C25A45">
        <w:tc>
          <w:tcPr>
            <w:tcW w:w="10790" w:type="dxa"/>
            <w:gridSpan w:val="7"/>
            <w:tcBorders>
              <w:left w:val="nil"/>
              <w:right w:val="nil"/>
            </w:tcBorders>
          </w:tcPr>
          <w:p w14:paraId="4A42F647" w14:textId="77777777" w:rsidR="006F70F7" w:rsidRPr="00A8272D" w:rsidRDefault="006F70F7" w:rsidP="00C25A45">
            <w:pPr>
              <w:tabs>
                <w:tab w:val="left" w:pos="1544"/>
                <w:tab w:val="left" w:pos="2984"/>
              </w:tabs>
              <w:rPr>
                <w:b/>
                <w:bCs/>
                <w:sz w:val="16"/>
                <w:szCs w:val="16"/>
              </w:rPr>
            </w:pPr>
          </w:p>
        </w:tc>
      </w:tr>
      <w:tr w:rsidR="006F70F7" w:rsidRPr="0051410A" w14:paraId="3EE6A606"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A18C8BF" w14:textId="77777777" w:rsidR="006F70F7" w:rsidRPr="0051410A" w:rsidRDefault="006F70F7" w:rsidP="00C25A45">
            <w:pPr>
              <w:pStyle w:val="TableBody"/>
            </w:pPr>
            <w:r w:rsidRPr="00C30956">
              <w:rPr>
                <w:noProof/>
              </w:rPr>
              <w:t>[b] cryptographic keys are managed whenever cryptography is employed.</w:t>
            </w:r>
          </w:p>
        </w:tc>
        <w:tc>
          <w:tcPr>
            <w:tcW w:w="3595" w:type="dxa"/>
            <w:gridSpan w:val="2"/>
            <w:tcBorders>
              <w:top w:val="single" w:sz="4" w:space="0" w:color="1F4E79" w:themeColor="accent1" w:themeShade="80"/>
              <w:bottom w:val="single" w:sz="4" w:space="0" w:color="1F4E79" w:themeColor="accent1" w:themeShade="80"/>
            </w:tcBorders>
          </w:tcPr>
          <w:p w14:paraId="63DA0B0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30EBFD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17C05C7"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DF675B6" w14:textId="77777777" w:rsidR="006F70F7" w:rsidRPr="0051410A" w:rsidRDefault="006F70F7" w:rsidP="00C25A45">
            <w:pPr>
              <w:pStyle w:val="TableBody"/>
            </w:pPr>
          </w:p>
        </w:tc>
      </w:tr>
    </w:tbl>
    <w:p w14:paraId="17E1F379"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663F25AF"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52461923" w14:textId="77777777" w:rsidR="00A35530" w:rsidRPr="0051410A" w:rsidRDefault="00A35530" w:rsidP="00501744">
            <w:pPr>
              <w:pStyle w:val="TableHeader"/>
              <w:jc w:val="left"/>
            </w:pPr>
            <w:r>
              <w:t>Supporting Artifacts</w:t>
            </w:r>
          </w:p>
        </w:tc>
      </w:tr>
      <w:tr w:rsidR="00A35530" w:rsidRPr="0051410A" w14:paraId="4A21B8D9"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F959FD7" w14:textId="77777777" w:rsidR="00A35530" w:rsidRPr="0051410A" w:rsidRDefault="00A35530" w:rsidP="00501744">
            <w:pPr>
              <w:pStyle w:val="TableBody"/>
              <w:rPr>
                <w:b/>
                <w:bCs/>
              </w:rPr>
            </w:pPr>
            <w:r>
              <w:rPr>
                <w:noProof/>
              </w:rPr>
              <w:t>System Design Documentation</w:t>
            </w:r>
          </w:p>
        </w:tc>
      </w:tr>
      <w:tr w:rsidR="00A35530" w:rsidRPr="0051410A" w14:paraId="3DDFF84A"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ABD2A16" w14:textId="77777777" w:rsidR="00A35530" w:rsidRDefault="00A35530" w:rsidP="00501744">
            <w:pPr>
              <w:pStyle w:val="Instructions"/>
            </w:pPr>
            <w:r>
              <w:t>List all artifacts that specify how your system should be set up to operate (e.g., Policies, Plans, Procedures, Organization Defined Parameters, at al).</w:t>
            </w:r>
          </w:p>
          <w:p w14:paraId="16044BE3" w14:textId="77777777" w:rsidR="00A35530" w:rsidRPr="0051410A" w:rsidRDefault="00A35530" w:rsidP="00EC05E4">
            <w:pPr>
              <w:pStyle w:val="ListParagraph"/>
              <w:numPr>
                <w:ilvl w:val="0"/>
                <w:numId w:val="22"/>
              </w:numPr>
            </w:pPr>
          </w:p>
        </w:tc>
      </w:tr>
      <w:tr w:rsidR="00A35530" w:rsidRPr="0051410A" w14:paraId="77BFCF20"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4450AE5"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3F11022D"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479F9F6" w14:textId="77777777" w:rsidR="00A35530" w:rsidRDefault="00A35530" w:rsidP="00501744">
            <w:pPr>
              <w:pStyle w:val="Instructions"/>
            </w:pPr>
            <w:r>
              <w:t>List all artifacts that show how your system is set up to operate (e.g., Configuration Items, component screenshots, et al.).</w:t>
            </w:r>
          </w:p>
          <w:p w14:paraId="2677053F" w14:textId="77777777" w:rsidR="00A35530" w:rsidRPr="0051410A" w:rsidRDefault="00A35530" w:rsidP="00EC05E4">
            <w:pPr>
              <w:pStyle w:val="ListParagraph"/>
              <w:numPr>
                <w:ilvl w:val="0"/>
                <w:numId w:val="22"/>
              </w:numPr>
            </w:pPr>
          </w:p>
        </w:tc>
      </w:tr>
      <w:tr w:rsidR="00A35530" w:rsidRPr="0051410A" w14:paraId="69B69732"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A8D4C59" w14:textId="45F203B8"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72C4191A"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CD34118"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6F74E6B8" w14:textId="77777777" w:rsidR="00A35530" w:rsidRPr="0051410A" w:rsidRDefault="00A35530" w:rsidP="00EC05E4">
            <w:pPr>
              <w:pStyle w:val="ListParagraph"/>
              <w:numPr>
                <w:ilvl w:val="0"/>
                <w:numId w:val="22"/>
              </w:numPr>
            </w:pPr>
          </w:p>
        </w:tc>
      </w:tr>
    </w:tbl>
    <w:p w14:paraId="6803E8D0" w14:textId="77777777" w:rsidR="006F70F7" w:rsidRDefault="006F70F7" w:rsidP="006F70F7">
      <w:pPr>
        <w:pStyle w:val="AppendixH3RequirementItem"/>
      </w:pPr>
      <w:r>
        <w:br w:type="page"/>
      </w:r>
      <w:r w:rsidRPr="00C30956">
        <w:lastRenderedPageBreak/>
        <w:t>3.13.11</w:t>
      </w:r>
      <w:r w:rsidRPr="00B05B8E">
        <w:t xml:space="preserve">, </w:t>
      </w:r>
      <w:r w:rsidRPr="00C30956">
        <w:t>Employ FIPS-validated cryptography when used to protect the confidentiality of CUI.</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3638AA7A"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790762D4"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2B67551B"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6A2621D3"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36F0D09B"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F7F8C52"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6B37009A"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381EF37B" w14:textId="77777777" w:rsidR="006F70F7" w:rsidRPr="00B05B8E" w:rsidRDefault="006F70F7" w:rsidP="00C25A45">
            <w:pPr>
              <w:pStyle w:val="TableBody"/>
              <w:jc w:val="center"/>
            </w:pPr>
            <w:r w:rsidRPr="00C30956">
              <w:rPr>
                <w:noProof/>
              </w:rPr>
              <w:t>SC.</w:t>
            </w:r>
            <w:r>
              <w:rPr>
                <w:noProof/>
              </w:rPr>
              <w:t>L2</w:t>
            </w:r>
            <w:r w:rsidRPr="00C30956">
              <w:rPr>
                <w:noProof/>
              </w:rPr>
              <w:t>-3.13.11</w:t>
            </w:r>
          </w:p>
        </w:tc>
        <w:tc>
          <w:tcPr>
            <w:tcW w:w="2250" w:type="dxa"/>
            <w:gridSpan w:val="2"/>
            <w:tcBorders>
              <w:top w:val="single" w:sz="4" w:space="0" w:color="auto"/>
              <w:left w:val="nil"/>
              <w:bottom w:val="nil"/>
              <w:right w:val="nil"/>
            </w:tcBorders>
            <w:shd w:val="clear" w:color="auto" w:fill="595959" w:themeFill="text1" w:themeFillTint="A6"/>
            <w:vAlign w:val="center"/>
          </w:tcPr>
          <w:p w14:paraId="166F7FF1"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4E8BF440" w14:textId="77777777" w:rsidR="006F70F7" w:rsidRPr="00C01193" w:rsidRDefault="006F70F7" w:rsidP="00C25A45">
            <w:pPr>
              <w:pStyle w:val="TableBody"/>
            </w:pPr>
            <w:r w:rsidRPr="00F8746D">
              <w:t>CUI Encryption</w:t>
            </w:r>
          </w:p>
        </w:tc>
      </w:tr>
      <w:tr w:rsidR="006F70F7" w:rsidRPr="0051410A" w14:paraId="5007DF85"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53EC8F0B"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35386859" w14:textId="77777777" w:rsidR="006F70F7" w:rsidRPr="00C01193" w:rsidRDefault="006F70F7" w:rsidP="00C25A45">
            <w:pPr>
              <w:pStyle w:val="TableHeader"/>
            </w:pPr>
            <w:r w:rsidRPr="00C01193">
              <w:t>AO Conformity</w:t>
            </w:r>
          </w:p>
        </w:tc>
      </w:tr>
      <w:tr w:rsidR="006F70F7" w:rsidRPr="0051410A" w14:paraId="7F6861B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916CC34" w14:textId="77777777" w:rsidR="006F70F7" w:rsidRPr="0051410A" w:rsidRDefault="006F70F7" w:rsidP="00C25A45">
            <w:pPr>
              <w:pStyle w:val="TableBody"/>
            </w:pPr>
            <w:r w:rsidRPr="00C30956">
              <w:rPr>
                <w:noProof/>
              </w:rPr>
              <w:t>[a] FIPS-validated cryptography is employed to protect the confidentiality of CUI.</w:t>
            </w:r>
          </w:p>
        </w:tc>
        <w:tc>
          <w:tcPr>
            <w:tcW w:w="3595" w:type="dxa"/>
            <w:gridSpan w:val="2"/>
            <w:tcBorders>
              <w:top w:val="single" w:sz="4" w:space="0" w:color="1F4E79" w:themeColor="accent1" w:themeShade="80"/>
              <w:bottom w:val="single" w:sz="4" w:space="0" w:color="1F4E79" w:themeColor="accent1" w:themeShade="80"/>
            </w:tcBorders>
          </w:tcPr>
          <w:p w14:paraId="5AA4CD6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774D17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27AD63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D7909AC" w14:textId="77777777" w:rsidR="006F70F7" w:rsidRPr="0051410A" w:rsidRDefault="006F70F7" w:rsidP="00C25A45">
            <w:pPr>
              <w:pStyle w:val="TableBody"/>
            </w:pPr>
          </w:p>
        </w:tc>
      </w:tr>
    </w:tbl>
    <w:p w14:paraId="6794B518"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0C08887E"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4EF44504" w14:textId="77777777" w:rsidR="00A35530" w:rsidRPr="0051410A" w:rsidRDefault="00A35530" w:rsidP="00501744">
            <w:pPr>
              <w:pStyle w:val="TableHeader"/>
              <w:jc w:val="left"/>
            </w:pPr>
            <w:r>
              <w:t>Supporting Artifacts</w:t>
            </w:r>
          </w:p>
        </w:tc>
      </w:tr>
      <w:tr w:rsidR="00A35530" w:rsidRPr="0051410A" w14:paraId="5C8BF4A3"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E68FBAD" w14:textId="77777777" w:rsidR="00A35530" w:rsidRPr="0051410A" w:rsidRDefault="00A35530" w:rsidP="00501744">
            <w:pPr>
              <w:pStyle w:val="TableBody"/>
              <w:rPr>
                <w:b/>
                <w:bCs/>
              </w:rPr>
            </w:pPr>
            <w:r>
              <w:rPr>
                <w:noProof/>
              </w:rPr>
              <w:t>System Design Documentation</w:t>
            </w:r>
          </w:p>
        </w:tc>
      </w:tr>
      <w:tr w:rsidR="00A35530" w:rsidRPr="0051410A" w14:paraId="0EBE2534"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0034F46D" w14:textId="77777777" w:rsidR="00A35530" w:rsidRDefault="00A35530" w:rsidP="00501744">
            <w:pPr>
              <w:pStyle w:val="Instructions"/>
            </w:pPr>
            <w:r>
              <w:t>List all artifacts that specify how your system should be set up to operate (e.g., Policies, Plans, Procedures, Organization Defined Parameters, at al).</w:t>
            </w:r>
          </w:p>
          <w:p w14:paraId="0A919998" w14:textId="77777777" w:rsidR="00A35530" w:rsidRPr="0051410A" w:rsidRDefault="00A35530" w:rsidP="00EC05E4">
            <w:pPr>
              <w:pStyle w:val="ListParagraph"/>
              <w:numPr>
                <w:ilvl w:val="0"/>
                <w:numId w:val="22"/>
              </w:numPr>
            </w:pPr>
          </w:p>
        </w:tc>
      </w:tr>
      <w:tr w:rsidR="00A35530" w:rsidRPr="0051410A" w14:paraId="0D8B8B73"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FA5FA99"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06AF2CEF"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D717E07" w14:textId="77777777" w:rsidR="00A35530" w:rsidRDefault="00A35530" w:rsidP="00501744">
            <w:pPr>
              <w:pStyle w:val="Instructions"/>
            </w:pPr>
            <w:r>
              <w:t>List all artifacts that show how your system is set up to operate (e.g., Configuration Items, component screenshots, et al.).</w:t>
            </w:r>
          </w:p>
          <w:p w14:paraId="45FC9A10" w14:textId="77777777" w:rsidR="00A35530" w:rsidRPr="0051410A" w:rsidRDefault="00A35530" w:rsidP="00EC05E4">
            <w:pPr>
              <w:pStyle w:val="ListParagraph"/>
              <w:numPr>
                <w:ilvl w:val="0"/>
                <w:numId w:val="22"/>
              </w:numPr>
            </w:pPr>
          </w:p>
        </w:tc>
      </w:tr>
      <w:tr w:rsidR="00A35530" w:rsidRPr="0051410A" w14:paraId="184FC4E3"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95B8D7E" w14:textId="4DAF1B85"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0B5B1982"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740EF16"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212108CB" w14:textId="77777777" w:rsidR="00A35530" w:rsidRPr="0051410A" w:rsidRDefault="00A35530" w:rsidP="00EC05E4">
            <w:pPr>
              <w:pStyle w:val="ListParagraph"/>
              <w:numPr>
                <w:ilvl w:val="0"/>
                <w:numId w:val="22"/>
              </w:numPr>
            </w:pPr>
          </w:p>
        </w:tc>
      </w:tr>
    </w:tbl>
    <w:p w14:paraId="40EE47D3" w14:textId="77777777" w:rsidR="006F70F7" w:rsidRDefault="006F70F7" w:rsidP="006F70F7">
      <w:pPr>
        <w:pStyle w:val="AppendixH3RequirementItem"/>
      </w:pPr>
      <w:r>
        <w:br w:type="page"/>
      </w:r>
      <w:r w:rsidRPr="00C30956">
        <w:lastRenderedPageBreak/>
        <w:t>3.13.12</w:t>
      </w:r>
      <w:r w:rsidRPr="00B05B8E">
        <w:t xml:space="preserve">, </w:t>
      </w:r>
      <w:r w:rsidRPr="00C30956">
        <w:t>Prohibit remote activation of collaborative computing devices and provide indication of devices in use to users present at the device.</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327A6945"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10463AF4"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71505930"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6E9DCB28"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1D254606"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9FC125F"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16599736"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60ABE26" w14:textId="77777777" w:rsidR="006F70F7" w:rsidRPr="00B05B8E" w:rsidRDefault="006F70F7" w:rsidP="00C25A45">
            <w:pPr>
              <w:pStyle w:val="TableBody"/>
              <w:jc w:val="center"/>
            </w:pPr>
            <w:r w:rsidRPr="00C30956">
              <w:rPr>
                <w:noProof/>
              </w:rPr>
              <w:t>SC.</w:t>
            </w:r>
            <w:r>
              <w:rPr>
                <w:noProof/>
              </w:rPr>
              <w:t>L2</w:t>
            </w:r>
            <w:r w:rsidRPr="00C30956">
              <w:rPr>
                <w:noProof/>
              </w:rPr>
              <w:t>-3.13.12</w:t>
            </w:r>
          </w:p>
        </w:tc>
        <w:tc>
          <w:tcPr>
            <w:tcW w:w="2250" w:type="dxa"/>
            <w:gridSpan w:val="2"/>
            <w:tcBorders>
              <w:top w:val="single" w:sz="4" w:space="0" w:color="auto"/>
              <w:left w:val="nil"/>
              <w:bottom w:val="nil"/>
              <w:right w:val="nil"/>
            </w:tcBorders>
            <w:shd w:val="clear" w:color="auto" w:fill="595959" w:themeFill="text1" w:themeFillTint="A6"/>
            <w:vAlign w:val="center"/>
          </w:tcPr>
          <w:p w14:paraId="652D6EE0"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1B03749F" w14:textId="77777777" w:rsidR="006F70F7" w:rsidRPr="00C01193" w:rsidRDefault="006F70F7" w:rsidP="00C25A45">
            <w:pPr>
              <w:pStyle w:val="TableBody"/>
            </w:pPr>
            <w:r w:rsidRPr="00F8746D">
              <w:t>Collaborative Device Control</w:t>
            </w:r>
          </w:p>
        </w:tc>
      </w:tr>
      <w:tr w:rsidR="006F70F7" w:rsidRPr="0051410A" w14:paraId="294DB22C"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36879DBD"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0BBB3E32" w14:textId="77777777" w:rsidR="006F70F7" w:rsidRPr="00C01193" w:rsidRDefault="006F70F7" w:rsidP="00C25A45">
            <w:pPr>
              <w:pStyle w:val="TableHeader"/>
            </w:pPr>
            <w:r w:rsidRPr="00C01193">
              <w:t>AO Conformity</w:t>
            </w:r>
          </w:p>
        </w:tc>
      </w:tr>
      <w:tr w:rsidR="006F70F7" w:rsidRPr="0051410A" w14:paraId="7793130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4B909B1" w14:textId="77777777" w:rsidR="006F70F7" w:rsidRPr="0051410A" w:rsidRDefault="006F70F7" w:rsidP="00C25A45">
            <w:pPr>
              <w:pStyle w:val="TableBody"/>
              <w:rPr>
                <w:noProof/>
              </w:rPr>
            </w:pPr>
            <w:r w:rsidRPr="00C30956">
              <w:rPr>
                <w:noProof/>
              </w:rPr>
              <w:t>[a] collaborative computing devices are identified.</w:t>
            </w:r>
          </w:p>
        </w:tc>
        <w:tc>
          <w:tcPr>
            <w:tcW w:w="3595" w:type="dxa"/>
            <w:gridSpan w:val="2"/>
            <w:tcBorders>
              <w:top w:val="single" w:sz="4" w:space="0" w:color="1F4E79" w:themeColor="accent1" w:themeShade="80"/>
              <w:bottom w:val="single" w:sz="4" w:space="0" w:color="1F4E79" w:themeColor="accent1" w:themeShade="80"/>
            </w:tcBorders>
          </w:tcPr>
          <w:p w14:paraId="69B59E9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8EE2BB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04CCDA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D7A53CF" w14:textId="77777777" w:rsidR="006F70F7" w:rsidRPr="0051410A" w:rsidRDefault="006F70F7" w:rsidP="00C25A45">
            <w:pPr>
              <w:pStyle w:val="TableBody"/>
            </w:pPr>
          </w:p>
        </w:tc>
      </w:tr>
      <w:tr w:rsidR="006F70F7" w:rsidRPr="00A8272D" w14:paraId="43027B78" w14:textId="77777777" w:rsidTr="00C25A45">
        <w:tc>
          <w:tcPr>
            <w:tcW w:w="10790" w:type="dxa"/>
            <w:gridSpan w:val="7"/>
            <w:tcBorders>
              <w:left w:val="nil"/>
              <w:right w:val="nil"/>
            </w:tcBorders>
          </w:tcPr>
          <w:p w14:paraId="44105E67" w14:textId="77777777" w:rsidR="006F70F7" w:rsidRPr="00A8272D" w:rsidRDefault="006F70F7" w:rsidP="00C25A45">
            <w:pPr>
              <w:tabs>
                <w:tab w:val="left" w:pos="1544"/>
                <w:tab w:val="left" w:pos="2984"/>
              </w:tabs>
              <w:rPr>
                <w:b/>
                <w:bCs/>
                <w:sz w:val="16"/>
                <w:szCs w:val="16"/>
              </w:rPr>
            </w:pPr>
          </w:p>
        </w:tc>
      </w:tr>
      <w:tr w:rsidR="006F70F7" w:rsidRPr="0051410A" w14:paraId="712208F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1479391" w14:textId="77777777" w:rsidR="006F70F7" w:rsidRPr="0051410A" w:rsidRDefault="006F70F7" w:rsidP="00C25A45">
            <w:pPr>
              <w:pStyle w:val="TableBody"/>
              <w:rPr>
                <w:noProof/>
              </w:rPr>
            </w:pPr>
            <w:r w:rsidRPr="00C30956">
              <w:rPr>
                <w:noProof/>
              </w:rPr>
              <w:t>[b] collaborative computing devices provide indication to users of devices in use.</w:t>
            </w:r>
          </w:p>
        </w:tc>
        <w:tc>
          <w:tcPr>
            <w:tcW w:w="3595" w:type="dxa"/>
            <w:gridSpan w:val="2"/>
            <w:tcBorders>
              <w:top w:val="single" w:sz="4" w:space="0" w:color="1F4E79" w:themeColor="accent1" w:themeShade="80"/>
              <w:bottom w:val="single" w:sz="4" w:space="0" w:color="1F4E79" w:themeColor="accent1" w:themeShade="80"/>
            </w:tcBorders>
          </w:tcPr>
          <w:p w14:paraId="41F50DD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4FB9E9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1BDD2B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A4A0702" w14:textId="77777777" w:rsidR="006F70F7" w:rsidRPr="0051410A" w:rsidRDefault="006F70F7" w:rsidP="00C25A45">
            <w:pPr>
              <w:pStyle w:val="TableBody"/>
            </w:pPr>
          </w:p>
        </w:tc>
      </w:tr>
      <w:tr w:rsidR="006F70F7" w:rsidRPr="00A8272D" w14:paraId="56235E75" w14:textId="77777777" w:rsidTr="00C25A45">
        <w:tc>
          <w:tcPr>
            <w:tcW w:w="10790" w:type="dxa"/>
            <w:gridSpan w:val="7"/>
            <w:tcBorders>
              <w:left w:val="nil"/>
              <w:right w:val="nil"/>
            </w:tcBorders>
          </w:tcPr>
          <w:p w14:paraId="74009A10" w14:textId="77777777" w:rsidR="006F70F7" w:rsidRPr="00A8272D" w:rsidRDefault="006F70F7" w:rsidP="00C25A45">
            <w:pPr>
              <w:tabs>
                <w:tab w:val="left" w:pos="1544"/>
                <w:tab w:val="left" w:pos="2984"/>
              </w:tabs>
              <w:rPr>
                <w:b/>
                <w:bCs/>
                <w:sz w:val="16"/>
                <w:szCs w:val="16"/>
              </w:rPr>
            </w:pPr>
          </w:p>
        </w:tc>
      </w:tr>
      <w:tr w:rsidR="006F70F7" w:rsidRPr="0051410A" w14:paraId="66D66F0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5EB9814" w14:textId="77777777" w:rsidR="006F70F7" w:rsidRPr="0051410A" w:rsidRDefault="006F70F7" w:rsidP="00C25A45">
            <w:pPr>
              <w:pStyle w:val="TableBody"/>
            </w:pPr>
            <w:r w:rsidRPr="00C30956">
              <w:rPr>
                <w:noProof/>
              </w:rPr>
              <w:t>[c] remote activation of collaborative computing devices is prohibited.</w:t>
            </w:r>
          </w:p>
        </w:tc>
        <w:tc>
          <w:tcPr>
            <w:tcW w:w="3595" w:type="dxa"/>
            <w:gridSpan w:val="2"/>
            <w:tcBorders>
              <w:top w:val="single" w:sz="4" w:space="0" w:color="1F4E79" w:themeColor="accent1" w:themeShade="80"/>
              <w:bottom w:val="single" w:sz="4" w:space="0" w:color="1F4E79" w:themeColor="accent1" w:themeShade="80"/>
            </w:tcBorders>
          </w:tcPr>
          <w:p w14:paraId="5A360E7B"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83CB0D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B6D6FE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06AB208" w14:textId="77777777" w:rsidR="006F70F7" w:rsidRPr="0051410A" w:rsidRDefault="006F70F7" w:rsidP="00C25A45">
            <w:pPr>
              <w:pStyle w:val="TableBody"/>
            </w:pPr>
          </w:p>
        </w:tc>
      </w:tr>
    </w:tbl>
    <w:p w14:paraId="2B587947"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0D024551"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7C315E79" w14:textId="77777777" w:rsidR="00A35530" w:rsidRPr="0051410A" w:rsidRDefault="00A35530" w:rsidP="00501744">
            <w:pPr>
              <w:pStyle w:val="TableHeader"/>
              <w:jc w:val="left"/>
            </w:pPr>
            <w:r>
              <w:t>Supporting Artifacts</w:t>
            </w:r>
          </w:p>
        </w:tc>
      </w:tr>
      <w:tr w:rsidR="00A35530" w:rsidRPr="0051410A" w14:paraId="010BA218"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B29E38F" w14:textId="77777777" w:rsidR="00A35530" w:rsidRPr="0051410A" w:rsidRDefault="00A35530" w:rsidP="00501744">
            <w:pPr>
              <w:pStyle w:val="TableBody"/>
              <w:rPr>
                <w:b/>
                <w:bCs/>
              </w:rPr>
            </w:pPr>
            <w:r>
              <w:rPr>
                <w:noProof/>
              </w:rPr>
              <w:t>System Design Documentation</w:t>
            </w:r>
          </w:p>
        </w:tc>
      </w:tr>
      <w:tr w:rsidR="00A35530" w:rsidRPr="0051410A" w14:paraId="51C7D359"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6562E96" w14:textId="77777777" w:rsidR="00A35530" w:rsidRDefault="00A35530" w:rsidP="00501744">
            <w:pPr>
              <w:pStyle w:val="Instructions"/>
            </w:pPr>
            <w:r>
              <w:t>List all artifacts that specify how your system should be set up to operate (e.g., Policies, Plans, Procedures, Organization Defined Parameters, at al).</w:t>
            </w:r>
          </w:p>
          <w:p w14:paraId="23460F5B" w14:textId="77777777" w:rsidR="00A35530" w:rsidRPr="0051410A" w:rsidRDefault="00A35530" w:rsidP="00EC05E4">
            <w:pPr>
              <w:pStyle w:val="ListParagraph"/>
              <w:numPr>
                <w:ilvl w:val="0"/>
                <w:numId w:val="22"/>
              </w:numPr>
            </w:pPr>
          </w:p>
        </w:tc>
      </w:tr>
      <w:tr w:rsidR="00A35530" w:rsidRPr="0051410A" w14:paraId="03BB1E1F"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A03ED7F"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1BC46195"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C7F3DD7" w14:textId="77777777" w:rsidR="00A35530" w:rsidRDefault="00A35530" w:rsidP="00501744">
            <w:pPr>
              <w:pStyle w:val="Instructions"/>
            </w:pPr>
            <w:r>
              <w:t>List all artifacts that show how your system is set up to operate (e.g., Configuration Items, component screenshots, et al.).</w:t>
            </w:r>
          </w:p>
          <w:p w14:paraId="78742BE1" w14:textId="77777777" w:rsidR="00A35530" w:rsidRPr="0051410A" w:rsidRDefault="00A35530" w:rsidP="00EC05E4">
            <w:pPr>
              <w:pStyle w:val="ListParagraph"/>
              <w:numPr>
                <w:ilvl w:val="0"/>
                <w:numId w:val="22"/>
              </w:numPr>
            </w:pPr>
          </w:p>
        </w:tc>
      </w:tr>
      <w:tr w:rsidR="00A35530" w:rsidRPr="0051410A" w14:paraId="550D5971"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7E05AEF" w14:textId="406C904E"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3A21625A"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C2D1CFD"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69BE070D" w14:textId="77777777" w:rsidR="00A35530" w:rsidRPr="0051410A" w:rsidRDefault="00A35530" w:rsidP="00EC05E4">
            <w:pPr>
              <w:pStyle w:val="ListParagraph"/>
              <w:numPr>
                <w:ilvl w:val="0"/>
                <w:numId w:val="22"/>
              </w:numPr>
            </w:pPr>
          </w:p>
        </w:tc>
      </w:tr>
    </w:tbl>
    <w:p w14:paraId="2DC6EE5D" w14:textId="77777777" w:rsidR="006F70F7" w:rsidRDefault="006F70F7" w:rsidP="006F70F7">
      <w:pPr>
        <w:pStyle w:val="AppendixH3RequirementItem"/>
      </w:pPr>
      <w:r>
        <w:br w:type="page"/>
      </w:r>
      <w:r w:rsidRPr="00C30956">
        <w:lastRenderedPageBreak/>
        <w:t>3.13.13</w:t>
      </w:r>
      <w:r w:rsidRPr="00B05B8E">
        <w:t xml:space="preserve">, </w:t>
      </w:r>
      <w:r w:rsidRPr="00C30956">
        <w:t>Control and monitor the use of mobile code.</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7440E065"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43B32D31"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4BD98E9C"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3D0F19F7"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77ED67D7"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69B5ABB3"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7988D0F5"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10C54C88" w14:textId="77777777" w:rsidR="006F70F7" w:rsidRPr="00B05B8E" w:rsidRDefault="006F70F7" w:rsidP="00C25A45">
            <w:pPr>
              <w:pStyle w:val="TableBody"/>
              <w:jc w:val="center"/>
            </w:pPr>
            <w:r w:rsidRPr="00C30956">
              <w:rPr>
                <w:noProof/>
              </w:rPr>
              <w:t>SC.</w:t>
            </w:r>
            <w:r>
              <w:rPr>
                <w:noProof/>
              </w:rPr>
              <w:t>L2</w:t>
            </w:r>
            <w:r w:rsidRPr="00C30956">
              <w:rPr>
                <w:noProof/>
              </w:rPr>
              <w:t>-3.13.13</w:t>
            </w:r>
          </w:p>
        </w:tc>
        <w:tc>
          <w:tcPr>
            <w:tcW w:w="2250" w:type="dxa"/>
            <w:gridSpan w:val="2"/>
            <w:tcBorders>
              <w:top w:val="single" w:sz="4" w:space="0" w:color="auto"/>
              <w:left w:val="nil"/>
              <w:bottom w:val="nil"/>
              <w:right w:val="nil"/>
            </w:tcBorders>
            <w:shd w:val="clear" w:color="auto" w:fill="595959" w:themeFill="text1" w:themeFillTint="A6"/>
            <w:vAlign w:val="center"/>
          </w:tcPr>
          <w:p w14:paraId="7C15A4E4"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6563B477" w14:textId="77777777" w:rsidR="006F70F7" w:rsidRPr="00C01193" w:rsidRDefault="006F70F7" w:rsidP="00C25A45">
            <w:pPr>
              <w:pStyle w:val="TableBody"/>
            </w:pPr>
            <w:r w:rsidRPr="006212A9">
              <w:t>Mobile Code</w:t>
            </w:r>
          </w:p>
        </w:tc>
      </w:tr>
      <w:tr w:rsidR="006F70F7" w:rsidRPr="0051410A" w14:paraId="0DA17D9C"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0763DF51"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1D7ADDF3" w14:textId="77777777" w:rsidR="006F70F7" w:rsidRPr="00C01193" w:rsidRDefault="006F70F7" w:rsidP="00C25A45">
            <w:pPr>
              <w:pStyle w:val="TableHeader"/>
            </w:pPr>
            <w:r w:rsidRPr="00C01193">
              <w:t>AO Conformity</w:t>
            </w:r>
          </w:p>
        </w:tc>
      </w:tr>
      <w:tr w:rsidR="006F70F7" w:rsidRPr="0051410A" w14:paraId="5D999336"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75C8458" w14:textId="77777777" w:rsidR="006F70F7" w:rsidRPr="0051410A" w:rsidRDefault="006F70F7" w:rsidP="00C25A45">
            <w:pPr>
              <w:pStyle w:val="TableBody"/>
              <w:rPr>
                <w:noProof/>
              </w:rPr>
            </w:pPr>
            <w:r w:rsidRPr="00C30956">
              <w:rPr>
                <w:noProof/>
              </w:rPr>
              <w:t>[a] use of mobile code is controlled.</w:t>
            </w:r>
          </w:p>
        </w:tc>
        <w:tc>
          <w:tcPr>
            <w:tcW w:w="3595" w:type="dxa"/>
            <w:gridSpan w:val="2"/>
            <w:tcBorders>
              <w:top w:val="single" w:sz="4" w:space="0" w:color="1F4E79" w:themeColor="accent1" w:themeShade="80"/>
              <w:bottom w:val="single" w:sz="4" w:space="0" w:color="1F4E79" w:themeColor="accent1" w:themeShade="80"/>
            </w:tcBorders>
          </w:tcPr>
          <w:p w14:paraId="034DE01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983487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7B170C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D419F26" w14:textId="77777777" w:rsidR="006F70F7" w:rsidRPr="0051410A" w:rsidRDefault="006F70F7" w:rsidP="00C25A45">
            <w:pPr>
              <w:pStyle w:val="TableBody"/>
            </w:pPr>
          </w:p>
        </w:tc>
      </w:tr>
      <w:tr w:rsidR="006F70F7" w:rsidRPr="00A8272D" w14:paraId="428A3264" w14:textId="77777777" w:rsidTr="00C25A45">
        <w:tc>
          <w:tcPr>
            <w:tcW w:w="10790" w:type="dxa"/>
            <w:gridSpan w:val="7"/>
            <w:tcBorders>
              <w:left w:val="nil"/>
              <w:right w:val="nil"/>
            </w:tcBorders>
          </w:tcPr>
          <w:p w14:paraId="3C812C38" w14:textId="77777777" w:rsidR="006F70F7" w:rsidRPr="00A8272D" w:rsidRDefault="006F70F7" w:rsidP="00C25A45">
            <w:pPr>
              <w:tabs>
                <w:tab w:val="left" w:pos="1544"/>
                <w:tab w:val="left" w:pos="2984"/>
              </w:tabs>
              <w:rPr>
                <w:b/>
                <w:bCs/>
                <w:sz w:val="16"/>
                <w:szCs w:val="16"/>
              </w:rPr>
            </w:pPr>
          </w:p>
        </w:tc>
      </w:tr>
      <w:tr w:rsidR="006F70F7" w:rsidRPr="0051410A" w14:paraId="7211816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ABBFC32" w14:textId="77777777" w:rsidR="006F70F7" w:rsidRPr="0051410A" w:rsidRDefault="006F70F7" w:rsidP="00C25A45">
            <w:pPr>
              <w:pStyle w:val="TableBody"/>
            </w:pPr>
            <w:r w:rsidRPr="00C30956">
              <w:rPr>
                <w:noProof/>
              </w:rPr>
              <w:t>[b] use of mobile code is monitored.</w:t>
            </w:r>
          </w:p>
        </w:tc>
        <w:tc>
          <w:tcPr>
            <w:tcW w:w="3595" w:type="dxa"/>
            <w:gridSpan w:val="2"/>
            <w:tcBorders>
              <w:top w:val="single" w:sz="4" w:space="0" w:color="1F4E79" w:themeColor="accent1" w:themeShade="80"/>
              <w:bottom w:val="single" w:sz="4" w:space="0" w:color="1F4E79" w:themeColor="accent1" w:themeShade="80"/>
            </w:tcBorders>
          </w:tcPr>
          <w:p w14:paraId="28C6EA2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898B6A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49F39B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B752853" w14:textId="77777777" w:rsidR="006F70F7" w:rsidRPr="0051410A" w:rsidRDefault="006F70F7" w:rsidP="00C25A45">
            <w:pPr>
              <w:pStyle w:val="TableBody"/>
            </w:pPr>
          </w:p>
        </w:tc>
      </w:tr>
    </w:tbl>
    <w:p w14:paraId="05A39E27"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4DC36B8D"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70F6F935" w14:textId="77777777" w:rsidR="00A35530" w:rsidRPr="0051410A" w:rsidRDefault="00A35530" w:rsidP="00501744">
            <w:pPr>
              <w:pStyle w:val="TableHeader"/>
              <w:jc w:val="left"/>
            </w:pPr>
            <w:r>
              <w:t>Supporting Artifacts</w:t>
            </w:r>
          </w:p>
        </w:tc>
      </w:tr>
      <w:tr w:rsidR="00A35530" w:rsidRPr="0051410A" w14:paraId="2BE6602D"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D01DF74" w14:textId="77777777" w:rsidR="00A35530" w:rsidRPr="0051410A" w:rsidRDefault="00A35530" w:rsidP="00501744">
            <w:pPr>
              <w:pStyle w:val="TableBody"/>
              <w:rPr>
                <w:b/>
                <w:bCs/>
              </w:rPr>
            </w:pPr>
            <w:r>
              <w:rPr>
                <w:noProof/>
              </w:rPr>
              <w:t>System Design Documentation</w:t>
            </w:r>
          </w:p>
        </w:tc>
      </w:tr>
      <w:tr w:rsidR="00A35530" w:rsidRPr="0051410A" w14:paraId="74D05853"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0045B90" w14:textId="77777777" w:rsidR="00A35530" w:rsidRDefault="00A35530" w:rsidP="00501744">
            <w:pPr>
              <w:pStyle w:val="Instructions"/>
            </w:pPr>
            <w:r>
              <w:t>List all artifacts that specify how your system should be set up to operate (e.g., Policies, Plans, Procedures, Organization Defined Parameters, at al).</w:t>
            </w:r>
          </w:p>
          <w:p w14:paraId="02398C84" w14:textId="77777777" w:rsidR="00A35530" w:rsidRPr="0051410A" w:rsidRDefault="00A35530" w:rsidP="00EC05E4">
            <w:pPr>
              <w:pStyle w:val="ListParagraph"/>
              <w:numPr>
                <w:ilvl w:val="0"/>
                <w:numId w:val="22"/>
              </w:numPr>
            </w:pPr>
          </w:p>
        </w:tc>
      </w:tr>
      <w:tr w:rsidR="00A35530" w:rsidRPr="0051410A" w14:paraId="6A547601"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7D96715"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2817B910"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53FFB6D" w14:textId="77777777" w:rsidR="00A35530" w:rsidRDefault="00A35530" w:rsidP="00501744">
            <w:pPr>
              <w:pStyle w:val="Instructions"/>
            </w:pPr>
            <w:r>
              <w:t>List all artifacts that show how your system is set up to operate (e.g., Configuration Items, component screenshots, et al.).</w:t>
            </w:r>
          </w:p>
          <w:p w14:paraId="429D5020" w14:textId="77777777" w:rsidR="00A35530" w:rsidRPr="0051410A" w:rsidRDefault="00A35530" w:rsidP="00EC05E4">
            <w:pPr>
              <w:pStyle w:val="ListParagraph"/>
              <w:numPr>
                <w:ilvl w:val="0"/>
                <w:numId w:val="22"/>
              </w:numPr>
            </w:pPr>
          </w:p>
        </w:tc>
      </w:tr>
      <w:tr w:rsidR="00A35530" w:rsidRPr="0051410A" w14:paraId="3567BD0F"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12361B2" w14:textId="40FB998F"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05A0E3B0"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7CCC8A8"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363AB790" w14:textId="77777777" w:rsidR="00A35530" w:rsidRPr="0051410A" w:rsidRDefault="00A35530" w:rsidP="00EC05E4">
            <w:pPr>
              <w:pStyle w:val="ListParagraph"/>
              <w:numPr>
                <w:ilvl w:val="0"/>
                <w:numId w:val="22"/>
              </w:numPr>
            </w:pPr>
          </w:p>
        </w:tc>
      </w:tr>
    </w:tbl>
    <w:p w14:paraId="084B7849" w14:textId="77777777" w:rsidR="006F70F7" w:rsidRDefault="006F70F7" w:rsidP="006F70F7">
      <w:pPr>
        <w:pStyle w:val="AppendixH3RequirementItem"/>
      </w:pPr>
      <w:r>
        <w:br w:type="page"/>
      </w:r>
      <w:r w:rsidRPr="00C30956">
        <w:lastRenderedPageBreak/>
        <w:t>3.13.14</w:t>
      </w:r>
      <w:r w:rsidRPr="00B05B8E">
        <w:t xml:space="preserve">, </w:t>
      </w:r>
      <w:r w:rsidRPr="00C30956">
        <w:t>Control and monitor the use of Voice over Internet Protocol (VoIP) technologies.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7303EE99"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5252357A"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6DA6290"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2D6EB37D"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78E55DF0"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1251B1DB"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6320E72A"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051107A" w14:textId="77777777" w:rsidR="006F70F7" w:rsidRPr="00B05B8E" w:rsidRDefault="006F70F7" w:rsidP="00C25A45">
            <w:pPr>
              <w:pStyle w:val="TableBody"/>
              <w:jc w:val="center"/>
            </w:pPr>
            <w:r w:rsidRPr="00C30956">
              <w:rPr>
                <w:noProof/>
              </w:rPr>
              <w:t>SC.</w:t>
            </w:r>
            <w:r>
              <w:rPr>
                <w:noProof/>
              </w:rPr>
              <w:t>L2</w:t>
            </w:r>
            <w:r w:rsidRPr="00C30956">
              <w:rPr>
                <w:noProof/>
              </w:rPr>
              <w:t>-3.13.14</w:t>
            </w:r>
          </w:p>
        </w:tc>
        <w:tc>
          <w:tcPr>
            <w:tcW w:w="2250" w:type="dxa"/>
            <w:gridSpan w:val="2"/>
            <w:tcBorders>
              <w:top w:val="single" w:sz="4" w:space="0" w:color="auto"/>
              <w:left w:val="nil"/>
              <w:bottom w:val="nil"/>
              <w:right w:val="nil"/>
            </w:tcBorders>
            <w:shd w:val="clear" w:color="auto" w:fill="595959" w:themeFill="text1" w:themeFillTint="A6"/>
            <w:vAlign w:val="center"/>
          </w:tcPr>
          <w:p w14:paraId="40F1C01C"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1563B6F6" w14:textId="77777777" w:rsidR="006F70F7" w:rsidRPr="00C01193" w:rsidRDefault="006F70F7" w:rsidP="00C25A45">
            <w:pPr>
              <w:pStyle w:val="TableBody"/>
            </w:pPr>
            <w:r w:rsidRPr="00290056">
              <w:t>Voice over Internet Protocol</w:t>
            </w:r>
          </w:p>
        </w:tc>
      </w:tr>
      <w:tr w:rsidR="006F70F7" w:rsidRPr="0051410A" w14:paraId="3A72D264"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0AE89E20"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1906F1B1" w14:textId="77777777" w:rsidR="006F70F7" w:rsidRPr="00C01193" w:rsidRDefault="006F70F7" w:rsidP="00C25A45">
            <w:pPr>
              <w:pStyle w:val="TableHeader"/>
            </w:pPr>
            <w:r w:rsidRPr="00C01193">
              <w:t>AO Conformity</w:t>
            </w:r>
          </w:p>
        </w:tc>
      </w:tr>
      <w:tr w:rsidR="006F70F7" w:rsidRPr="0051410A" w14:paraId="4EF024EA"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1FE1DEB" w14:textId="77777777" w:rsidR="006F70F7" w:rsidRPr="0051410A" w:rsidRDefault="006F70F7" w:rsidP="00C25A45">
            <w:pPr>
              <w:pStyle w:val="TableBody"/>
              <w:rPr>
                <w:noProof/>
              </w:rPr>
            </w:pPr>
            <w:r w:rsidRPr="00C30956">
              <w:rPr>
                <w:noProof/>
              </w:rPr>
              <w:t>[a] use of Voice over Internet Protocol (VoIP) technologies is controlled.</w:t>
            </w:r>
          </w:p>
        </w:tc>
        <w:tc>
          <w:tcPr>
            <w:tcW w:w="3595" w:type="dxa"/>
            <w:gridSpan w:val="2"/>
            <w:tcBorders>
              <w:top w:val="single" w:sz="4" w:space="0" w:color="1F4E79" w:themeColor="accent1" w:themeShade="80"/>
              <w:bottom w:val="single" w:sz="4" w:space="0" w:color="1F4E79" w:themeColor="accent1" w:themeShade="80"/>
            </w:tcBorders>
          </w:tcPr>
          <w:p w14:paraId="6CCEA72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FC3E3A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DC50E6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BC7819B" w14:textId="77777777" w:rsidR="006F70F7" w:rsidRPr="0051410A" w:rsidRDefault="006F70F7" w:rsidP="00C25A45">
            <w:pPr>
              <w:pStyle w:val="TableBody"/>
            </w:pPr>
          </w:p>
        </w:tc>
      </w:tr>
      <w:tr w:rsidR="006F70F7" w:rsidRPr="00A8272D" w14:paraId="5F8D7D8A" w14:textId="77777777" w:rsidTr="00C25A45">
        <w:tc>
          <w:tcPr>
            <w:tcW w:w="10790" w:type="dxa"/>
            <w:gridSpan w:val="7"/>
            <w:tcBorders>
              <w:left w:val="nil"/>
              <w:right w:val="nil"/>
            </w:tcBorders>
          </w:tcPr>
          <w:p w14:paraId="4901A7C1" w14:textId="77777777" w:rsidR="006F70F7" w:rsidRPr="00A8272D" w:rsidRDefault="006F70F7" w:rsidP="00C25A45">
            <w:pPr>
              <w:tabs>
                <w:tab w:val="left" w:pos="1544"/>
                <w:tab w:val="left" w:pos="2984"/>
              </w:tabs>
              <w:rPr>
                <w:b/>
                <w:bCs/>
                <w:sz w:val="16"/>
                <w:szCs w:val="16"/>
              </w:rPr>
            </w:pPr>
          </w:p>
        </w:tc>
      </w:tr>
      <w:tr w:rsidR="006F70F7" w:rsidRPr="0051410A" w14:paraId="675FB26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215FC96" w14:textId="77777777" w:rsidR="006F70F7" w:rsidRPr="0051410A" w:rsidRDefault="006F70F7" w:rsidP="00C25A45">
            <w:pPr>
              <w:pStyle w:val="TableBody"/>
            </w:pPr>
            <w:r w:rsidRPr="00C30956">
              <w:rPr>
                <w:noProof/>
              </w:rPr>
              <w:t>[b] use of Voice over Internet Protocol (VoIP) technologies is monitored.</w:t>
            </w:r>
          </w:p>
        </w:tc>
        <w:tc>
          <w:tcPr>
            <w:tcW w:w="3595" w:type="dxa"/>
            <w:gridSpan w:val="2"/>
            <w:tcBorders>
              <w:top w:val="single" w:sz="4" w:space="0" w:color="1F4E79" w:themeColor="accent1" w:themeShade="80"/>
              <w:bottom w:val="single" w:sz="4" w:space="0" w:color="1F4E79" w:themeColor="accent1" w:themeShade="80"/>
            </w:tcBorders>
          </w:tcPr>
          <w:p w14:paraId="3087DE1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0CB6A0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D4D07E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F349F2D" w14:textId="77777777" w:rsidR="006F70F7" w:rsidRPr="0051410A" w:rsidRDefault="006F70F7" w:rsidP="00C25A45">
            <w:pPr>
              <w:pStyle w:val="TableBody"/>
            </w:pPr>
          </w:p>
        </w:tc>
      </w:tr>
    </w:tbl>
    <w:p w14:paraId="26AF3894"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2D3FF594"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2B1A5BC9" w14:textId="77777777" w:rsidR="00A35530" w:rsidRPr="0051410A" w:rsidRDefault="00A35530" w:rsidP="00501744">
            <w:pPr>
              <w:pStyle w:val="TableHeader"/>
              <w:jc w:val="left"/>
            </w:pPr>
            <w:r>
              <w:t>Supporting Artifacts</w:t>
            </w:r>
          </w:p>
        </w:tc>
      </w:tr>
      <w:tr w:rsidR="00A35530" w:rsidRPr="0051410A" w14:paraId="30EF374A"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9BCF427" w14:textId="77777777" w:rsidR="00A35530" w:rsidRPr="0051410A" w:rsidRDefault="00A35530" w:rsidP="00501744">
            <w:pPr>
              <w:pStyle w:val="TableBody"/>
              <w:rPr>
                <w:b/>
                <w:bCs/>
              </w:rPr>
            </w:pPr>
            <w:r>
              <w:rPr>
                <w:noProof/>
              </w:rPr>
              <w:t>System Design Documentation</w:t>
            </w:r>
          </w:p>
        </w:tc>
      </w:tr>
      <w:tr w:rsidR="00A35530" w:rsidRPr="0051410A" w14:paraId="79790680"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428D16C" w14:textId="77777777" w:rsidR="00A35530" w:rsidRDefault="00A35530" w:rsidP="00501744">
            <w:pPr>
              <w:pStyle w:val="Instructions"/>
            </w:pPr>
            <w:r>
              <w:t>List all artifacts that specify how your system should be set up to operate (e.g., Policies, Plans, Procedures, Organization Defined Parameters, at al).</w:t>
            </w:r>
          </w:p>
          <w:p w14:paraId="0CF6F747" w14:textId="77777777" w:rsidR="00A35530" w:rsidRPr="0051410A" w:rsidRDefault="00A35530" w:rsidP="00EC05E4">
            <w:pPr>
              <w:pStyle w:val="ListParagraph"/>
              <w:numPr>
                <w:ilvl w:val="0"/>
                <w:numId w:val="22"/>
              </w:numPr>
            </w:pPr>
          </w:p>
        </w:tc>
      </w:tr>
      <w:tr w:rsidR="00A35530" w:rsidRPr="0051410A" w14:paraId="71ACE54A"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2FB670B"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4857D2C6"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0E52EFD" w14:textId="77777777" w:rsidR="00A35530" w:rsidRDefault="00A35530" w:rsidP="00501744">
            <w:pPr>
              <w:pStyle w:val="Instructions"/>
            </w:pPr>
            <w:r>
              <w:t>List all artifacts that show how your system is set up to operate (e.g., Configuration Items, component screenshots, et al.).</w:t>
            </w:r>
          </w:p>
          <w:p w14:paraId="434850FD" w14:textId="77777777" w:rsidR="00A35530" w:rsidRPr="0051410A" w:rsidRDefault="00A35530" w:rsidP="00EC05E4">
            <w:pPr>
              <w:pStyle w:val="ListParagraph"/>
              <w:numPr>
                <w:ilvl w:val="0"/>
                <w:numId w:val="22"/>
              </w:numPr>
            </w:pPr>
          </w:p>
        </w:tc>
      </w:tr>
      <w:tr w:rsidR="00A35530" w:rsidRPr="0051410A" w14:paraId="1CCB2E0C"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C3DE01A" w14:textId="7702A193"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557A97F8"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9B24BB7"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080F7EA8" w14:textId="77777777" w:rsidR="00A35530" w:rsidRPr="0051410A" w:rsidRDefault="00A35530" w:rsidP="00EC05E4">
            <w:pPr>
              <w:pStyle w:val="ListParagraph"/>
              <w:numPr>
                <w:ilvl w:val="0"/>
                <w:numId w:val="22"/>
              </w:numPr>
            </w:pPr>
          </w:p>
        </w:tc>
      </w:tr>
    </w:tbl>
    <w:p w14:paraId="5B24F3FC" w14:textId="77777777" w:rsidR="006F70F7" w:rsidRDefault="006F70F7" w:rsidP="006F70F7">
      <w:pPr>
        <w:pStyle w:val="AppendixH3RequirementItem"/>
      </w:pPr>
      <w:r>
        <w:br w:type="page"/>
      </w:r>
      <w:r w:rsidRPr="00C30956">
        <w:lastRenderedPageBreak/>
        <w:t>3.13.15</w:t>
      </w:r>
      <w:r w:rsidRPr="00B05B8E">
        <w:t xml:space="preserve">, </w:t>
      </w:r>
      <w:r w:rsidRPr="00C30956">
        <w:t>Protect the authenticity of communications sessions.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7DD1573E"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33B10428"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28F944CE"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033CEB00"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630CDF81"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7FE74CF9"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6780E8FC"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5777078D" w14:textId="77777777" w:rsidR="006F70F7" w:rsidRPr="00B05B8E" w:rsidRDefault="006F70F7" w:rsidP="00C25A45">
            <w:pPr>
              <w:pStyle w:val="TableBody"/>
              <w:jc w:val="center"/>
            </w:pPr>
            <w:r w:rsidRPr="00C30956">
              <w:rPr>
                <w:noProof/>
              </w:rPr>
              <w:t>SC.</w:t>
            </w:r>
            <w:r>
              <w:rPr>
                <w:noProof/>
              </w:rPr>
              <w:t>L2</w:t>
            </w:r>
            <w:r w:rsidRPr="00C30956">
              <w:rPr>
                <w:noProof/>
              </w:rPr>
              <w:t>-3.13.15</w:t>
            </w:r>
          </w:p>
        </w:tc>
        <w:tc>
          <w:tcPr>
            <w:tcW w:w="2250" w:type="dxa"/>
            <w:gridSpan w:val="2"/>
            <w:tcBorders>
              <w:top w:val="single" w:sz="4" w:space="0" w:color="auto"/>
              <w:left w:val="nil"/>
              <w:bottom w:val="nil"/>
              <w:right w:val="nil"/>
            </w:tcBorders>
            <w:shd w:val="clear" w:color="auto" w:fill="595959" w:themeFill="text1" w:themeFillTint="A6"/>
            <w:vAlign w:val="center"/>
          </w:tcPr>
          <w:p w14:paraId="0C699DAB"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4AD25CBF" w14:textId="77777777" w:rsidR="006F70F7" w:rsidRPr="00C01193" w:rsidRDefault="006F70F7" w:rsidP="00C25A45">
            <w:pPr>
              <w:pStyle w:val="TableBody"/>
            </w:pPr>
            <w:r w:rsidRPr="00290056">
              <w:t>Communications Authenticity</w:t>
            </w:r>
          </w:p>
        </w:tc>
      </w:tr>
      <w:tr w:rsidR="006F70F7" w:rsidRPr="0051410A" w14:paraId="1E353C5A"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531009C9"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295432FF" w14:textId="77777777" w:rsidR="006F70F7" w:rsidRPr="00C01193" w:rsidRDefault="006F70F7" w:rsidP="00C25A45">
            <w:pPr>
              <w:pStyle w:val="TableHeader"/>
            </w:pPr>
            <w:r w:rsidRPr="00C01193">
              <w:t>AO Conformity</w:t>
            </w:r>
          </w:p>
        </w:tc>
      </w:tr>
      <w:tr w:rsidR="006F70F7" w:rsidRPr="0051410A" w14:paraId="3FE8853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B5908C1" w14:textId="77777777" w:rsidR="006F70F7" w:rsidRPr="0051410A" w:rsidRDefault="006F70F7" w:rsidP="00C25A45">
            <w:pPr>
              <w:pStyle w:val="TableBody"/>
            </w:pPr>
            <w:r w:rsidRPr="00C30956">
              <w:rPr>
                <w:noProof/>
              </w:rPr>
              <w:t>[a] the authenticity of communications sessions is protected.</w:t>
            </w:r>
          </w:p>
        </w:tc>
        <w:tc>
          <w:tcPr>
            <w:tcW w:w="3595" w:type="dxa"/>
            <w:gridSpan w:val="2"/>
            <w:tcBorders>
              <w:top w:val="single" w:sz="4" w:space="0" w:color="1F4E79" w:themeColor="accent1" w:themeShade="80"/>
              <w:bottom w:val="single" w:sz="4" w:space="0" w:color="1F4E79" w:themeColor="accent1" w:themeShade="80"/>
            </w:tcBorders>
          </w:tcPr>
          <w:p w14:paraId="21B1DFE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38A426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64AEA4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30A0C65" w14:textId="77777777" w:rsidR="006F70F7" w:rsidRPr="0051410A" w:rsidRDefault="006F70F7" w:rsidP="00C25A45">
            <w:pPr>
              <w:pStyle w:val="TableBody"/>
            </w:pPr>
          </w:p>
        </w:tc>
      </w:tr>
    </w:tbl>
    <w:p w14:paraId="6A23313A"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0832CA72"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632471E8" w14:textId="77777777" w:rsidR="00A35530" w:rsidRPr="0051410A" w:rsidRDefault="00A35530" w:rsidP="00501744">
            <w:pPr>
              <w:pStyle w:val="TableHeader"/>
              <w:jc w:val="left"/>
            </w:pPr>
            <w:r>
              <w:t>Supporting Artifacts</w:t>
            </w:r>
          </w:p>
        </w:tc>
      </w:tr>
      <w:tr w:rsidR="00A35530" w:rsidRPr="0051410A" w14:paraId="040CB184"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F8D1FE1" w14:textId="77777777" w:rsidR="00A35530" w:rsidRPr="0051410A" w:rsidRDefault="00A35530" w:rsidP="00501744">
            <w:pPr>
              <w:pStyle w:val="TableBody"/>
              <w:rPr>
                <w:b/>
                <w:bCs/>
              </w:rPr>
            </w:pPr>
            <w:r>
              <w:rPr>
                <w:noProof/>
              </w:rPr>
              <w:t>System Design Documentation</w:t>
            </w:r>
          </w:p>
        </w:tc>
      </w:tr>
      <w:tr w:rsidR="00A35530" w:rsidRPr="0051410A" w14:paraId="0EFA63AD"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602BFF6" w14:textId="77777777" w:rsidR="00A35530" w:rsidRDefault="00A35530" w:rsidP="00501744">
            <w:pPr>
              <w:pStyle w:val="Instructions"/>
            </w:pPr>
            <w:r>
              <w:t>List all artifacts that specify how your system should be set up to operate (e.g., Policies, Plans, Procedures, Organization Defined Parameters, at al).</w:t>
            </w:r>
          </w:p>
          <w:p w14:paraId="628B243F" w14:textId="77777777" w:rsidR="00A35530" w:rsidRPr="0051410A" w:rsidRDefault="00A35530" w:rsidP="00EC05E4">
            <w:pPr>
              <w:pStyle w:val="ListParagraph"/>
              <w:numPr>
                <w:ilvl w:val="0"/>
                <w:numId w:val="22"/>
              </w:numPr>
            </w:pPr>
          </w:p>
        </w:tc>
      </w:tr>
      <w:tr w:rsidR="00A35530" w:rsidRPr="0051410A" w14:paraId="2D458BB3"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6CE8EB5"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5F7F7F06"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00D129D" w14:textId="77777777" w:rsidR="00A35530" w:rsidRDefault="00A35530" w:rsidP="00501744">
            <w:pPr>
              <w:pStyle w:val="Instructions"/>
            </w:pPr>
            <w:r>
              <w:t>List all artifacts that show how your system is set up to operate (e.g., Configuration Items, component screenshots, et al.).</w:t>
            </w:r>
          </w:p>
          <w:p w14:paraId="709000E7" w14:textId="77777777" w:rsidR="00A35530" w:rsidRPr="0051410A" w:rsidRDefault="00A35530" w:rsidP="00EC05E4">
            <w:pPr>
              <w:pStyle w:val="ListParagraph"/>
              <w:numPr>
                <w:ilvl w:val="0"/>
                <w:numId w:val="22"/>
              </w:numPr>
            </w:pPr>
          </w:p>
        </w:tc>
      </w:tr>
      <w:tr w:rsidR="00A35530" w:rsidRPr="0051410A" w14:paraId="58BFED96"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938F29B" w14:textId="27096BC5"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78EBA587"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60A860E"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6CC5BCDF" w14:textId="77777777" w:rsidR="00A35530" w:rsidRPr="0051410A" w:rsidRDefault="00A35530" w:rsidP="00EC05E4">
            <w:pPr>
              <w:pStyle w:val="ListParagraph"/>
              <w:numPr>
                <w:ilvl w:val="0"/>
                <w:numId w:val="22"/>
              </w:numPr>
            </w:pPr>
          </w:p>
        </w:tc>
      </w:tr>
    </w:tbl>
    <w:p w14:paraId="033A2941" w14:textId="77777777" w:rsidR="006F70F7" w:rsidRDefault="006F70F7" w:rsidP="006F70F7">
      <w:pPr>
        <w:pStyle w:val="AppendixH3RequirementItem"/>
      </w:pPr>
      <w:r>
        <w:br w:type="page"/>
      </w:r>
      <w:r w:rsidRPr="00C30956">
        <w:lastRenderedPageBreak/>
        <w:t>3.13.16</w:t>
      </w:r>
      <w:r w:rsidRPr="00B05B8E">
        <w:t xml:space="preserve">, </w:t>
      </w:r>
      <w:r w:rsidRPr="00C30956">
        <w:t>Protect the confidentiality of CUI at rest.</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F28499D"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94D43CE"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542F2196"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3D8C612C"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379CE8DF"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199E8EE0"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72DBF55F"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7B614115" w14:textId="77777777" w:rsidR="006F70F7" w:rsidRPr="00B05B8E" w:rsidRDefault="006F70F7" w:rsidP="00C25A45">
            <w:pPr>
              <w:pStyle w:val="TableBody"/>
              <w:jc w:val="center"/>
            </w:pPr>
            <w:r w:rsidRPr="00C30956">
              <w:rPr>
                <w:noProof/>
              </w:rPr>
              <w:t>SC.</w:t>
            </w:r>
            <w:r>
              <w:rPr>
                <w:noProof/>
              </w:rPr>
              <w:t>L2</w:t>
            </w:r>
            <w:r w:rsidRPr="00C30956">
              <w:rPr>
                <w:noProof/>
              </w:rPr>
              <w:t>-3.13.16</w:t>
            </w:r>
          </w:p>
        </w:tc>
        <w:tc>
          <w:tcPr>
            <w:tcW w:w="2250" w:type="dxa"/>
            <w:gridSpan w:val="2"/>
            <w:tcBorders>
              <w:top w:val="single" w:sz="4" w:space="0" w:color="auto"/>
              <w:left w:val="nil"/>
              <w:bottom w:val="nil"/>
              <w:right w:val="nil"/>
            </w:tcBorders>
            <w:shd w:val="clear" w:color="auto" w:fill="595959" w:themeFill="text1" w:themeFillTint="A6"/>
            <w:vAlign w:val="center"/>
          </w:tcPr>
          <w:p w14:paraId="5D0AC155"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0A7B9B7" w14:textId="77777777" w:rsidR="006F70F7" w:rsidRPr="00C01193" w:rsidRDefault="006F70F7" w:rsidP="00C25A45">
            <w:pPr>
              <w:pStyle w:val="TableBody"/>
            </w:pPr>
            <w:r w:rsidRPr="00DD5963">
              <w:t>Data at Rest</w:t>
            </w:r>
          </w:p>
        </w:tc>
      </w:tr>
      <w:tr w:rsidR="006F70F7" w:rsidRPr="0051410A" w14:paraId="498829A6"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4D789799"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265C99E2" w14:textId="77777777" w:rsidR="006F70F7" w:rsidRPr="00C01193" w:rsidRDefault="006F70F7" w:rsidP="00C25A45">
            <w:pPr>
              <w:pStyle w:val="TableHeader"/>
            </w:pPr>
            <w:r w:rsidRPr="00C01193">
              <w:t>AO Conformity</w:t>
            </w:r>
          </w:p>
        </w:tc>
      </w:tr>
      <w:tr w:rsidR="006F70F7" w:rsidRPr="0051410A" w14:paraId="672E74C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7B2A824" w14:textId="77777777" w:rsidR="006F70F7" w:rsidRPr="0051410A" w:rsidRDefault="006F70F7" w:rsidP="00C25A45">
            <w:pPr>
              <w:pStyle w:val="TableBody"/>
            </w:pPr>
            <w:r w:rsidRPr="00C30956">
              <w:rPr>
                <w:noProof/>
              </w:rPr>
              <w:t>[a] the confidentiality of CUI at rest is protected.</w:t>
            </w:r>
          </w:p>
        </w:tc>
        <w:tc>
          <w:tcPr>
            <w:tcW w:w="3595" w:type="dxa"/>
            <w:gridSpan w:val="2"/>
            <w:tcBorders>
              <w:top w:val="single" w:sz="4" w:space="0" w:color="1F4E79" w:themeColor="accent1" w:themeShade="80"/>
              <w:bottom w:val="single" w:sz="4" w:space="0" w:color="1F4E79" w:themeColor="accent1" w:themeShade="80"/>
            </w:tcBorders>
          </w:tcPr>
          <w:p w14:paraId="6BE9109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8F43CE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C43D7B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1B7F30E" w14:textId="77777777" w:rsidR="006F70F7" w:rsidRPr="0051410A" w:rsidRDefault="006F70F7" w:rsidP="00C25A45">
            <w:pPr>
              <w:pStyle w:val="TableBody"/>
            </w:pPr>
          </w:p>
        </w:tc>
      </w:tr>
    </w:tbl>
    <w:p w14:paraId="6CD20598"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7E770D69"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502D8C95" w14:textId="77777777" w:rsidR="00A35530" w:rsidRPr="0051410A" w:rsidRDefault="00A35530" w:rsidP="00501744">
            <w:pPr>
              <w:pStyle w:val="TableHeader"/>
              <w:jc w:val="left"/>
            </w:pPr>
            <w:r>
              <w:t>Supporting Artifacts</w:t>
            </w:r>
          </w:p>
        </w:tc>
      </w:tr>
      <w:tr w:rsidR="00A35530" w:rsidRPr="0051410A" w14:paraId="1C567F91"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84A7AD1" w14:textId="77777777" w:rsidR="00A35530" w:rsidRPr="0051410A" w:rsidRDefault="00A35530" w:rsidP="00501744">
            <w:pPr>
              <w:pStyle w:val="TableBody"/>
              <w:rPr>
                <w:b/>
                <w:bCs/>
              </w:rPr>
            </w:pPr>
            <w:r>
              <w:rPr>
                <w:noProof/>
              </w:rPr>
              <w:t>System Design Documentation</w:t>
            </w:r>
          </w:p>
        </w:tc>
      </w:tr>
      <w:tr w:rsidR="00A35530" w:rsidRPr="0051410A" w14:paraId="1DD2554C"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D6896C6" w14:textId="77777777" w:rsidR="00A35530" w:rsidRDefault="00A35530" w:rsidP="00501744">
            <w:pPr>
              <w:pStyle w:val="Instructions"/>
            </w:pPr>
            <w:r>
              <w:t>List all artifacts that specify how your system should be set up to operate (e.g., Policies, Plans, Procedures, Organization Defined Parameters, at al).</w:t>
            </w:r>
          </w:p>
          <w:p w14:paraId="706CED23" w14:textId="77777777" w:rsidR="00A35530" w:rsidRPr="0051410A" w:rsidRDefault="00A35530" w:rsidP="00EC05E4">
            <w:pPr>
              <w:pStyle w:val="ListParagraph"/>
              <w:numPr>
                <w:ilvl w:val="0"/>
                <w:numId w:val="22"/>
              </w:numPr>
            </w:pPr>
          </w:p>
        </w:tc>
      </w:tr>
      <w:tr w:rsidR="00A35530" w:rsidRPr="0051410A" w14:paraId="26989937"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91F0892"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7866C7D6"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73A9418" w14:textId="77777777" w:rsidR="00A35530" w:rsidRDefault="00A35530" w:rsidP="00501744">
            <w:pPr>
              <w:pStyle w:val="Instructions"/>
            </w:pPr>
            <w:r>
              <w:t>List all artifacts that show how your system is set up to operate (e.g., Configuration Items, component screenshots, et al.).</w:t>
            </w:r>
          </w:p>
          <w:p w14:paraId="2D5030A4" w14:textId="77777777" w:rsidR="00A35530" w:rsidRPr="0051410A" w:rsidRDefault="00A35530" w:rsidP="00EC05E4">
            <w:pPr>
              <w:pStyle w:val="ListParagraph"/>
              <w:numPr>
                <w:ilvl w:val="0"/>
                <w:numId w:val="22"/>
              </w:numPr>
            </w:pPr>
          </w:p>
        </w:tc>
      </w:tr>
      <w:tr w:rsidR="00A35530" w:rsidRPr="0051410A" w14:paraId="0AAE4487"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A0D48CB" w14:textId="2FFF6FFC"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1C78E06B"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A87AC09"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21DFA991" w14:textId="77777777" w:rsidR="00A35530" w:rsidRPr="0051410A" w:rsidRDefault="00A35530" w:rsidP="00EC05E4">
            <w:pPr>
              <w:pStyle w:val="ListParagraph"/>
              <w:numPr>
                <w:ilvl w:val="0"/>
                <w:numId w:val="22"/>
              </w:numPr>
            </w:pPr>
          </w:p>
        </w:tc>
      </w:tr>
    </w:tbl>
    <w:p w14:paraId="644619F2" w14:textId="77777777" w:rsidR="006F70F7" w:rsidRDefault="006F70F7" w:rsidP="006F70F7">
      <w:pPr>
        <w:pStyle w:val="AppendixH2"/>
        <w:rPr>
          <w:bCs/>
        </w:rPr>
      </w:pPr>
      <w:r>
        <w:br w:type="page"/>
      </w:r>
      <w:bookmarkStart w:id="94" w:name="_Toc125524378"/>
      <w:bookmarkStart w:id="95" w:name="_Toc161036240"/>
      <w:r w:rsidRPr="00611D40">
        <w:lastRenderedPageBreak/>
        <w:t>System and Information Integrity</w:t>
      </w:r>
      <w:r>
        <w:t xml:space="preserve"> [SI] Family</w:t>
      </w:r>
      <w:bookmarkEnd w:id="94"/>
      <w:bookmarkEnd w:id="95"/>
    </w:p>
    <w:p w14:paraId="705E5824" w14:textId="77777777" w:rsidR="006F70F7" w:rsidRPr="00B05B8E" w:rsidRDefault="006F70F7" w:rsidP="006F70F7">
      <w:pPr>
        <w:pStyle w:val="AppendixH3RequirementItem"/>
      </w:pPr>
      <w:r w:rsidRPr="00C30956">
        <w:t>3.14.1</w:t>
      </w:r>
      <w:r w:rsidRPr="00B05B8E">
        <w:t xml:space="preserve">, </w:t>
      </w:r>
      <w:r w:rsidRPr="00C30956">
        <w:t>Identify, report, and correct system flaws in a timely manner.</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6E81367E"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E684740"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1824AED"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4A2F3727"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6E147C27"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22EBD217"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4BE781D0"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B6BF104" w14:textId="77777777" w:rsidR="006F70F7" w:rsidRPr="00B05B8E" w:rsidRDefault="006F70F7" w:rsidP="00C25A45">
            <w:pPr>
              <w:pStyle w:val="TableBody"/>
              <w:jc w:val="center"/>
            </w:pPr>
            <w:r w:rsidRPr="00C30956">
              <w:rPr>
                <w:noProof/>
              </w:rPr>
              <w:t>SI.</w:t>
            </w:r>
            <w:r w:rsidR="00382DF6">
              <w:rPr>
                <w:noProof/>
              </w:rPr>
              <w:t>L2</w:t>
            </w:r>
            <w:r w:rsidRPr="00C30956">
              <w:rPr>
                <w:noProof/>
              </w:rPr>
              <w:t>-3.14.1</w:t>
            </w:r>
          </w:p>
        </w:tc>
        <w:tc>
          <w:tcPr>
            <w:tcW w:w="2250" w:type="dxa"/>
            <w:gridSpan w:val="2"/>
            <w:tcBorders>
              <w:top w:val="single" w:sz="4" w:space="0" w:color="auto"/>
              <w:left w:val="nil"/>
              <w:bottom w:val="nil"/>
              <w:right w:val="nil"/>
            </w:tcBorders>
            <w:shd w:val="clear" w:color="auto" w:fill="595959" w:themeFill="text1" w:themeFillTint="A6"/>
            <w:vAlign w:val="center"/>
          </w:tcPr>
          <w:p w14:paraId="4709E1DF"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612B036C" w14:textId="77777777" w:rsidR="006F70F7" w:rsidRPr="00C01193" w:rsidRDefault="006F70F7" w:rsidP="00C25A45">
            <w:pPr>
              <w:pStyle w:val="TableBody"/>
            </w:pPr>
            <w:r w:rsidRPr="00DD5963">
              <w:t>Flaw Remediation</w:t>
            </w:r>
          </w:p>
        </w:tc>
      </w:tr>
      <w:tr w:rsidR="006F70F7" w:rsidRPr="0051410A" w14:paraId="65A1326C"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1063A2BF"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5967291D" w14:textId="77777777" w:rsidR="006F70F7" w:rsidRPr="00C01193" w:rsidRDefault="006F70F7" w:rsidP="00C25A45">
            <w:pPr>
              <w:pStyle w:val="TableHeader"/>
            </w:pPr>
            <w:r w:rsidRPr="00C01193">
              <w:t>AO Conformity</w:t>
            </w:r>
          </w:p>
        </w:tc>
      </w:tr>
      <w:tr w:rsidR="006F70F7" w:rsidRPr="0051410A" w14:paraId="1752C9D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41840DB" w14:textId="77777777" w:rsidR="006F70F7" w:rsidRPr="0051410A" w:rsidRDefault="006F70F7" w:rsidP="00C25A45">
            <w:pPr>
              <w:pStyle w:val="TableBody"/>
              <w:rPr>
                <w:noProof/>
              </w:rPr>
            </w:pPr>
            <w:r w:rsidRPr="00C30956">
              <w:rPr>
                <w:noProof/>
              </w:rPr>
              <w:t>[a] the time within which to identify system flaws is specified.</w:t>
            </w:r>
          </w:p>
        </w:tc>
        <w:tc>
          <w:tcPr>
            <w:tcW w:w="3595" w:type="dxa"/>
            <w:gridSpan w:val="2"/>
            <w:tcBorders>
              <w:top w:val="single" w:sz="4" w:space="0" w:color="1F4E79" w:themeColor="accent1" w:themeShade="80"/>
              <w:bottom w:val="single" w:sz="4" w:space="0" w:color="1F4E79" w:themeColor="accent1" w:themeShade="80"/>
            </w:tcBorders>
          </w:tcPr>
          <w:p w14:paraId="617D19C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747E8C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E15780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8AA45E2" w14:textId="77777777" w:rsidR="006F70F7" w:rsidRPr="0051410A" w:rsidRDefault="006F70F7" w:rsidP="00C25A45">
            <w:pPr>
              <w:pStyle w:val="TableBody"/>
            </w:pPr>
          </w:p>
        </w:tc>
      </w:tr>
      <w:tr w:rsidR="006F70F7" w:rsidRPr="00A8272D" w14:paraId="70400AA0" w14:textId="77777777" w:rsidTr="00C25A45">
        <w:tc>
          <w:tcPr>
            <w:tcW w:w="10790" w:type="dxa"/>
            <w:gridSpan w:val="7"/>
            <w:tcBorders>
              <w:left w:val="nil"/>
              <w:right w:val="nil"/>
            </w:tcBorders>
          </w:tcPr>
          <w:p w14:paraId="5CBA4042" w14:textId="77777777" w:rsidR="006F70F7" w:rsidRPr="00A8272D" w:rsidRDefault="006F70F7" w:rsidP="00C25A45">
            <w:pPr>
              <w:tabs>
                <w:tab w:val="left" w:pos="1544"/>
                <w:tab w:val="left" w:pos="2984"/>
              </w:tabs>
              <w:rPr>
                <w:b/>
                <w:bCs/>
                <w:sz w:val="16"/>
                <w:szCs w:val="16"/>
              </w:rPr>
            </w:pPr>
          </w:p>
        </w:tc>
      </w:tr>
      <w:tr w:rsidR="006F70F7" w:rsidRPr="0051410A" w14:paraId="38F7EB3A"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3E4967B" w14:textId="77777777" w:rsidR="006F70F7" w:rsidRPr="0051410A" w:rsidRDefault="006F70F7" w:rsidP="00C25A45">
            <w:pPr>
              <w:pStyle w:val="TableBody"/>
              <w:rPr>
                <w:noProof/>
              </w:rPr>
            </w:pPr>
            <w:r w:rsidRPr="00C30956">
              <w:rPr>
                <w:noProof/>
              </w:rPr>
              <w:t>[b] system flaws are identified within the specified time frame.</w:t>
            </w:r>
          </w:p>
        </w:tc>
        <w:tc>
          <w:tcPr>
            <w:tcW w:w="3595" w:type="dxa"/>
            <w:gridSpan w:val="2"/>
            <w:tcBorders>
              <w:top w:val="single" w:sz="4" w:space="0" w:color="1F4E79" w:themeColor="accent1" w:themeShade="80"/>
              <w:bottom w:val="single" w:sz="4" w:space="0" w:color="1F4E79" w:themeColor="accent1" w:themeShade="80"/>
            </w:tcBorders>
          </w:tcPr>
          <w:p w14:paraId="536DDE5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75ED37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A07E35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BA86CB3" w14:textId="77777777" w:rsidR="006F70F7" w:rsidRPr="0051410A" w:rsidRDefault="006F70F7" w:rsidP="00C25A45">
            <w:pPr>
              <w:pStyle w:val="TableBody"/>
            </w:pPr>
          </w:p>
        </w:tc>
      </w:tr>
      <w:tr w:rsidR="006F70F7" w:rsidRPr="00A8272D" w14:paraId="523CFC73" w14:textId="77777777" w:rsidTr="00C25A45">
        <w:tc>
          <w:tcPr>
            <w:tcW w:w="10790" w:type="dxa"/>
            <w:gridSpan w:val="7"/>
            <w:tcBorders>
              <w:left w:val="nil"/>
              <w:right w:val="nil"/>
            </w:tcBorders>
          </w:tcPr>
          <w:p w14:paraId="1BE2434F" w14:textId="77777777" w:rsidR="006F70F7" w:rsidRPr="00A8272D" w:rsidRDefault="006F70F7" w:rsidP="00C25A45">
            <w:pPr>
              <w:tabs>
                <w:tab w:val="left" w:pos="1544"/>
                <w:tab w:val="left" w:pos="2984"/>
              </w:tabs>
              <w:rPr>
                <w:b/>
                <w:bCs/>
                <w:sz w:val="16"/>
                <w:szCs w:val="16"/>
              </w:rPr>
            </w:pPr>
          </w:p>
        </w:tc>
      </w:tr>
      <w:tr w:rsidR="006F70F7" w:rsidRPr="0051410A" w14:paraId="65E1D34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8AD9DF3" w14:textId="77777777" w:rsidR="006F70F7" w:rsidRPr="0051410A" w:rsidRDefault="006F70F7" w:rsidP="00C25A45">
            <w:pPr>
              <w:pStyle w:val="TableBody"/>
              <w:rPr>
                <w:noProof/>
              </w:rPr>
            </w:pPr>
            <w:r w:rsidRPr="00C30956">
              <w:rPr>
                <w:noProof/>
              </w:rPr>
              <w:t>[c] the time within which to report system flaws is specified.</w:t>
            </w:r>
          </w:p>
        </w:tc>
        <w:tc>
          <w:tcPr>
            <w:tcW w:w="3595" w:type="dxa"/>
            <w:gridSpan w:val="2"/>
            <w:tcBorders>
              <w:top w:val="single" w:sz="4" w:space="0" w:color="1F4E79" w:themeColor="accent1" w:themeShade="80"/>
              <w:bottom w:val="single" w:sz="4" w:space="0" w:color="1F4E79" w:themeColor="accent1" w:themeShade="80"/>
            </w:tcBorders>
          </w:tcPr>
          <w:p w14:paraId="0791226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049BCDD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37379C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012999D" w14:textId="77777777" w:rsidR="006F70F7" w:rsidRPr="0051410A" w:rsidRDefault="006F70F7" w:rsidP="00C25A45">
            <w:pPr>
              <w:pStyle w:val="TableBody"/>
            </w:pPr>
          </w:p>
        </w:tc>
      </w:tr>
      <w:tr w:rsidR="006F70F7" w:rsidRPr="00A8272D" w14:paraId="640E1822" w14:textId="77777777" w:rsidTr="00C25A45">
        <w:tc>
          <w:tcPr>
            <w:tcW w:w="10790" w:type="dxa"/>
            <w:gridSpan w:val="7"/>
            <w:tcBorders>
              <w:left w:val="nil"/>
              <w:right w:val="nil"/>
            </w:tcBorders>
          </w:tcPr>
          <w:p w14:paraId="6835691B" w14:textId="77777777" w:rsidR="006F70F7" w:rsidRPr="00A8272D" w:rsidRDefault="006F70F7" w:rsidP="00C25A45">
            <w:pPr>
              <w:tabs>
                <w:tab w:val="left" w:pos="1544"/>
                <w:tab w:val="left" w:pos="2984"/>
              </w:tabs>
              <w:rPr>
                <w:b/>
                <w:bCs/>
                <w:sz w:val="16"/>
                <w:szCs w:val="16"/>
              </w:rPr>
            </w:pPr>
          </w:p>
        </w:tc>
      </w:tr>
      <w:tr w:rsidR="006F70F7" w:rsidRPr="0051410A" w14:paraId="233F855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BC0BCB4" w14:textId="77777777" w:rsidR="006F70F7" w:rsidRPr="0051410A" w:rsidRDefault="006F70F7" w:rsidP="00C25A45">
            <w:pPr>
              <w:pStyle w:val="TableBody"/>
              <w:rPr>
                <w:noProof/>
              </w:rPr>
            </w:pPr>
            <w:r w:rsidRPr="00C30956">
              <w:rPr>
                <w:noProof/>
              </w:rPr>
              <w:t>[d] system flaws are reported within the specified time frame.</w:t>
            </w:r>
          </w:p>
        </w:tc>
        <w:tc>
          <w:tcPr>
            <w:tcW w:w="3595" w:type="dxa"/>
            <w:gridSpan w:val="2"/>
            <w:tcBorders>
              <w:top w:val="single" w:sz="4" w:space="0" w:color="1F4E79" w:themeColor="accent1" w:themeShade="80"/>
              <w:bottom w:val="single" w:sz="4" w:space="0" w:color="1F4E79" w:themeColor="accent1" w:themeShade="80"/>
            </w:tcBorders>
          </w:tcPr>
          <w:p w14:paraId="7C13EB8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4AE0E4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6EB38A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8E8C3D9" w14:textId="77777777" w:rsidR="006F70F7" w:rsidRPr="0051410A" w:rsidRDefault="006F70F7" w:rsidP="00C25A45">
            <w:pPr>
              <w:pStyle w:val="TableBody"/>
            </w:pPr>
          </w:p>
        </w:tc>
      </w:tr>
      <w:tr w:rsidR="006F70F7" w:rsidRPr="00A8272D" w14:paraId="22E31A6F" w14:textId="77777777" w:rsidTr="00C25A45">
        <w:tc>
          <w:tcPr>
            <w:tcW w:w="10790" w:type="dxa"/>
            <w:gridSpan w:val="7"/>
            <w:tcBorders>
              <w:left w:val="nil"/>
              <w:right w:val="nil"/>
            </w:tcBorders>
          </w:tcPr>
          <w:p w14:paraId="1465DD2F" w14:textId="77777777" w:rsidR="006F70F7" w:rsidRPr="00A8272D" w:rsidRDefault="006F70F7" w:rsidP="00C25A45">
            <w:pPr>
              <w:tabs>
                <w:tab w:val="left" w:pos="1544"/>
                <w:tab w:val="left" w:pos="2984"/>
              </w:tabs>
              <w:rPr>
                <w:b/>
                <w:bCs/>
                <w:sz w:val="16"/>
                <w:szCs w:val="16"/>
              </w:rPr>
            </w:pPr>
          </w:p>
        </w:tc>
      </w:tr>
      <w:tr w:rsidR="006F70F7" w:rsidRPr="0051410A" w14:paraId="76D87C86"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D79DD4D" w14:textId="77777777" w:rsidR="006F70F7" w:rsidRPr="0051410A" w:rsidRDefault="006F70F7" w:rsidP="00C25A45">
            <w:pPr>
              <w:pStyle w:val="TableBody"/>
              <w:rPr>
                <w:noProof/>
              </w:rPr>
            </w:pPr>
            <w:r w:rsidRPr="00C30956">
              <w:rPr>
                <w:noProof/>
              </w:rPr>
              <w:t>[e] the time within which to correct system flaws is specified.</w:t>
            </w:r>
          </w:p>
        </w:tc>
        <w:tc>
          <w:tcPr>
            <w:tcW w:w="3595" w:type="dxa"/>
            <w:gridSpan w:val="2"/>
            <w:tcBorders>
              <w:top w:val="single" w:sz="4" w:space="0" w:color="1F4E79" w:themeColor="accent1" w:themeShade="80"/>
              <w:bottom w:val="single" w:sz="4" w:space="0" w:color="1F4E79" w:themeColor="accent1" w:themeShade="80"/>
            </w:tcBorders>
          </w:tcPr>
          <w:p w14:paraId="472BD00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E1BCC2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A2E14A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4DBC4DC" w14:textId="77777777" w:rsidR="006F70F7" w:rsidRPr="0051410A" w:rsidRDefault="006F70F7" w:rsidP="00C25A45">
            <w:pPr>
              <w:pStyle w:val="TableBody"/>
            </w:pPr>
          </w:p>
        </w:tc>
      </w:tr>
      <w:tr w:rsidR="006F70F7" w:rsidRPr="00A8272D" w14:paraId="640EF422" w14:textId="77777777" w:rsidTr="00C25A45">
        <w:tc>
          <w:tcPr>
            <w:tcW w:w="10790" w:type="dxa"/>
            <w:gridSpan w:val="7"/>
            <w:tcBorders>
              <w:left w:val="nil"/>
              <w:right w:val="nil"/>
            </w:tcBorders>
          </w:tcPr>
          <w:p w14:paraId="0B735EF8" w14:textId="77777777" w:rsidR="006F70F7" w:rsidRPr="00A8272D" w:rsidRDefault="006F70F7" w:rsidP="00C25A45">
            <w:pPr>
              <w:tabs>
                <w:tab w:val="left" w:pos="1544"/>
                <w:tab w:val="left" w:pos="2984"/>
              </w:tabs>
              <w:rPr>
                <w:b/>
                <w:bCs/>
                <w:sz w:val="16"/>
                <w:szCs w:val="16"/>
              </w:rPr>
            </w:pPr>
          </w:p>
        </w:tc>
      </w:tr>
      <w:tr w:rsidR="006F70F7" w:rsidRPr="0051410A" w14:paraId="272FD3A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CB8A45B" w14:textId="77777777" w:rsidR="006F70F7" w:rsidRPr="0051410A" w:rsidRDefault="006F70F7" w:rsidP="00C25A45">
            <w:pPr>
              <w:pStyle w:val="TableBody"/>
            </w:pPr>
            <w:r w:rsidRPr="00C30956">
              <w:rPr>
                <w:noProof/>
              </w:rPr>
              <w:t>[f] system flaws are corrected within the specified time frame.</w:t>
            </w:r>
          </w:p>
        </w:tc>
        <w:tc>
          <w:tcPr>
            <w:tcW w:w="3595" w:type="dxa"/>
            <w:gridSpan w:val="2"/>
            <w:tcBorders>
              <w:top w:val="single" w:sz="4" w:space="0" w:color="1F4E79" w:themeColor="accent1" w:themeShade="80"/>
              <w:bottom w:val="single" w:sz="4" w:space="0" w:color="1F4E79" w:themeColor="accent1" w:themeShade="80"/>
            </w:tcBorders>
          </w:tcPr>
          <w:p w14:paraId="4285EF0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4C5861A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0D8A8E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2D3A471" w14:textId="77777777" w:rsidR="006F70F7" w:rsidRPr="0051410A" w:rsidRDefault="006F70F7" w:rsidP="00C25A45">
            <w:pPr>
              <w:pStyle w:val="TableBody"/>
            </w:pPr>
          </w:p>
        </w:tc>
      </w:tr>
    </w:tbl>
    <w:p w14:paraId="75A86038"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6F79391A"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578048E4" w14:textId="77777777" w:rsidR="00A35530" w:rsidRPr="0051410A" w:rsidRDefault="00A35530" w:rsidP="00501744">
            <w:pPr>
              <w:pStyle w:val="TableHeader"/>
              <w:jc w:val="left"/>
            </w:pPr>
            <w:r>
              <w:t>Supporting Artifacts</w:t>
            </w:r>
          </w:p>
        </w:tc>
      </w:tr>
      <w:tr w:rsidR="00A35530" w:rsidRPr="0051410A" w14:paraId="7E3087FB"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8909854" w14:textId="77777777" w:rsidR="00A35530" w:rsidRPr="0051410A" w:rsidRDefault="00A35530" w:rsidP="00501744">
            <w:pPr>
              <w:pStyle w:val="TableBody"/>
              <w:rPr>
                <w:b/>
                <w:bCs/>
              </w:rPr>
            </w:pPr>
            <w:r>
              <w:rPr>
                <w:noProof/>
              </w:rPr>
              <w:t>System Design Documentation</w:t>
            </w:r>
          </w:p>
        </w:tc>
      </w:tr>
      <w:tr w:rsidR="00A35530" w:rsidRPr="0051410A" w14:paraId="46E70586"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6DDB49A" w14:textId="77777777" w:rsidR="00A35530" w:rsidRDefault="00A35530" w:rsidP="00501744">
            <w:pPr>
              <w:pStyle w:val="Instructions"/>
            </w:pPr>
            <w:r>
              <w:t>List all artifacts that specify how your system should be set up to operate (e.g., Policies, Plans, Procedures, Organization Defined Parameters, at al).</w:t>
            </w:r>
          </w:p>
          <w:p w14:paraId="22663AB5" w14:textId="77777777" w:rsidR="00A35530" w:rsidRPr="0051410A" w:rsidRDefault="00A35530" w:rsidP="00EC05E4">
            <w:pPr>
              <w:pStyle w:val="ListParagraph"/>
              <w:numPr>
                <w:ilvl w:val="0"/>
                <w:numId w:val="22"/>
              </w:numPr>
            </w:pPr>
          </w:p>
        </w:tc>
      </w:tr>
      <w:tr w:rsidR="00A35530" w:rsidRPr="0051410A" w14:paraId="4EEC5E13"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7CBC25E"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3EBA254D"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CE1D525" w14:textId="77777777" w:rsidR="00A35530" w:rsidRDefault="00A35530" w:rsidP="00501744">
            <w:pPr>
              <w:pStyle w:val="Instructions"/>
            </w:pPr>
            <w:r>
              <w:t>List all artifacts that show how your system is set up to operate (e.g., Configuration Items, component screenshots, et al.).</w:t>
            </w:r>
          </w:p>
          <w:p w14:paraId="5EBAC8E7" w14:textId="77777777" w:rsidR="00A35530" w:rsidRPr="0051410A" w:rsidRDefault="00A35530" w:rsidP="00EC05E4">
            <w:pPr>
              <w:pStyle w:val="ListParagraph"/>
              <w:numPr>
                <w:ilvl w:val="0"/>
                <w:numId w:val="22"/>
              </w:numPr>
            </w:pPr>
          </w:p>
        </w:tc>
      </w:tr>
      <w:tr w:rsidR="00A35530" w:rsidRPr="0051410A" w14:paraId="5B82521A"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635DD95" w14:textId="13680D7F"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64692AAE"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1949965"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2CCD8B63" w14:textId="77777777" w:rsidR="00A35530" w:rsidRPr="0051410A" w:rsidRDefault="00A35530" w:rsidP="00EC05E4">
            <w:pPr>
              <w:pStyle w:val="ListParagraph"/>
              <w:numPr>
                <w:ilvl w:val="0"/>
                <w:numId w:val="22"/>
              </w:numPr>
            </w:pPr>
          </w:p>
        </w:tc>
      </w:tr>
    </w:tbl>
    <w:p w14:paraId="31974D9F" w14:textId="77777777" w:rsidR="006F70F7" w:rsidRDefault="006F70F7" w:rsidP="006F70F7">
      <w:pPr>
        <w:pStyle w:val="AppendixH3RequirementItem"/>
      </w:pPr>
      <w:r>
        <w:br w:type="page"/>
      </w:r>
      <w:r w:rsidRPr="00C30956">
        <w:lastRenderedPageBreak/>
        <w:t>3.14.2</w:t>
      </w:r>
      <w:r w:rsidRPr="00B05B8E">
        <w:t xml:space="preserve">, </w:t>
      </w:r>
      <w:r w:rsidRPr="00C30956">
        <w:t>Provide protection from malicious code at designated locations within organizational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103A2196"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1489A2A2"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7F30DA78"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6D2918F3"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212731DD"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77B0B1DD"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50A46F88"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4F57A52C" w14:textId="77777777" w:rsidR="006F70F7" w:rsidRPr="00B05B8E" w:rsidRDefault="006F70F7" w:rsidP="00C25A45">
            <w:pPr>
              <w:pStyle w:val="TableBody"/>
              <w:jc w:val="center"/>
            </w:pPr>
            <w:r w:rsidRPr="00C30956">
              <w:rPr>
                <w:noProof/>
              </w:rPr>
              <w:t>SI.</w:t>
            </w:r>
            <w:r w:rsidR="00382DF6">
              <w:rPr>
                <w:noProof/>
              </w:rPr>
              <w:t>L2</w:t>
            </w:r>
            <w:r w:rsidRPr="00C30956">
              <w:rPr>
                <w:noProof/>
              </w:rPr>
              <w:t>-3.14.2</w:t>
            </w:r>
          </w:p>
        </w:tc>
        <w:tc>
          <w:tcPr>
            <w:tcW w:w="2250" w:type="dxa"/>
            <w:gridSpan w:val="2"/>
            <w:tcBorders>
              <w:top w:val="single" w:sz="4" w:space="0" w:color="auto"/>
              <w:left w:val="nil"/>
              <w:bottom w:val="nil"/>
              <w:right w:val="nil"/>
            </w:tcBorders>
            <w:shd w:val="clear" w:color="auto" w:fill="595959" w:themeFill="text1" w:themeFillTint="A6"/>
            <w:vAlign w:val="center"/>
          </w:tcPr>
          <w:p w14:paraId="706870FB"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71C351E1" w14:textId="77777777" w:rsidR="006F70F7" w:rsidRPr="00C01193" w:rsidRDefault="006F70F7" w:rsidP="00C25A45">
            <w:pPr>
              <w:pStyle w:val="TableBody"/>
            </w:pPr>
            <w:r w:rsidRPr="000173B9">
              <w:t>Malicious Code Protection</w:t>
            </w:r>
          </w:p>
        </w:tc>
      </w:tr>
      <w:tr w:rsidR="006F70F7" w:rsidRPr="0051410A" w14:paraId="3A1165A0"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5CAF17FD"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44382C89" w14:textId="77777777" w:rsidR="006F70F7" w:rsidRPr="00C01193" w:rsidRDefault="006F70F7" w:rsidP="00C25A45">
            <w:pPr>
              <w:pStyle w:val="TableHeader"/>
            </w:pPr>
            <w:r w:rsidRPr="00C01193">
              <w:t>AO Conformity</w:t>
            </w:r>
          </w:p>
        </w:tc>
      </w:tr>
      <w:tr w:rsidR="006F70F7" w:rsidRPr="0051410A" w14:paraId="621F7557"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8748D81" w14:textId="77777777" w:rsidR="006F70F7" w:rsidRPr="0051410A" w:rsidRDefault="006F70F7" w:rsidP="00C25A45">
            <w:pPr>
              <w:pStyle w:val="TableBody"/>
              <w:rPr>
                <w:noProof/>
              </w:rPr>
            </w:pPr>
            <w:r w:rsidRPr="00C30956">
              <w:rPr>
                <w:noProof/>
              </w:rPr>
              <w:t>[a] designated locations for malicious code protection are identified.</w:t>
            </w:r>
          </w:p>
        </w:tc>
        <w:tc>
          <w:tcPr>
            <w:tcW w:w="3595" w:type="dxa"/>
            <w:gridSpan w:val="2"/>
            <w:tcBorders>
              <w:top w:val="single" w:sz="4" w:space="0" w:color="1F4E79" w:themeColor="accent1" w:themeShade="80"/>
              <w:bottom w:val="single" w:sz="4" w:space="0" w:color="1F4E79" w:themeColor="accent1" w:themeShade="80"/>
            </w:tcBorders>
          </w:tcPr>
          <w:p w14:paraId="3A657AA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74C3D1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BE5838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EF4256A" w14:textId="77777777" w:rsidR="006F70F7" w:rsidRPr="0051410A" w:rsidRDefault="006F70F7" w:rsidP="00C25A45">
            <w:pPr>
              <w:pStyle w:val="TableBody"/>
            </w:pPr>
          </w:p>
        </w:tc>
      </w:tr>
      <w:tr w:rsidR="006F70F7" w:rsidRPr="00A8272D" w14:paraId="2648B9CB" w14:textId="77777777" w:rsidTr="00C25A45">
        <w:tc>
          <w:tcPr>
            <w:tcW w:w="10790" w:type="dxa"/>
            <w:gridSpan w:val="7"/>
            <w:tcBorders>
              <w:left w:val="nil"/>
              <w:right w:val="nil"/>
            </w:tcBorders>
          </w:tcPr>
          <w:p w14:paraId="22D025D9" w14:textId="77777777" w:rsidR="006F70F7" w:rsidRPr="00A8272D" w:rsidRDefault="006F70F7" w:rsidP="00C25A45">
            <w:pPr>
              <w:tabs>
                <w:tab w:val="left" w:pos="1544"/>
                <w:tab w:val="left" w:pos="2984"/>
              </w:tabs>
              <w:rPr>
                <w:b/>
                <w:bCs/>
                <w:sz w:val="16"/>
                <w:szCs w:val="16"/>
              </w:rPr>
            </w:pPr>
          </w:p>
        </w:tc>
      </w:tr>
      <w:tr w:rsidR="006F70F7" w:rsidRPr="0051410A" w14:paraId="6F902EC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F0C70EB" w14:textId="77777777" w:rsidR="006F70F7" w:rsidRPr="0051410A" w:rsidRDefault="006F70F7" w:rsidP="00C25A45">
            <w:pPr>
              <w:pStyle w:val="TableBody"/>
            </w:pPr>
            <w:r w:rsidRPr="00C30956">
              <w:rPr>
                <w:noProof/>
              </w:rPr>
              <w:t>[b] protection from malicious code at designated locations is provided.</w:t>
            </w:r>
          </w:p>
        </w:tc>
        <w:tc>
          <w:tcPr>
            <w:tcW w:w="3595" w:type="dxa"/>
            <w:gridSpan w:val="2"/>
            <w:tcBorders>
              <w:top w:val="single" w:sz="4" w:space="0" w:color="1F4E79" w:themeColor="accent1" w:themeShade="80"/>
              <w:bottom w:val="single" w:sz="4" w:space="0" w:color="1F4E79" w:themeColor="accent1" w:themeShade="80"/>
            </w:tcBorders>
          </w:tcPr>
          <w:p w14:paraId="2B54CED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25EC2D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95E666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58A36A3" w14:textId="77777777" w:rsidR="006F70F7" w:rsidRPr="0051410A" w:rsidRDefault="006F70F7" w:rsidP="00C25A45">
            <w:pPr>
              <w:pStyle w:val="TableBody"/>
            </w:pPr>
          </w:p>
        </w:tc>
      </w:tr>
    </w:tbl>
    <w:p w14:paraId="286476DD"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34497836"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3130B2D6" w14:textId="77777777" w:rsidR="00A35530" w:rsidRPr="0051410A" w:rsidRDefault="00A35530" w:rsidP="00501744">
            <w:pPr>
              <w:pStyle w:val="TableHeader"/>
              <w:jc w:val="left"/>
            </w:pPr>
            <w:r>
              <w:t>Supporting Artifacts</w:t>
            </w:r>
          </w:p>
        </w:tc>
      </w:tr>
      <w:tr w:rsidR="00A35530" w:rsidRPr="0051410A" w14:paraId="5E62DAB8"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1957980" w14:textId="77777777" w:rsidR="00A35530" w:rsidRPr="0051410A" w:rsidRDefault="00A35530" w:rsidP="00501744">
            <w:pPr>
              <w:pStyle w:val="TableBody"/>
              <w:rPr>
                <w:b/>
                <w:bCs/>
              </w:rPr>
            </w:pPr>
            <w:r>
              <w:rPr>
                <w:noProof/>
              </w:rPr>
              <w:t>System Design Documentation</w:t>
            </w:r>
          </w:p>
        </w:tc>
      </w:tr>
      <w:tr w:rsidR="00A35530" w:rsidRPr="0051410A" w14:paraId="74BC34D5"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16DC008" w14:textId="77777777" w:rsidR="00A35530" w:rsidRDefault="00A35530" w:rsidP="00501744">
            <w:pPr>
              <w:pStyle w:val="Instructions"/>
            </w:pPr>
            <w:r>
              <w:t>List all artifacts that specify how your system should be set up to operate (e.g., Policies, Plans, Procedures, Organization Defined Parameters, at al).</w:t>
            </w:r>
          </w:p>
          <w:p w14:paraId="3A6CA329" w14:textId="77777777" w:rsidR="00A35530" w:rsidRPr="0051410A" w:rsidRDefault="00A35530" w:rsidP="00EC05E4">
            <w:pPr>
              <w:pStyle w:val="ListParagraph"/>
              <w:numPr>
                <w:ilvl w:val="0"/>
                <w:numId w:val="22"/>
              </w:numPr>
            </w:pPr>
          </w:p>
        </w:tc>
      </w:tr>
      <w:tr w:rsidR="00A35530" w:rsidRPr="0051410A" w14:paraId="093D92F3"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343C085"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78EBAB78"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A3B25A8" w14:textId="77777777" w:rsidR="00A35530" w:rsidRDefault="00A35530" w:rsidP="00501744">
            <w:pPr>
              <w:pStyle w:val="Instructions"/>
            </w:pPr>
            <w:r>
              <w:t>List all artifacts that show how your system is set up to operate (e.g., Configuration Items, component screenshots, et al.).</w:t>
            </w:r>
          </w:p>
          <w:p w14:paraId="6A206C67" w14:textId="77777777" w:rsidR="00A35530" w:rsidRPr="0051410A" w:rsidRDefault="00A35530" w:rsidP="00EC05E4">
            <w:pPr>
              <w:pStyle w:val="ListParagraph"/>
              <w:numPr>
                <w:ilvl w:val="0"/>
                <w:numId w:val="22"/>
              </w:numPr>
            </w:pPr>
          </w:p>
        </w:tc>
      </w:tr>
      <w:tr w:rsidR="00A35530" w:rsidRPr="0051410A" w14:paraId="0EA6DBF0"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41E04B2" w14:textId="6D8D3322"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55D81564"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2502D4D"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48E6B5C5" w14:textId="77777777" w:rsidR="00A35530" w:rsidRPr="0051410A" w:rsidRDefault="00A35530" w:rsidP="00EC05E4">
            <w:pPr>
              <w:pStyle w:val="ListParagraph"/>
              <w:numPr>
                <w:ilvl w:val="0"/>
                <w:numId w:val="22"/>
              </w:numPr>
            </w:pPr>
          </w:p>
        </w:tc>
      </w:tr>
    </w:tbl>
    <w:p w14:paraId="5DB97A76" w14:textId="77777777" w:rsidR="006F70F7" w:rsidRDefault="006F70F7" w:rsidP="006F70F7">
      <w:pPr>
        <w:pStyle w:val="AppendixH3RequirementItem"/>
      </w:pPr>
      <w:r>
        <w:br w:type="page"/>
      </w:r>
      <w:r w:rsidRPr="00C30956">
        <w:lastRenderedPageBreak/>
        <w:t>3.14.3</w:t>
      </w:r>
      <w:r w:rsidRPr="00B05B8E">
        <w:t xml:space="preserve">, </w:t>
      </w:r>
      <w:r w:rsidRPr="00C30956">
        <w:t>Monitor system security alerts and advisories and take action in response.</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5D74F05C"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2F9BF89B"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0D9D0FD4"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152E48BF"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6A35EA09"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1605BB3"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58AAA23D"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251EF18D" w14:textId="77777777" w:rsidR="006F70F7" w:rsidRPr="00B05B8E" w:rsidRDefault="006F70F7" w:rsidP="00C25A45">
            <w:pPr>
              <w:pStyle w:val="TableBody"/>
              <w:jc w:val="center"/>
            </w:pPr>
            <w:r w:rsidRPr="00C30956">
              <w:rPr>
                <w:noProof/>
              </w:rPr>
              <w:t>SI.</w:t>
            </w:r>
            <w:r>
              <w:rPr>
                <w:noProof/>
              </w:rPr>
              <w:t>L2</w:t>
            </w:r>
            <w:r w:rsidRPr="00C30956">
              <w:rPr>
                <w:noProof/>
              </w:rPr>
              <w:t>-3.14.3</w:t>
            </w:r>
          </w:p>
        </w:tc>
        <w:tc>
          <w:tcPr>
            <w:tcW w:w="2250" w:type="dxa"/>
            <w:gridSpan w:val="2"/>
            <w:tcBorders>
              <w:top w:val="single" w:sz="4" w:space="0" w:color="auto"/>
              <w:left w:val="nil"/>
              <w:bottom w:val="nil"/>
              <w:right w:val="nil"/>
            </w:tcBorders>
            <w:shd w:val="clear" w:color="auto" w:fill="595959" w:themeFill="text1" w:themeFillTint="A6"/>
            <w:vAlign w:val="center"/>
          </w:tcPr>
          <w:p w14:paraId="2F257D93"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4C4F3197" w14:textId="77777777" w:rsidR="006F70F7" w:rsidRPr="00C01193" w:rsidRDefault="006F70F7" w:rsidP="00C25A45">
            <w:pPr>
              <w:pStyle w:val="TableBody"/>
            </w:pPr>
            <w:r w:rsidRPr="000173B9">
              <w:t>Security Alerts &amp; Advisories</w:t>
            </w:r>
          </w:p>
        </w:tc>
      </w:tr>
      <w:tr w:rsidR="006F70F7" w:rsidRPr="0051410A" w14:paraId="05FA14EB"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2BA98787"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21C10C1A" w14:textId="77777777" w:rsidR="006F70F7" w:rsidRPr="00C01193" w:rsidRDefault="006F70F7" w:rsidP="00C25A45">
            <w:pPr>
              <w:pStyle w:val="TableHeader"/>
            </w:pPr>
            <w:r w:rsidRPr="00C01193">
              <w:t>AO Conformity</w:t>
            </w:r>
          </w:p>
        </w:tc>
      </w:tr>
      <w:tr w:rsidR="006F70F7" w:rsidRPr="0051410A" w14:paraId="2A352AC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6013C2F" w14:textId="77777777" w:rsidR="006F70F7" w:rsidRPr="0051410A" w:rsidRDefault="006F70F7" w:rsidP="00C25A45">
            <w:pPr>
              <w:pStyle w:val="TableBody"/>
              <w:rPr>
                <w:noProof/>
              </w:rPr>
            </w:pPr>
            <w:r w:rsidRPr="00C30956">
              <w:rPr>
                <w:noProof/>
              </w:rPr>
              <w:t>[a] response actions to system security alerts and advisories are identified.</w:t>
            </w:r>
          </w:p>
        </w:tc>
        <w:tc>
          <w:tcPr>
            <w:tcW w:w="3595" w:type="dxa"/>
            <w:gridSpan w:val="2"/>
            <w:tcBorders>
              <w:top w:val="single" w:sz="4" w:space="0" w:color="1F4E79" w:themeColor="accent1" w:themeShade="80"/>
              <w:bottom w:val="single" w:sz="4" w:space="0" w:color="1F4E79" w:themeColor="accent1" w:themeShade="80"/>
            </w:tcBorders>
          </w:tcPr>
          <w:p w14:paraId="586EB57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274353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4B771E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C9A9C8B" w14:textId="77777777" w:rsidR="006F70F7" w:rsidRPr="0051410A" w:rsidRDefault="006F70F7" w:rsidP="00C25A45">
            <w:pPr>
              <w:pStyle w:val="TableBody"/>
            </w:pPr>
          </w:p>
        </w:tc>
      </w:tr>
      <w:tr w:rsidR="006F70F7" w:rsidRPr="00A8272D" w14:paraId="73E43897" w14:textId="77777777" w:rsidTr="00C25A45">
        <w:tc>
          <w:tcPr>
            <w:tcW w:w="10790" w:type="dxa"/>
            <w:gridSpan w:val="7"/>
            <w:tcBorders>
              <w:left w:val="nil"/>
              <w:right w:val="nil"/>
            </w:tcBorders>
          </w:tcPr>
          <w:p w14:paraId="6F2B86EE" w14:textId="77777777" w:rsidR="006F70F7" w:rsidRPr="00A8272D" w:rsidRDefault="006F70F7" w:rsidP="00C25A45">
            <w:pPr>
              <w:tabs>
                <w:tab w:val="left" w:pos="1544"/>
                <w:tab w:val="left" w:pos="2984"/>
              </w:tabs>
              <w:rPr>
                <w:b/>
                <w:bCs/>
                <w:sz w:val="16"/>
                <w:szCs w:val="16"/>
              </w:rPr>
            </w:pPr>
          </w:p>
        </w:tc>
      </w:tr>
      <w:tr w:rsidR="006F70F7" w:rsidRPr="0051410A" w14:paraId="75B8F9E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55BFADC" w14:textId="77777777" w:rsidR="006F70F7" w:rsidRPr="0051410A" w:rsidRDefault="006F70F7" w:rsidP="00C25A45">
            <w:pPr>
              <w:pStyle w:val="TableBody"/>
              <w:rPr>
                <w:noProof/>
              </w:rPr>
            </w:pPr>
            <w:r w:rsidRPr="00C30956">
              <w:rPr>
                <w:noProof/>
              </w:rPr>
              <w:t>[b] system security alerts and advisories are monitored.</w:t>
            </w:r>
          </w:p>
        </w:tc>
        <w:tc>
          <w:tcPr>
            <w:tcW w:w="3595" w:type="dxa"/>
            <w:gridSpan w:val="2"/>
            <w:tcBorders>
              <w:top w:val="single" w:sz="4" w:space="0" w:color="1F4E79" w:themeColor="accent1" w:themeShade="80"/>
              <w:bottom w:val="single" w:sz="4" w:space="0" w:color="1F4E79" w:themeColor="accent1" w:themeShade="80"/>
            </w:tcBorders>
          </w:tcPr>
          <w:p w14:paraId="04B3831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5D488E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457BFA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5602E14" w14:textId="77777777" w:rsidR="006F70F7" w:rsidRPr="0051410A" w:rsidRDefault="006F70F7" w:rsidP="00C25A45">
            <w:pPr>
              <w:pStyle w:val="TableBody"/>
            </w:pPr>
          </w:p>
        </w:tc>
      </w:tr>
      <w:tr w:rsidR="006F70F7" w:rsidRPr="00A8272D" w14:paraId="72B08325" w14:textId="77777777" w:rsidTr="00C25A45">
        <w:tc>
          <w:tcPr>
            <w:tcW w:w="10790" w:type="dxa"/>
            <w:gridSpan w:val="7"/>
            <w:tcBorders>
              <w:left w:val="nil"/>
              <w:right w:val="nil"/>
            </w:tcBorders>
          </w:tcPr>
          <w:p w14:paraId="15943B38" w14:textId="77777777" w:rsidR="006F70F7" w:rsidRPr="00A8272D" w:rsidRDefault="006F70F7" w:rsidP="00C25A45">
            <w:pPr>
              <w:tabs>
                <w:tab w:val="left" w:pos="1544"/>
                <w:tab w:val="left" w:pos="2984"/>
              </w:tabs>
              <w:rPr>
                <w:b/>
                <w:bCs/>
                <w:sz w:val="16"/>
                <w:szCs w:val="16"/>
              </w:rPr>
            </w:pPr>
          </w:p>
        </w:tc>
      </w:tr>
      <w:tr w:rsidR="006F70F7" w:rsidRPr="0051410A" w14:paraId="527173B6"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8A41E4B" w14:textId="77777777" w:rsidR="006F70F7" w:rsidRPr="0051410A" w:rsidRDefault="006F70F7" w:rsidP="00C25A45">
            <w:pPr>
              <w:pStyle w:val="TableBody"/>
            </w:pPr>
            <w:r w:rsidRPr="00C30956">
              <w:rPr>
                <w:noProof/>
              </w:rPr>
              <w:t>[c] actions in response to system security alerts and advisories are taken.</w:t>
            </w:r>
          </w:p>
        </w:tc>
        <w:tc>
          <w:tcPr>
            <w:tcW w:w="3595" w:type="dxa"/>
            <w:gridSpan w:val="2"/>
            <w:tcBorders>
              <w:top w:val="single" w:sz="4" w:space="0" w:color="1F4E79" w:themeColor="accent1" w:themeShade="80"/>
              <w:bottom w:val="single" w:sz="4" w:space="0" w:color="1F4E79" w:themeColor="accent1" w:themeShade="80"/>
            </w:tcBorders>
          </w:tcPr>
          <w:p w14:paraId="4B2B2D3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AA932C2"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570EED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886E919" w14:textId="77777777" w:rsidR="006F70F7" w:rsidRPr="0051410A" w:rsidRDefault="006F70F7" w:rsidP="00C25A45">
            <w:pPr>
              <w:pStyle w:val="TableBody"/>
            </w:pPr>
          </w:p>
        </w:tc>
      </w:tr>
    </w:tbl>
    <w:p w14:paraId="380D0BAD"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11F52300"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6785C576" w14:textId="77777777" w:rsidR="00A35530" w:rsidRPr="0051410A" w:rsidRDefault="00A35530" w:rsidP="00501744">
            <w:pPr>
              <w:pStyle w:val="TableHeader"/>
              <w:jc w:val="left"/>
            </w:pPr>
            <w:r>
              <w:t>Supporting Artifacts</w:t>
            </w:r>
          </w:p>
        </w:tc>
      </w:tr>
      <w:tr w:rsidR="00A35530" w:rsidRPr="0051410A" w14:paraId="0466A76F"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044C7665" w14:textId="77777777" w:rsidR="00A35530" w:rsidRPr="0051410A" w:rsidRDefault="00A35530" w:rsidP="00501744">
            <w:pPr>
              <w:pStyle w:val="TableBody"/>
              <w:rPr>
                <w:b/>
                <w:bCs/>
              </w:rPr>
            </w:pPr>
            <w:r>
              <w:rPr>
                <w:noProof/>
              </w:rPr>
              <w:t>System Design Documentation</w:t>
            </w:r>
          </w:p>
        </w:tc>
      </w:tr>
      <w:tr w:rsidR="00A35530" w:rsidRPr="0051410A" w14:paraId="7BB4160B"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131FD47" w14:textId="77777777" w:rsidR="00A35530" w:rsidRDefault="00A35530" w:rsidP="00501744">
            <w:pPr>
              <w:pStyle w:val="Instructions"/>
            </w:pPr>
            <w:r>
              <w:t>List all artifacts that specify how your system should be set up to operate (e.g., Policies, Plans, Procedures, Organization Defined Parameters, at al).</w:t>
            </w:r>
          </w:p>
          <w:p w14:paraId="25CE703A" w14:textId="77777777" w:rsidR="00A35530" w:rsidRPr="0051410A" w:rsidRDefault="00A35530" w:rsidP="00EC05E4">
            <w:pPr>
              <w:pStyle w:val="ListParagraph"/>
              <w:numPr>
                <w:ilvl w:val="0"/>
                <w:numId w:val="22"/>
              </w:numPr>
            </w:pPr>
          </w:p>
        </w:tc>
      </w:tr>
      <w:tr w:rsidR="00A35530" w:rsidRPr="0051410A" w14:paraId="175850C3"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46BE8DF2"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53E7A526"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321F0622" w14:textId="77777777" w:rsidR="00A35530" w:rsidRDefault="00A35530" w:rsidP="00501744">
            <w:pPr>
              <w:pStyle w:val="Instructions"/>
            </w:pPr>
            <w:r>
              <w:t>List all artifacts that show how your system is set up to operate (e.g., Configuration Items, component screenshots, et al.).</w:t>
            </w:r>
          </w:p>
          <w:p w14:paraId="6B3B1027" w14:textId="77777777" w:rsidR="00A35530" w:rsidRPr="0051410A" w:rsidRDefault="00A35530" w:rsidP="00EC05E4">
            <w:pPr>
              <w:pStyle w:val="ListParagraph"/>
              <w:numPr>
                <w:ilvl w:val="0"/>
                <w:numId w:val="22"/>
              </w:numPr>
            </w:pPr>
          </w:p>
        </w:tc>
      </w:tr>
      <w:tr w:rsidR="00A35530" w:rsidRPr="0051410A" w14:paraId="3213192B"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8B77BBE" w14:textId="700259BE"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6D6A2FC1"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1B944E4"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5B949021" w14:textId="77777777" w:rsidR="00A35530" w:rsidRPr="0051410A" w:rsidRDefault="00A35530" w:rsidP="00EC05E4">
            <w:pPr>
              <w:pStyle w:val="ListParagraph"/>
              <w:numPr>
                <w:ilvl w:val="0"/>
                <w:numId w:val="22"/>
              </w:numPr>
            </w:pPr>
          </w:p>
        </w:tc>
      </w:tr>
    </w:tbl>
    <w:p w14:paraId="1DB7034A" w14:textId="77777777" w:rsidR="006F70F7" w:rsidRDefault="006F70F7" w:rsidP="006F70F7">
      <w:pPr>
        <w:pStyle w:val="AppendixH3RequirementItem"/>
      </w:pPr>
      <w:r>
        <w:br w:type="page"/>
      </w:r>
      <w:r w:rsidRPr="00C30956">
        <w:lastRenderedPageBreak/>
        <w:t>3.14.4</w:t>
      </w:r>
      <w:r w:rsidRPr="00B05B8E">
        <w:t xml:space="preserve">, </w:t>
      </w:r>
      <w:r w:rsidRPr="00C30956">
        <w:t>Update malicious code protection mechanisms when new releases are available.</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4CC71AEE"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1105F13F"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2C04BCAE"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4C0E9D25"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D60ED63"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5A7FA908"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6E848F57"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6E7BEAF9" w14:textId="77777777" w:rsidR="006F70F7" w:rsidRPr="00B05B8E" w:rsidRDefault="006F70F7" w:rsidP="00C25A45">
            <w:pPr>
              <w:pStyle w:val="TableBody"/>
              <w:jc w:val="center"/>
            </w:pPr>
            <w:r w:rsidRPr="00C30956">
              <w:rPr>
                <w:noProof/>
              </w:rPr>
              <w:t>SI.</w:t>
            </w:r>
            <w:r w:rsidR="00382DF6">
              <w:rPr>
                <w:noProof/>
              </w:rPr>
              <w:t>L2</w:t>
            </w:r>
            <w:r w:rsidRPr="00C30956">
              <w:rPr>
                <w:noProof/>
              </w:rPr>
              <w:t>-3.14.4</w:t>
            </w:r>
          </w:p>
        </w:tc>
        <w:tc>
          <w:tcPr>
            <w:tcW w:w="2250" w:type="dxa"/>
            <w:gridSpan w:val="2"/>
            <w:tcBorders>
              <w:top w:val="single" w:sz="4" w:space="0" w:color="auto"/>
              <w:left w:val="nil"/>
              <w:bottom w:val="nil"/>
              <w:right w:val="nil"/>
            </w:tcBorders>
            <w:shd w:val="clear" w:color="auto" w:fill="595959" w:themeFill="text1" w:themeFillTint="A6"/>
            <w:vAlign w:val="center"/>
          </w:tcPr>
          <w:p w14:paraId="22F241BA"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42D04C5E" w14:textId="77777777" w:rsidR="006F70F7" w:rsidRPr="00C01193" w:rsidRDefault="006F70F7" w:rsidP="00C25A45">
            <w:pPr>
              <w:pStyle w:val="TableBody"/>
            </w:pPr>
            <w:r w:rsidRPr="00223773">
              <w:t>Update Malicious Code Protection</w:t>
            </w:r>
          </w:p>
        </w:tc>
      </w:tr>
      <w:tr w:rsidR="006F70F7" w:rsidRPr="0051410A" w14:paraId="609E5DF9"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67AF7CF7"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5259F87B" w14:textId="77777777" w:rsidR="006F70F7" w:rsidRPr="00C01193" w:rsidRDefault="006F70F7" w:rsidP="00C25A45">
            <w:pPr>
              <w:pStyle w:val="TableHeader"/>
            </w:pPr>
            <w:r w:rsidRPr="00C01193">
              <w:t>AO Conformity</w:t>
            </w:r>
          </w:p>
        </w:tc>
      </w:tr>
      <w:tr w:rsidR="006F70F7" w:rsidRPr="0051410A" w14:paraId="5AFD275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6880AC0" w14:textId="77777777" w:rsidR="006F70F7" w:rsidRPr="0051410A" w:rsidRDefault="006F70F7" w:rsidP="00C25A45">
            <w:pPr>
              <w:pStyle w:val="TableBody"/>
            </w:pPr>
            <w:r w:rsidRPr="00C30956">
              <w:rPr>
                <w:noProof/>
              </w:rPr>
              <w:t>[a] malicious code protection mechanisms are updated when new releases are available.</w:t>
            </w:r>
          </w:p>
        </w:tc>
        <w:tc>
          <w:tcPr>
            <w:tcW w:w="3595" w:type="dxa"/>
            <w:gridSpan w:val="2"/>
            <w:tcBorders>
              <w:top w:val="single" w:sz="4" w:space="0" w:color="1F4E79" w:themeColor="accent1" w:themeShade="80"/>
              <w:bottom w:val="single" w:sz="4" w:space="0" w:color="1F4E79" w:themeColor="accent1" w:themeShade="80"/>
            </w:tcBorders>
          </w:tcPr>
          <w:p w14:paraId="1C1133C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E93D01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CDA6B8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25CD63E" w14:textId="77777777" w:rsidR="006F70F7" w:rsidRPr="0051410A" w:rsidRDefault="006F70F7" w:rsidP="00C25A45">
            <w:pPr>
              <w:pStyle w:val="TableBody"/>
            </w:pPr>
          </w:p>
        </w:tc>
      </w:tr>
    </w:tbl>
    <w:p w14:paraId="67A27B03"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01D3DDF2"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5F560392" w14:textId="77777777" w:rsidR="00A35530" w:rsidRPr="0051410A" w:rsidRDefault="00A35530" w:rsidP="00501744">
            <w:pPr>
              <w:pStyle w:val="TableHeader"/>
              <w:jc w:val="left"/>
            </w:pPr>
            <w:r>
              <w:t>Supporting Artifacts</w:t>
            </w:r>
          </w:p>
        </w:tc>
      </w:tr>
      <w:tr w:rsidR="00A35530" w:rsidRPr="0051410A" w14:paraId="7D3F0BEE"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7F64197" w14:textId="77777777" w:rsidR="00A35530" w:rsidRPr="0051410A" w:rsidRDefault="00A35530" w:rsidP="00501744">
            <w:pPr>
              <w:pStyle w:val="TableBody"/>
              <w:rPr>
                <w:b/>
                <w:bCs/>
              </w:rPr>
            </w:pPr>
            <w:r>
              <w:rPr>
                <w:noProof/>
              </w:rPr>
              <w:t>System Design Documentation</w:t>
            </w:r>
          </w:p>
        </w:tc>
      </w:tr>
      <w:tr w:rsidR="00A35530" w:rsidRPr="0051410A" w14:paraId="2B458EC1"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6B9A4A4" w14:textId="77777777" w:rsidR="00A35530" w:rsidRDefault="00A35530" w:rsidP="00501744">
            <w:pPr>
              <w:pStyle w:val="Instructions"/>
            </w:pPr>
            <w:r>
              <w:t>List all artifacts that specify how your system should be set up to operate (e.g., Policies, Plans, Procedures, Organization Defined Parameters, at al).</w:t>
            </w:r>
          </w:p>
          <w:p w14:paraId="4AEE1918" w14:textId="77777777" w:rsidR="00A35530" w:rsidRPr="0051410A" w:rsidRDefault="00A35530" w:rsidP="00EC05E4">
            <w:pPr>
              <w:pStyle w:val="ListParagraph"/>
              <w:numPr>
                <w:ilvl w:val="0"/>
                <w:numId w:val="22"/>
              </w:numPr>
            </w:pPr>
          </w:p>
        </w:tc>
      </w:tr>
      <w:tr w:rsidR="00A35530" w:rsidRPr="0051410A" w14:paraId="6D9944A7"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6823E35"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14D28F6A"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BEBACDC" w14:textId="77777777" w:rsidR="00A35530" w:rsidRDefault="00A35530" w:rsidP="00501744">
            <w:pPr>
              <w:pStyle w:val="Instructions"/>
            </w:pPr>
            <w:r>
              <w:t>List all artifacts that show how your system is set up to operate (e.g., Configuration Items, component screenshots, et al.).</w:t>
            </w:r>
          </w:p>
          <w:p w14:paraId="0B5346DF" w14:textId="77777777" w:rsidR="00A35530" w:rsidRPr="0051410A" w:rsidRDefault="00A35530" w:rsidP="00EC05E4">
            <w:pPr>
              <w:pStyle w:val="ListParagraph"/>
              <w:numPr>
                <w:ilvl w:val="0"/>
                <w:numId w:val="22"/>
              </w:numPr>
            </w:pPr>
          </w:p>
        </w:tc>
      </w:tr>
      <w:tr w:rsidR="00A35530" w:rsidRPr="0051410A" w14:paraId="2FDA45C1"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CD48409" w14:textId="35C8F778"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04FE0215"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3B2D9F3"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5F601B23" w14:textId="77777777" w:rsidR="00A35530" w:rsidRPr="0051410A" w:rsidRDefault="00A35530" w:rsidP="00EC05E4">
            <w:pPr>
              <w:pStyle w:val="ListParagraph"/>
              <w:numPr>
                <w:ilvl w:val="0"/>
                <w:numId w:val="22"/>
              </w:numPr>
            </w:pPr>
          </w:p>
        </w:tc>
      </w:tr>
    </w:tbl>
    <w:p w14:paraId="1FA2967B" w14:textId="77777777" w:rsidR="006F70F7" w:rsidRDefault="006F70F7" w:rsidP="006F70F7">
      <w:pPr>
        <w:pStyle w:val="AppendixH3RequirementItem"/>
      </w:pPr>
      <w:r>
        <w:br w:type="page"/>
      </w:r>
      <w:r w:rsidRPr="00C30956">
        <w:lastRenderedPageBreak/>
        <w:t>3.14.5</w:t>
      </w:r>
      <w:r w:rsidRPr="00B05B8E">
        <w:t xml:space="preserve">, </w:t>
      </w:r>
      <w:r w:rsidRPr="00C30956">
        <w:t>Perform periodic scans of organizational systems and real-time scans of files from external sources as files are downloaded, opened, or executed.</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0EF24C41"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3B739EA9"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5D9A9927"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18857803"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064205A"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1C39BBCB"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6DE61CD5"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2FED078C" w14:textId="77777777" w:rsidR="006F70F7" w:rsidRPr="00B05B8E" w:rsidRDefault="006F70F7" w:rsidP="00C25A45">
            <w:pPr>
              <w:pStyle w:val="TableBody"/>
              <w:jc w:val="center"/>
            </w:pPr>
            <w:r w:rsidRPr="00C30956">
              <w:rPr>
                <w:noProof/>
              </w:rPr>
              <w:t>SI.</w:t>
            </w:r>
            <w:r w:rsidR="00382DF6">
              <w:rPr>
                <w:noProof/>
              </w:rPr>
              <w:t>L2</w:t>
            </w:r>
            <w:r w:rsidRPr="00C30956">
              <w:rPr>
                <w:noProof/>
              </w:rPr>
              <w:t>-3.14.5</w:t>
            </w:r>
          </w:p>
        </w:tc>
        <w:tc>
          <w:tcPr>
            <w:tcW w:w="2250" w:type="dxa"/>
            <w:gridSpan w:val="2"/>
            <w:tcBorders>
              <w:top w:val="single" w:sz="4" w:space="0" w:color="auto"/>
              <w:left w:val="nil"/>
              <w:bottom w:val="nil"/>
              <w:right w:val="nil"/>
            </w:tcBorders>
            <w:shd w:val="clear" w:color="auto" w:fill="595959" w:themeFill="text1" w:themeFillTint="A6"/>
            <w:vAlign w:val="center"/>
          </w:tcPr>
          <w:p w14:paraId="33475C8D"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53B66D21" w14:textId="77777777" w:rsidR="006F70F7" w:rsidRPr="00C01193" w:rsidRDefault="006F70F7" w:rsidP="00C25A45">
            <w:pPr>
              <w:pStyle w:val="TableBody"/>
            </w:pPr>
            <w:r w:rsidRPr="00223773">
              <w:t>System &amp; File Scanning</w:t>
            </w:r>
          </w:p>
        </w:tc>
      </w:tr>
      <w:tr w:rsidR="006F70F7" w:rsidRPr="0051410A" w14:paraId="5E9A07A6"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5359C994"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36971F56" w14:textId="77777777" w:rsidR="006F70F7" w:rsidRPr="00C01193" w:rsidRDefault="006F70F7" w:rsidP="00C25A45">
            <w:pPr>
              <w:pStyle w:val="TableHeader"/>
            </w:pPr>
            <w:r w:rsidRPr="00C01193">
              <w:t>AO Conformity</w:t>
            </w:r>
          </w:p>
        </w:tc>
      </w:tr>
      <w:tr w:rsidR="006F70F7" w:rsidRPr="0051410A" w14:paraId="59AA487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6244A3D" w14:textId="77777777" w:rsidR="006F70F7" w:rsidRPr="0051410A" w:rsidRDefault="006F70F7" w:rsidP="00C25A45">
            <w:pPr>
              <w:pStyle w:val="TableBody"/>
              <w:rPr>
                <w:noProof/>
              </w:rPr>
            </w:pPr>
            <w:r w:rsidRPr="00C30956">
              <w:rPr>
                <w:noProof/>
              </w:rPr>
              <w:t>[a] the frequency for malicious code scans is defined.</w:t>
            </w:r>
          </w:p>
        </w:tc>
        <w:tc>
          <w:tcPr>
            <w:tcW w:w="3595" w:type="dxa"/>
            <w:gridSpan w:val="2"/>
            <w:tcBorders>
              <w:top w:val="single" w:sz="4" w:space="0" w:color="1F4E79" w:themeColor="accent1" w:themeShade="80"/>
              <w:bottom w:val="single" w:sz="4" w:space="0" w:color="1F4E79" w:themeColor="accent1" w:themeShade="80"/>
            </w:tcBorders>
          </w:tcPr>
          <w:p w14:paraId="4940E55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5F06E9F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4ABCB1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D9BD9FE" w14:textId="77777777" w:rsidR="006F70F7" w:rsidRPr="0051410A" w:rsidRDefault="006F70F7" w:rsidP="00C25A45">
            <w:pPr>
              <w:pStyle w:val="TableBody"/>
            </w:pPr>
          </w:p>
        </w:tc>
      </w:tr>
      <w:tr w:rsidR="006F70F7" w:rsidRPr="00A8272D" w14:paraId="7A337CF8" w14:textId="77777777" w:rsidTr="00C25A45">
        <w:tc>
          <w:tcPr>
            <w:tcW w:w="10790" w:type="dxa"/>
            <w:gridSpan w:val="7"/>
            <w:tcBorders>
              <w:left w:val="nil"/>
              <w:right w:val="nil"/>
            </w:tcBorders>
          </w:tcPr>
          <w:p w14:paraId="274AC34F" w14:textId="77777777" w:rsidR="006F70F7" w:rsidRPr="00A8272D" w:rsidRDefault="006F70F7" w:rsidP="00C25A45">
            <w:pPr>
              <w:tabs>
                <w:tab w:val="left" w:pos="1544"/>
                <w:tab w:val="left" w:pos="2984"/>
              </w:tabs>
              <w:rPr>
                <w:b/>
                <w:bCs/>
                <w:sz w:val="16"/>
                <w:szCs w:val="16"/>
              </w:rPr>
            </w:pPr>
          </w:p>
        </w:tc>
      </w:tr>
      <w:tr w:rsidR="006F70F7" w:rsidRPr="0051410A" w14:paraId="58CB649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44E3D0B" w14:textId="77777777" w:rsidR="006F70F7" w:rsidRPr="0051410A" w:rsidRDefault="006F70F7" w:rsidP="00C25A45">
            <w:pPr>
              <w:pStyle w:val="TableBody"/>
            </w:pPr>
            <w:r w:rsidRPr="00C30956">
              <w:rPr>
                <w:noProof/>
              </w:rPr>
              <w:t>[b] malicious code scans are performed with the defined frequency.</w:t>
            </w:r>
          </w:p>
        </w:tc>
        <w:tc>
          <w:tcPr>
            <w:tcW w:w="3595" w:type="dxa"/>
            <w:gridSpan w:val="2"/>
            <w:tcBorders>
              <w:top w:val="single" w:sz="4" w:space="0" w:color="1F4E79" w:themeColor="accent1" w:themeShade="80"/>
              <w:bottom w:val="single" w:sz="4" w:space="0" w:color="1F4E79" w:themeColor="accent1" w:themeShade="80"/>
            </w:tcBorders>
          </w:tcPr>
          <w:p w14:paraId="688887B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7E06651"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DDE473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35F3E29" w14:textId="77777777" w:rsidR="006F70F7" w:rsidRPr="0051410A" w:rsidRDefault="006F70F7" w:rsidP="00C25A45">
            <w:pPr>
              <w:pStyle w:val="TableBody"/>
            </w:pPr>
          </w:p>
        </w:tc>
      </w:tr>
      <w:tr w:rsidR="006F70F7" w:rsidRPr="00A8272D" w14:paraId="27B3A0E0" w14:textId="77777777" w:rsidTr="00C25A45">
        <w:tc>
          <w:tcPr>
            <w:tcW w:w="10790" w:type="dxa"/>
            <w:gridSpan w:val="7"/>
            <w:tcBorders>
              <w:left w:val="nil"/>
              <w:right w:val="nil"/>
            </w:tcBorders>
          </w:tcPr>
          <w:p w14:paraId="16C1E67A" w14:textId="77777777" w:rsidR="006F70F7" w:rsidRPr="00A8272D" w:rsidRDefault="006F70F7" w:rsidP="00C25A45">
            <w:pPr>
              <w:tabs>
                <w:tab w:val="left" w:pos="1544"/>
                <w:tab w:val="left" w:pos="2984"/>
              </w:tabs>
              <w:rPr>
                <w:b/>
                <w:bCs/>
                <w:sz w:val="16"/>
                <w:szCs w:val="16"/>
              </w:rPr>
            </w:pPr>
          </w:p>
        </w:tc>
      </w:tr>
      <w:tr w:rsidR="006F70F7" w:rsidRPr="0051410A" w14:paraId="7B4ACB0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12F80F3" w14:textId="77777777" w:rsidR="006F70F7" w:rsidRPr="0051410A" w:rsidRDefault="006F70F7" w:rsidP="00C25A45">
            <w:pPr>
              <w:pStyle w:val="TableBody"/>
            </w:pPr>
            <w:r w:rsidRPr="00C30956">
              <w:rPr>
                <w:noProof/>
              </w:rPr>
              <w:t>[c] real-time malicious code scans of files from external sources as files are downloaded, opened, or executed are performed.</w:t>
            </w:r>
          </w:p>
        </w:tc>
        <w:tc>
          <w:tcPr>
            <w:tcW w:w="3595" w:type="dxa"/>
            <w:gridSpan w:val="2"/>
            <w:tcBorders>
              <w:top w:val="single" w:sz="4" w:space="0" w:color="1F4E79" w:themeColor="accent1" w:themeShade="80"/>
              <w:bottom w:val="single" w:sz="4" w:space="0" w:color="1F4E79" w:themeColor="accent1" w:themeShade="80"/>
            </w:tcBorders>
          </w:tcPr>
          <w:p w14:paraId="0672C06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8474CB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F5BFFE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774D620" w14:textId="77777777" w:rsidR="006F70F7" w:rsidRPr="0051410A" w:rsidRDefault="006F70F7" w:rsidP="00C25A45">
            <w:pPr>
              <w:pStyle w:val="TableBody"/>
            </w:pPr>
          </w:p>
        </w:tc>
      </w:tr>
    </w:tbl>
    <w:p w14:paraId="5255C537"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09BCE749"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3F7BC18C" w14:textId="77777777" w:rsidR="00A35530" w:rsidRPr="0051410A" w:rsidRDefault="00A35530" w:rsidP="00501744">
            <w:pPr>
              <w:pStyle w:val="TableHeader"/>
              <w:jc w:val="left"/>
            </w:pPr>
            <w:r>
              <w:t>Supporting Artifacts</w:t>
            </w:r>
          </w:p>
        </w:tc>
      </w:tr>
      <w:tr w:rsidR="00A35530" w:rsidRPr="0051410A" w14:paraId="6CF0FA9D"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F01A3AD" w14:textId="77777777" w:rsidR="00A35530" w:rsidRPr="0051410A" w:rsidRDefault="00A35530" w:rsidP="00501744">
            <w:pPr>
              <w:pStyle w:val="TableBody"/>
              <w:rPr>
                <w:b/>
                <w:bCs/>
              </w:rPr>
            </w:pPr>
            <w:r>
              <w:rPr>
                <w:noProof/>
              </w:rPr>
              <w:t>System Design Documentation</w:t>
            </w:r>
          </w:p>
        </w:tc>
      </w:tr>
      <w:tr w:rsidR="00A35530" w:rsidRPr="0051410A" w14:paraId="0DEDB7AC"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3CB3FE9" w14:textId="77777777" w:rsidR="00A35530" w:rsidRDefault="00A35530" w:rsidP="00501744">
            <w:pPr>
              <w:pStyle w:val="Instructions"/>
            </w:pPr>
            <w:r>
              <w:t>List all artifacts that specify how your system should be set up to operate (e.g., Policies, Plans, Procedures, Organization Defined Parameters, at al).</w:t>
            </w:r>
          </w:p>
          <w:p w14:paraId="575FB69E" w14:textId="77777777" w:rsidR="00A35530" w:rsidRPr="0051410A" w:rsidRDefault="00A35530" w:rsidP="00EC05E4">
            <w:pPr>
              <w:pStyle w:val="ListParagraph"/>
              <w:numPr>
                <w:ilvl w:val="0"/>
                <w:numId w:val="22"/>
              </w:numPr>
            </w:pPr>
          </w:p>
        </w:tc>
      </w:tr>
      <w:tr w:rsidR="00A35530" w:rsidRPr="0051410A" w14:paraId="299613E0"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73AC0704"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14B76F81"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7D852FBE" w14:textId="77777777" w:rsidR="00A35530" w:rsidRDefault="00A35530" w:rsidP="00501744">
            <w:pPr>
              <w:pStyle w:val="Instructions"/>
            </w:pPr>
            <w:r>
              <w:t>List all artifacts that show how your system is set up to operate (e.g., Configuration Items, component screenshots, et al.).</w:t>
            </w:r>
          </w:p>
          <w:p w14:paraId="79859524" w14:textId="77777777" w:rsidR="00A35530" w:rsidRPr="0051410A" w:rsidRDefault="00A35530" w:rsidP="00EC05E4">
            <w:pPr>
              <w:pStyle w:val="ListParagraph"/>
              <w:numPr>
                <w:ilvl w:val="0"/>
                <w:numId w:val="22"/>
              </w:numPr>
            </w:pPr>
          </w:p>
        </w:tc>
      </w:tr>
      <w:tr w:rsidR="00A35530" w:rsidRPr="0051410A" w14:paraId="3C2D4484"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C3D7137" w14:textId="6C0DD8BE"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6C018978"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2FAA4742"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327C7782" w14:textId="77777777" w:rsidR="00A35530" w:rsidRPr="0051410A" w:rsidRDefault="00A35530" w:rsidP="00EC05E4">
            <w:pPr>
              <w:pStyle w:val="ListParagraph"/>
              <w:numPr>
                <w:ilvl w:val="0"/>
                <w:numId w:val="22"/>
              </w:numPr>
            </w:pPr>
          </w:p>
        </w:tc>
      </w:tr>
    </w:tbl>
    <w:p w14:paraId="1203B93B" w14:textId="77777777" w:rsidR="006F70F7" w:rsidRDefault="006F70F7" w:rsidP="006F70F7">
      <w:pPr>
        <w:pStyle w:val="AppendixH3RequirementItem"/>
      </w:pPr>
      <w:r>
        <w:br w:type="page"/>
      </w:r>
      <w:r w:rsidRPr="00C30956">
        <w:lastRenderedPageBreak/>
        <w:t>3.14.6</w:t>
      </w:r>
      <w:r w:rsidRPr="00B05B8E">
        <w:t xml:space="preserve">, </w:t>
      </w:r>
      <w:r w:rsidRPr="00C30956">
        <w:t>Monitor organizational systems, including inbound and outbound communications traffic, to detect attacks and indicators of potential attacks.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6748EE3"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33E5D0FE"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128F81D5"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6DC47DD6"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609A7161"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1FFC8B0E"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366F5262"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67B83937" w14:textId="77777777" w:rsidR="006F70F7" w:rsidRPr="00B05B8E" w:rsidRDefault="006F70F7" w:rsidP="00C25A45">
            <w:pPr>
              <w:pStyle w:val="TableBody"/>
              <w:jc w:val="center"/>
            </w:pPr>
            <w:r w:rsidRPr="00C30956">
              <w:rPr>
                <w:noProof/>
              </w:rPr>
              <w:t>SI.</w:t>
            </w:r>
            <w:r>
              <w:rPr>
                <w:noProof/>
              </w:rPr>
              <w:t>L2</w:t>
            </w:r>
            <w:r w:rsidRPr="00C30956">
              <w:rPr>
                <w:noProof/>
              </w:rPr>
              <w:t>-3.14.6</w:t>
            </w:r>
          </w:p>
        </w:tc>
        <w:tc>
          <w:tcPr>
            <w:tcW w:w="2250" w:type="dxa"/>
            <w:gridSpan w:val="2"/>
            <w:tcBorders>
              <w:top w:val="single" w:sz="4" w:space="0" w:color="auto"/>
              <w:left w:val="nil"/>
              <w:bottom w:val="nil"/>
              <w:right w:val="nil"/>
            </w:tcBorders>
            <w:shd w:val="clear" w:color="auto" w:fill="595959" w:themeFill="text1" w:themeFillTint="A6"/>
            <w:vAlign w:val="center"/>
          </w:tcPr>
          <w:p w14:paraId="2177D4FD"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D32B7DE" w14:textId="77777777" w:rsidR="006F70F7" w:rsidRPr="00C01193" w:rsidRDefault="006F70F7" w:rsidP="00C25A45">
            <w:pPr>
              <w:pStyle w:val="TableBody"/>
            </w:pPr>
            <w:r w:rsidRPr="009477D4">
              <w:t>Monitor Communications for Attacks</w:t>
            </w:r>
          </w:p>
        </w:tc>
      </w:tr>
      <w:tr w:rsidR="006F70F7" w:rsidRPr="0051410A" w14:paraId="2FF82818"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261C71CE"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2C46B771" w14:textId="77777777" w:rsidR="006F70F7" w:rsidRPr="00C01193" w:rsidRDefault="006F70F7" w:rsidP="00C25A45">
            <w:pPr>
              <w:pStyle w:val="TableHeader"/>
            </w:pPr>
            <w:r w:rsidRPr="00C01193">
              <w:t>AO Conformity</w:t>
            </w:r>
          </w:p>
        </w:tc>
      </w:tr>
      <w:tr w:rsidR="006F70F7" w:rsidRPr="0051410A" w14:paraId="186473D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E26E37A" w14:textId="77777777" w:rsidR="006F70F7" w:rsidRPr="0051410A" w:rsidRDefault="006F70F7" w:rsidP="00C25A45">
            <w:pPr>
              <w:pStyle w:val="TableBody"/>
              <w:rPr>
                <w:noProof/>
              </w:rPr>
            </w:pPr>
            <w:r w:rsidRPr="00C30956">
              <w:rPr>
                <w:noProof/>
              </w:rPr>
              <w:t>[a] the system is monitored to detect attacks and indicators of potential attacks.</w:t>
            </w:r>
          </w:p>
        </w:tc>
        <w:tc>
          <w:tcPr>
            <w:tcW w:w="3595" w:type="dxa"/>
            <w:gridSpan w:val="2"/>
            <w:tcBorders>
              <w:top w:val="single" w:sz="4" w:space="0" w:color="1F4E79" w:themeColor="accent1" w:themeShade="80"/>
              <w:bottom w:val="single" w:sz="4" w:space="0" w:color="1F4E79" w:themeColor="accent1" w:themeShade="80"/>
            </w:tcBorders>
          </w:tcPr>
          <w:p w14:paraId="14F1B97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289C703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0BC59F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4D348CB" w14:textId="77777777" w:rsidR="006F70F7" w:rsidRPr="0051410A" w:rsidRDefault="006F70F7" w:rsidP="00C25A45">
            <w:pPr>
              <w:pStyle w:val="TableBody"/>
            </w:pPr>
          </w:p>
        </w:tc>
      </w:tr>
      <w:tr w:rsidR="006F70F7" w:rsidRPr="00A8272D" w14:paraId="7A18CFD1" w14:textId="77777777" w:rsidTr="00C25A45">
        <w:tc>
          <w:tcPr>
            <w:tcW w:w="10790" w:type="dxa"/>
            <w:gridSpan w:val="7"/>
            <w:tcBorders>
              <w:left w:val="nil"/>
              <w:right w:val="nil"/>
            </w:tcBorders>
          </w:tcPr>
          <w:p w14:paraId="148980A4" w14:textId="77777777" w:rsidR="006F70F7" w:rsidRPr="00A8272D" w:rsidRDefault="006F70F7" w:rsidP="00C25A45">
            <w:pPr>
              <w:tabs>
                <w:tab w:val="left" w:pos="1544"/>
                <w:tab w:val="left" w:pos="2984"/>
              </w:tabs>
              <w:rPr>
                <w:b/>
                <w:bCs/>
                <w:sz w:val="16"/>
                <w:szCs w:val="16"/>
              </w:rPr>
            </w:pPr>
          </w:p>
        </w:tc>
      </w:tr>
      <w:tr w:rsidR="006F70F7" w:rsidRPr="0051410A" w14:paraId="4E99967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4E986A1" w14:textId="77777777" w:rsidR="006F70F7" w:rsidRPr="0051410A" w:rsidRDefault="006F70F7" w:rsidP="00C25A45">
            <w:pPr>
              <w:pStyle w:val="TableBody"/>
              <w:rPr>
                <w:noProof/>
              </w:rPr>
            </w:pPr>
            <w:r w:rsidRPr="00C30956">
              <w:rPr>
                <w:noProof/>
              </w:rPr>
              <w:t>[b] inbound communications traffic is monitored to detect attacks and indicators of potential attacks.</w:t>
            </w:r>
          </w:p>
        </w:tc>
        <w:tc>
          <w:tcPr>
            <w:tcW w:w="3595" w:type="dxa"/>
            <w:gridSpan w:val="2"/>
            <w:tcBorders>
              <w:top w:val="single" w:sz="4" w:space="0" w:color="1F4E79" w:themeColor="accent1" w:themeShade="80"/>
              <w:bottom w:val="single" w:sz="4" w:space="0" w:color="1F4E79" w:themeColor="accent1" w:themeShade="80"/>
            </w:tcBorders>
          </w:tcPr>
          <w:p w14:paraId="2DDE922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135C820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52E4B3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C07693A" w14:textId="77777777" w:rsidR="006F70F7" w:rsidRPr="0051410A" w:rsidRDefault="006F70F7" w:rsidP="00C25A45">
            <w:pPr>
              <w:pStyle w:val="TableBody"/>
            </w:pPr>
          </w:p>
        </w:tc>
      </w:tr>
      <w:tr w:rsidR="006F70F7" w:rsidRPr="00A8272D" w14:paraId="22FB8ABB" w14:textId="77777777" w:rsidTr="00C25A45">
        <w:tc>
          <w:tcPr>
            <w:tcW w:w="10790" w:type="dxa"/>
            <w:gridSpan w:val="7"/>
            <w:tcBorders>
              <w:left w:val="nil"/>
              <w:right w:val="nil"/>
            </w:tcBorders>
          </w:tcPr>
          <w:p w14:paraId="5EF61E76" w14:textId="77777777" w:rsidR="006F70F7" w:rsidRPr="00A8272D" w:rsidRDefault="006F70F7" w:rsidP="00C25A45">
            <w:pPr>
              <w:tabs>
                <w:tab w:val="left" w:pos="1544"/>
                <w:tab w:val="left" w:pos="2984"/>
              </w:tabs>
              <w:rPr>
                <w:b/>
                <w:bCs/>
                <w:sz w:val="16"/>
                <w:szCs w:val="16"/>
              </w:rPr>
            </w:pPr>
          </w:p>
        </w:tc>
      </w:tr>
      <w:tr w:rsidR="006F70F7" w:rsidRPr="0051410A" w14:paraId="003FF8F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705F70F" w14:textId="77777777" w:rsidR="006F70F7" w:rsidRPr="0051410A" w:rsidRDefault="006F70F7" w:rsidP="00C25A45">
            <w:pPr>
              <w:pStyle w:val="TableBody"/>
            </w:pPr>
            <w:r w:rsidRPr="00C30956">
              <w:rPr>
                <w:noProof/>
              </w:rPr>
              <w:t>[c] outbound communications traffic is monitored to detect attacks and indicators of potential attacks.</w:t>
            </w:r>
          </w:p>
        </w:tc>
        <w:tc>
          <w:tcPr>
            <w:tcW w:w="3595" w:type="dxa"/>
            <w:gridSpan w:val="2"/>
            <w:tcBorders>
              <w:top w:val="single" w:sz="4" w:space="0" w:color="1F4E79" w:themeColor="accent1" w:themeShade="80"/>
              <w:bottom w:val="single" w:sz="4" w:space="0" w:color="1F4E79" w:themeColor="accent1" w:themeShade="80"/>
            </w:tcBorders>
          </w:tcPr>
          <w:p w14:paraId="2AE3CD1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70ADB012"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13F277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EDA1D94" w14:textId="77777777" w:rsidR="006F70F7" w:rsidRPr="0051410A" w:rsidRDefault="006F70F7" w:rsidP="00C25A45">
            <w:pPr>
              <w:pStyle w:val="TableBody"/>
            </w:pPr>
          </w:p>
        </w:tc>
      </w:tr>
    </w:tbl>
    <w:p w14:paraId="5248A5AA" w14:textId="77777777" w:rsidR="00A35530" w:rsidRDefault="00A35530" w:rsidP="00A35530"/>
    <w:tbl>
      <w:tblPr>
        <w:tblStyle w:val="TableGrid"/>
        <w:tblW w:w="5000" w:type="pct"/>
        <w:tblLook w:val="04A0" w:firstRow="1" w:lastRow="0" w:firstColumn="1" w:lastColumn="0" w:noHBand="0" w:noVBand="1"/>
      </w:tblPr>
      <w:tblGrid>
        <w:gridCol w:w="10790"/>
      </w:tblGrid>
      <w:tr w:rsidR="00A35530" w:rsidRPr="00A35530" w14:paraId="7F847B87" w14:textId="77777777" w:rsidTr="00501744">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48083FCD" w14:textId="77777777" w:rsidR="00A35530" w:rsidRPr="0051410A" w:rsidRDefault="00A35530" w:rsidP="00501744">
            <w:pPr>
              <w:pStyle w:val="TableHeader"/>
              <w:jc w:val="left"/>
            </w:pPr>
            <w:r>
              <w:t>Supporting Artifacts</w:t>
            </w:r>
          </w:p>
        </w:tc>
      </w:tr>
      <w:tr w:rsidR="00A35530" w:rsidRPr="0051410A" w14:paraId="16F50DB0"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1883E501" w14:textId="77777777" w:rsidR="00A35530" w:rsidRPr="0051410A" w:rsidRDefault="00A35530" w:rsidP="00501744">
            <w:pPr>
              <w:pStyle w:val="TableBody"/>
              <w:rPr>
                <w:b/>
                <w:bCs/>
              </w:rPr>
            </w:pPr>
            <w:r>
              <w:rPr>
                <w:noProof/>
              </w:rPr>
              <w:t>System Design Documentation</w:t>
            </w:r>
          </w:p>
        </w:tc>
      </w:tr>
      <w:tr w:rsidR="00A35530" w:rsidRPr="0051410A" w14:paraId="39F75181"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521AE6DD" w14:textId="77777777" w:rsidR="00A35530" w:rsidRDefault="00A35530" w:rsidP="00501744">
            <w:pPr>
              <w:pStyle w:val="Instructions"/>
            </w:pPr>
            <w:r>
              <w:t>List all artifacts that specify how your system should be set up to operate (e.g., Policies, Plans, Procedures, Organization Defined Parameters, at al).</w:t>
            </w:r>
          </w:p>
          <w:p w14:paraId="6D178286" w14:textId="77777777" w:rsidR="00A35530" w:rsidRPr="0051410A" w:rsidRDefault="00A35530" w:rsidP="00EC05E4">
            <w:pPr>
              <w:pStyle w:val="ListParagraph"/>
              <w:numPr>
                <w:ilvl w:val="0"/>
                <w:numId w:val="22"/>
              </w:numPr>
            </w:pPr>
          </w:p>
        </w:tc>
      </w:tr>
      <w:tr w:rsidR="00A35530" w:rsidRPr="0051410A" w14:paraId="4682903C"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FFEA165"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1816C8B3"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19E420E5" w14:textId="77777777" w:rsidR="00A35530" w:rsidRDefault="00A35530" w:rsidP="00501744">
            <w:pPr>
              <w:pStyle w:val="Instructions"/>
            </w:pPr>
            <w:r>
              <w:t>List all artifacts that show how your system is set up to operate (e.g., Configuration Items, component screenshots, et al.).</w:t>
            </w:r>
          </w:p>
          <w:p w14:paraId="5FCEB586" w14:textId="77777777" w:rsidR="00A35530" w:rsidRPr="0051410A" w:rsidRDefault="00A35530" w:rsidP="00EC05E4">
            <w:pPr>
              <w:pStyle w:val="ListParagraph"/>
              <w:numPr>
                <w:ilvl w:val="0"/>
                <w:numId w:val="22"/>
              </w:numPr>
            </w:pPr>
          </w:p>
        </w:tc>
      </w:tr>
      <w:tr w:rsidR="00A35530" w:rsidRPr="0051410A" w14:paraId="48DF8890"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3D1E2789" w14:textId="5667E75A"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6ADFEFB2"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4286D554"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49B2C943" w14:textId="77777777" w:rsidR="00A35530" w:rsidRPr="0051410A" w:rsidRDefault="00A35530" w:rsidP="00EC05E4">
            <w:pPr>
              <w:pStyle w:val="ListParagraph"/>
              <w:numPr>
                <w:ilvl w:val="0"/>
                <w:numId w:val="22"/>
              </w:numPr>
            </w:pPr>
          </w:p>
        </w:tc>
      </w:tr>
    </w:tbl>
    <w:p w14:paraId="2BFB7022" w14:textId="77777777" w:rsidR="006F70F7" w:rsidRDefault="006F70F7" w:rsidP="006F70F7">
      <w:pPr>
        <w:pStyle w:val="AppendixH3RequirementItem"/>
      </w:pPr>
      <w:r>
        <w:br w:type="page"/>
      </w:r>
      <w:r w:rsidRPr="00C30956">
        <w:lastRenderedPageBreak/>
        <w:t>3.14.7</w:t>
      </w:r>
      <w:r w:rsidRPr="00B05B8E">
        <w:t xml:space="preserve">, </w:t>
      </w:r>
      <w:r w:rsidRPr="00C30956">
        <w:t>Identify unauthorized use of organizational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33A2CA3F"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809948D"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5294DB02"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APPLICABLE</w:t>
            </w:r>
          </w:p>
        </w:tc>
      </w:tr>
      <w:tr w:rsidR="006F70F7" w:rsidRPr="0051410A" w14:paraId="290089EA"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735A9A8"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0BA528C"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76FD8765"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774012EB" w14:textId="77777777" w:rsidR="006F70F7" w:rsidRPr="00B05B8E" w:rsidRDefault="006F70F7" w:rsidP="00C25A45">
            <w:pPr>
              <w:pStyle w:val="TableBody"/>
              <w:jc w:val="center"/>
            </w:pPr>
            <w:r w:rsidRPr="00C30956">
              <w:rPr>
                <w:noProof/>
              </w:rPr>
              <w:t>SI.</w:t>
            </w:r>
            <w:r>
              <w:rPr>
                <w:noProof/>
              </w:rPr>
              <w:t>L2</w:t>
            </w:r>
            <w:r w:rsidRPr="00C30956">
              <w:rPr>
                <w:noProof/>
              </w:rPr>
              <w:t>-3.14.7</w:t>
            </w:r>
          </w:p>
        </w:tc>
        <w:tc>
          <w:tcPr>
            <w:tcW w:w="2250" w:type="dxa"/>
            <w:gridSpan w:val="2"/>
            <w:tcBorders>
              <w:top w:val="single" w:sz="4" w:space="0" w:color="auto"/>
              <w:left w:val="nil"/>
              <w:bottom w:val="nil"/>
              <w:right w:val="nil"/>
            </w:tcBorders>
            <w:shd w:val="clear" w:color="auto" w:fill="595959" w:themeFill="text1" w:themeFillTint="A6"/>
            <w:vAlign w:val="center"/>
          </w:tcPr>
          <w:p w14:paraId="7022AA7E"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7CF39DFA" w14:textId="77777777" w:rsidR="006F70F7" w:rsidRPr="00C01193" w:rsidRDefault="006F70F7" w:rsidP="00C25A45">
            <w:pPr>
              <w:pStyle w:val="TableBody"/>
            </w:pPr>
            <w:r w:rsidRPr="009477D4">
              <w:t>Identify Unauthorized Use</w:t>
            </w:r>
          </w:p>
        </w:tc>
      </w:tr>
      <w:tr w:rsidR="006F70F7" w:rsidRPr="0051410A" w14:paraId="75C6305F"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14B7A6DC"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6488F905" w14:textId="77777777" w:rsidR="006F70F7" w:rsidRPr="00C01193" w:rsidRDefault="006F70F7" w:rsidP="00C25A45">
            <w:pPr>
              <w:pStyle w:val="TableHeader"/>
            </w:pPr>
            <w:r w:rsidRPr="00C01193">
              <w:t>AO Conformity</w:t>
            </w:r>
          </w:p>
        </w:tc>
      </w:tr>
      <w:tr w:rsidR="006F70F7" w:rsidRPr="0051410A" w14:paraId="1F1BC02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F3A9A81" w14:textId="77777777" w:rsidR="006F70F7" w:rsidRPr="0051410A" w:rsidRDefault="006F70F7" w:rsidP="00C25A45">
            <w:pPr>
              <w:pStyle w:val="TableBody"/>
              <w:rPr>
                <w:noProof/>
              </w:rPr>
            </w:pPr>
            <w:r w:rsidRPr="00C30956">
              <w:rPr>
                <w:noProof/>
              </w:rPr>
              <w:t>[a] authorized use of the system is defined.</w:t>
            </w:r>
          </w:p>
        </w:tc>
        <w:tc>
          <w:tcPr>
            <w:tcW w:w="3595" w:type="dxa"/>
            <w:gridSpan w:val="2"/>
            <w:tcBorders>
              <w:top w:val="single" w:sz="4" w:space="0" w:color="1F4E79" w:themeColor="accent1" w:themeShade="80"/>
              <w:bottom w:val="single" w:sz="4" w:space="0" w:color="1F4E79" w:themeColor="accent1" w:themeShade="80"/>
            </w:tcBorders>
          </w:tcPr>
          <w:p w14:paraId="1646399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6FD4BC2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6A671E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A6C826F" w14:textId="77777777" w:rsidR="006F70F7" w:rsidRPr="0051410A" w:rsidRDefault="006F70F7" w:rsidP="00C25A45">
            <w:pPr>
              <w:pStyle w:val="TableBody"/>
            </w:pPr>
          </w:p>
        </w:tc>
      </w:tr>
      <w:tr w:rsidR="006F70F7" w:rsidRPr="00A8272D" w14:paraId="5FABAD40" w14:textId="77777777" w:rsidTr="00C25A45">
        <w:tc>
          <w:tcPr>
            <w:tcW w:w="10790" w:type="dxa"/>
            <w:gridSpan w:val="7"/>
            <w:tcBorders>
              <w:left w:val="nil"/>
              <w:right w:val="nil"/>
            </w:tcBorders>
          </w:tcPr>
          <w:p w14:paraId="4F433095" w14:textId="77777777" w:rsidR="006F70F7" w:rsidRPr="00A8272D" w:rsidRDefault="006F70F7" w:rsidP="00C25A45">
            <w:pPr>
              <w:tabs>
                <w:tab w:val="left" w:pos="1544"/>
                <w:tab w:val="left" w:pos="2984"/>
              </w:tabs>
              <w:rPr>
                <w:b/>
                <w:bCs/>
                <w:sz w:val="16"/>
                <w:szCs w:val="16"/>
              </w:rPr>
            </w:pPr>
          </w:p>
        </w:tc>
      </w:tr>
      <w:tr w:rsidR="006F70F7" w:rsidRPr="0051410A" w14:paraId="3C28FAC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8226A62" w14:textId="77777777" w:rsidR="006F70F7" w:rsidRPr="0051410A" w:rsidRDefault="006F70F7" w:rsidP="00C25A45">
            <w:pPr>
              <w:pStyle w:val="TableBody"/>
            </w:pPr>
            <w:r w:rsidRPr="00C30956">
              <w:rPr>
                <w:noProof/>
              </w:rPr>
              <w:t>[b] unauthorized use of the system is identified.</w:t>
            </w:r>
          </w:p>
        </w:tc>
        <w:tc>
          <w:tcPr>
            <w:tcW w:w="3595" w:type="dxa"/>
            <w:gridSpan w:val="2"/>
            <w:tcBorders>
              <w:top w:val="single" w:sz="4" w:space="0" w:color="1F4E79" w:themeColor="accent1" w:themeShade="80"/>
              <w:bottom w:val="single" w:sz="4" w:space="0" w:color="1F4E79" w:themeColor="accent1" w:themeShade="80"/>
            </w:tcBorders>
          </w:tcPr>
          <w:p w14:paraId="3B580E4A"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000000">
              <w:fldChar w:fldCharType="separate"/>
            </w:r>
            <w:r w:rsidRPr="0051410A">
              <w:fldChar w:fldCharType="end"/>
            </w:r>
            <w:r w:rsidRPr="0051410A">
              <w:t xml:space="preserve"> N/A</w:t>
            </w:r>
          </w:p>
        </w:tc>
      </w:tr>
      <w:tr w:rsidR="006F70F7" w:rsidRPr="0051410A" w14:paraId="3A5014F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B2AAD7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F4CA482" w14:textId="77777777" w:rsidR="006F70F7" w:rsidRPr="0051410A" w:rsidRDefault="006F70F7" w:rsidP="00C25A45">
            <w:pPr>
              <w:pStyle w:val="TableBody"/>
            </w:pPr>
          </w:p>
        </w:tc>
      </w:tr>
    </w:tbl>
    <w:p w14:paraId="2D417724" w14:textId="77777777" w:rsidR="00B86CAA" w:rsidRDefault="00B86CAA" w:rsidP="00E63D18"/>
    <w:tbl>
      <w:tblPr>
        <w:tblStyle w:val="TableGrid"/>
        <w:tblW w:w="5000" w:type="pct"/>
        <w:tblLook w:val="04A0" w:firstRow="1" w:lastRow="0" w:firstColumn="1" w:lastColumn="0" w:noHBand="0" w:noVBand="1"/>
      </w:tblPr>
      <w:tblGrid>
        <w:gridCol w:w="10790"/>
      </w:tblGrid>
      <w:tr w:rsidR="00A35530" w:rsidRPr="00A35530" w14:paraId="47CB11A5" w14:textId="77777777" w:rsidTr="00A35530">
        <w:tc>
          <w:tcPr>
            <w:tcW w:w="10790" w:type="dxa"/>
            <w:tcBorders>
              <w:top w:val="single" w:sz="4" w:space="0" w:color="1F4E79" w:themeColor="accent1" w:themeShade="80"/>
              <w:bottom w:val="single" w:sz="4" w:space="0" w:color="1F4E79" w:themeColor="accent1" w:themeShade="80"/>
            </w:tcBorders>
            <w:shd w:val="clear" w:color="auto" w:fill="595959" w:themeFill="text1" w:themeFillTint="A6"/>
          </w:tcPr>
          <w:p w14:paraId="43845C05" w14:textId="77777777" w:rsidR="00A35530" w:rsidRPr="0051410A" w:rsidRDefault="00A35530" w:rsidP="00A35530">
            <w:pPr>
              <w:pStyle w:val="TableHeader"/>
              <w:jc w:val="left"/>
            </w:pPr>
            <w:r>
              <w:t>Supporting Artifacts</w:t>
            </w:r>
          </w:p>
        </w:tc>
      </w:tr>
      <w:tr w:rsidR="00A35530" w:rsidRPr="0051410A" w14:paraId="03C3344A" w14:textId="77777777" w:rsidTr="00B83558">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5470BB03" w14:textId="77777777" w:rsidR="00A35530" w:rsidRPr="0051410A" w:rsidRDefault="00A35530" w:rsidP="00A35530">
            <w:pPr>
              <w:pStyle w:val="TableBody"/>
              <w:rPr>
                <w:b/>
                <w:bCs/>
              </w:rPr>
            </w:pPr>
            <w:r>
              <w:rPr>
                <w:noProof/>
              </w:rPr>
              <w:t>System Design Documentation</w:t>
            </w:r>
          </w:p>
        </w:tc>
      </w:tr>
      <w:tr w:rsidR="00A35530" w:rsidRPr="0051410A" w14:paraId="2C9162A5" w14:textId="77777777" w:rsidTr="00A35530">
        <w:tc>
          <w:tcPr>
            <w:tcW w:w="10790" w:type="dxa"/>
            <w:tcBorders>
              <w:top w:val="single" w:sz="4" w:space="0" w:color="1F4E79" w:themeColor="accent1" w:themeShade="80"/>
              <w:left w:val="single" w:sz="4" w:space="0" w:color="auto"/>
              <w:bottom w:val="single" w:sz="4" w:space="0" w:color="1F4E79" w:themeColor="accent1" w:themeShade="80"/>
            </w:tcBorders>
          </w:tcPr>
          <w:p w14:paraId="72B9B852" w14:textId="77777777" w:rsidR="00A35530" w:rsidRDefault="00A35530" w:rsidP="00A35530">
            <w:pPr>
              <w:pStyle w:val="Instructions"/>
            </w:pPr>
            <w:r>
              <w:t>List all artifacts that specify how your system should be set up to operate (e.g., Policies, Plans, Procedures, Organization Defined Parameters, at al).</w:t>
            </w:r>
          </w:p>
          <w:p w14:paraId="59E11FE4" w14:textId="77777777" w:rsidR="00A35530" w:rsidRPr="0051410A" w:rsidRDefault="00A35530" w:rsidP="00EC05E4">
            <w:pPr>
              <w:pStyle w:val="ListParagraph"/>
              <w:numPr>
                <w:ilvl w:val="0"/>
                <w:numId w:val="22"/>
              </w:numPr>
            </w:pPr>
          </w:p>
        </w:tc>
      </w:tr>
      <w:tr w:rsidR="00A35530" w:rsidRPr="0051410A" w14:paraId="7868F9C5"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60820E3C" w14:textId="77777777" w:rsidR="00A35530" w:rsidRPr="0051410A" w:rsidRDefault="00A35530" w:rsidP="00501744">
            <w:pPr>
              <w:pStyle w:val="TableBody"/>
              <w:rPr>
                <w:b/>
                <w:bCs/>
              </w:rPr>
            </w:pPr>
            <w:r w:rsidRPr="00A35530">
              <w:rPr>
                <w:noProof/>
              </w:rPr>
              <w:t>System Configuration Settings And Associated Documentation</w:t>
            </w:r>
          </w:p>
        </w:tc>
      </w:tr>
      <w:tr w:rsidR="00A35530" w:rsidRPr="0051410A" w14:paraId="4184F8B5"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E4302EF" w14:textId="77777777" w:rsidR="00A35530" w:rsidRDefault="00A35530" w:rsidP="00A35530">
            <w:pPr>
              <w:pStyle w:val="Instructions"/>
            </w:pPr>
            <w:r>
              <w:t>List all artifacts that show how your system is set up to operate (e.g., Configuration Items, component screenshots, et al.).</w:t>
            </w:r>
          </w:p>
          <w:p w14:paraId="1BD47B25" w14:textId="77777777" w:rsidR="00A35530" w:rsidRPr="0051410A" w:rsidRDefault="00A35530" w:rsidP="00EC05E4">
            <w:pPr>
              <w:pStyle w:val="ListParagraph"/>
              <w:numPr>
                <w:ilvl w:val="0"/>
                <w:numId w:val="22"/>
              </w:numPr>
            </w:pPr>
          </w:p>
        </w:tc>
      </w:tr>
      <w:tr w:rsidR="00A35530" w:rsidRPr="0051410A" w14:paraId="0BCA69A5" w14:textId="77777777" w:rsidTr="00501744">
        <w:tc>
          <w:tcPr>
            <w:tcW w:w="10790" w:type="dxa"/>
            <w:tcBorders>
              <w:top w:val="single" w:sz="4" w:space="0" w:color="1F4E79" w:themeColor="accent1" w:themeShade="80"/>
              <w:bottom w:val="single" w:sz="4" w:space="0" w:color="1F4E79" w:themeColor="accent1" w:themeShade="80"/>
            </w:tcBorders>
            <w:shd w:val="clear" w:color="auto" w:fill="F2F2F2" w:themeFill="background1" w:themeFillShade="F2"/>
          </w:tcPr>
          <w:p w14:paraId="25460F6C" w14:textId="46BAA6B8" w:rsidR="00A35530" w:rsidRPr="0051410A" w:rsidRDefault="002C2491" w:rsidP="00501744">
            <w:pPr>
              <w:pStyle w:val="TableBody"/>
              <w:rPr>
                <w:b/>
                <w:bCs/>
              </w:rPr>
            </w:pPr>
            <w:r>
              <w:rPr>
                <w:noProof/>
              </w:rPr>
              <w:t>Supplemental</w:t>
            </w:r>
            <w:r w:rsidR="00A35530">
              <w:rPr>
                <w:noProof/>
              </w:rPr>
              <w:t xml:space="preserve"> Artifacts</w:t>
            </w:r>
          </w:p>
        </w:tc>
      </w:tr>
      <w:tr w:rsidR="00A35530" w:rsidRPr="0051410A" w14:paraId="3E646E2B" w14:textId="77777777" w:rsidTr="00501744">
        <w:tc>
          <w:tcPr>
            <w:tcW w:w="10790" w:type="dxa"/>
            <w:tcBorders>
              <w:top w:val="single" w:sz="4" w:space="0" w:color="1F4E79" w:themeColor="accent1" w:themeShade="80"/>
              <w:left w:val="single" w:sz="4" w:space="0" w:color="auto"/>
              <w:bottom w:val="single" w:sz="4" w:space="0" w:color="1F4E79" w:themeColor="accent1" w:themeShade="80"/>
            </w:tcBorders>
          </w:tcPr>
          <w:p w14:paraId="6F439663" w14:textId="77777777" w:rsidR="00A35530" w:rsidRDefault="00A35530" w:rsidP="00501744">
            <w:pPr>
              <w:pStyle w:val="Instructions"/>
            </w:pPr>
            <w:r>
              <w:t>List all artifacts that provide supplementary information and evidence (</w:t>
            </w:r>
            <w:proofErr w:type="spellStart"/>
            <w:r>
              <w:t>e.f.</w:t>
            </w:r>
            <w:proofErr w:type="spellEnd"/>
            <w:r>
              <w:t>, user lists, inventories, redacted background checks, et al)</w:t>
            </w:r>
          </w:p>
          <w:p w14:paraId="0EED3DB1" w14:textId="77777777" w:rsidR="00A35530" w:rsidRPr="0051410A" w:rsidRDefault="00A35530" w:rsidP="00EC05E4">
            <w:pPr>
              <w:pStyle w:val="ListParagraph"/>
              <w:numPr>
                <w:ilvl w:val="0"/>
                <w:numId w:val="22"/>
              </w:numPr>
            </w:pPr>
          </w:p>
        </w:tc>
      </w:tr>
    </w:tbl>
    <w:p w14:paraId="2DE32A4F" w14:textId="77777777" w:rsidR="00A35530" w:rsidRPr="007B15E3" w:rsidRDefault="00A35530" w:rsidP="00E63D18"/>
    <w:p w14:paraId="7EDAE57F" w14:textId="77777777" w:rsidR="006F70F7" w:rsidRDefault="006F70F7" w:rsidP="006F70F7">
      <w:pPr>
        <w:pStyle w:val="AppendixA1"/>
      </w:pPr>
      <w:bookmarkStart w:id="96" w:name="_Toc125524379"/>
      <w:bookmarkStart w:id="97" w:name="_Toc161036241"/>
      <w:r>
        <w:lastRenderedPageBreak/>
        <w:t>Plans of Action &amp; Milestones [POA&amp;M]</w:t>
      </w:r>
      <w:bookmarkEnd w:id="96"/>
      <w:bookmarkEnd w:id="97"/>
    </w:p>
    <w:p w14:paraId="2EA3404F" w14:textId="77777777" w:rsidR="00572C0C" w:rsidRPr="007B15E3" w:rsidRDefault="00572C0C" w:rsidP="006C63D3">
      <w:pPr>
        <w:pStyle w:val="AppendixA1"/>
      </w:pPr>
      <w:bookmarkStart w:id="98" w:name="_Toc161036242"/>
      <w:r w:rsidRPr="007B15E3">
        <w:lastRenderedPageBreak/>
        <w:t>Non-Federal Organization Controls</w:t>
      </w:r>
      <w:bookmarkEnd w:id="98"/>
    </w:p>
    <w:p w14:paraId="47E6E440" w14:textId="77777777" w:rsidR="006F70F7" w:rsidRDefault="006F70F7" w:rsidP="006F70F7">
      <w:r>
        <w:t>The following are the Non-Federal Organization (NFO) from NIST SP 800-171, Appendix E, Tailoring Criteria.  Per NIST SP 800-171, “The control or control enhancement is expected to be routinely satisfied by nonfederal organizations without specification.”  This table is provided for reference only.</w:t>
      </w:r>
    </w:p>
    <w:p w14:paraId="7FCF4503" w14:textId="77777777" w:rsidR="00572C0C" w:rsidRPr="007B15E3" w:rsidRDefault="006F70F7" w:rsidP="006F70F7">
      <w:r>
        <w:t>The controls below reflect NIST SP 800-53, rev 5.</w:t>
      </w:r>
    </w:p>
    <w:p w14:paraId="4D977528" w14:textId="77777777" w:rsidR="006F70F7" w:rsidRDefault="006F70F7" w:rsidP="006F70F7">
      <w:pPr>
        <w:pStyle w:val="AppendixH2"/>
      </w:pPr>
      <w:bookmarkStart w:id="99" w:name="_Toc90477481"/>
      <w:bookmarkStart w:id="100" w:name="_Toc125524394"/>
      <w:bookmarkStart w:id="101" w:name="_Toc161036243"/>
      <w:r w:rsidRPr="00EF08A4">
        <w:t>System and Services Acquisition</w:t>
      </w:r>
      <w:r>
        <w:t xml:space="preserve"> [SA] Family</w:t>
      </w:r>
      <w:bookmarkEnd w:id="99"/>
      <w:bookmarkEnd w:id="100"/>
      <w:bookmarkEnd w:id="101"/>
    </w:p>
    <w:tbl>
      <w:tblPr>
        <w:tblStyle w:val="TableGrid"/>
        <w:tblW w:w="0" w:type="auto"/>
        <w:tblLook w:val="04A0" w:firstRow="1" w:lastRow="0" w:firstColumn="1" w:lastColumn="0" w:noHBand="0" w:noVBand="1"/>
      </w:tblPr>
      <w:tblGrid>
        <w:gridCol w:w="2065"/>
        <w:gridCol w:w="1170"/>
        <w:gridCol w:w="1980"/>
        <w:gridCol w:w="5575"/>
      </w:tblGrid>
      <w:tr w:rsidR="006F70F7" w14:paraId="53B28EB5" w14:textId="77777777" w:rsidTr="00C25A45">
        <w:tc>
          <w:tcPr>
            <w:tcW w:w="2065" w:type="dxa"/>
            <w:shd w:val="clear" w:color="auto" w:fill="595959" w:themeFill="text1" w:themeFillTint="A6"/>
          </w:tcPr>
          <w:p w14:paraId="46765D1E" w14:textId="77777777" w:rsidR="006F70F7" w:rsidRPr="000B6DF8" w:rsidRDefault="006F70F7" w:rsidP="00C25A45">
            <w:pPr>
              <w:pStyle w:val="TableHeader"/>
              <w:jc w:val="right"/>
            </w:pPr>
            <w:r w:rsidRPr="00711692">
              <w:t>NFO Control:</w:t>
            </w:r>
          </w:p>
        </w:tc>
        <w:tc>
          <w:tcPr>
            <w:tcW w:w="1170" w:type="dxa"/>
          </w:tcPr>
          <w:p w14:paraId="45DF1CB8" w14:textId="77777777" w:rsidR="006F70F7" w:rsidRPr="000B6DF8" w:rsidRDefault="006F70F7" w:rsidP="00C25A45">
            <w:pPr>
              <w:pStyle w:val="TableBody"/>
              <w:jc w:val="center"/>
              <w:rPr>
                <w:sz w:val="22"/>
                <w:szCs w:val="22"/>
              </w:rPr>
            </w:pPr>
            <w:r w:rsidRPr="00C30956">
              <w:rPr>
                <w:noProof/>
              </w:rPr>
              <w:t xml:space="preserve">SA-1 </w:t>
            </w:r>
          </w:p>
        </w:tc>
        <w:tc>
          <w:tcPr>
            <w:tcW w:w="1980" w:type="dxa"/>
            <w:shd w:val="clear" w:color="auto" w:fill="595959" w:themeFill="text1" w:themeFillTint="A6"/>
          </w:tcPr>
          <w:p w14:paraId="1B5D8A00" w14:textId="77777777" w:rsidR="006F70F7" w:rsidRPr="00711692" w:rsidRDefault="006F70F7" w:rsidP="00C25A45">
            <w:pPr>
              <w:pStyle w:val="TableHeader"/>
              <w:jc w:val="right"/>
            </w:pPr>
            <w:r>
              <w:t>TITLE</w:t>
            </w:r>
            <w:r w:rsidRPr="00711692">
              <w:t>:</w:t>
            </w:r>
          </w:p>
        </w:tc>
        <w:tc>
          <w:tcPr>
            <w:tcW w:w="5575" w:type="dxa"/>
          </w:tcPr>
          <w:p w14:paraId="6E83DC97" w14:textId="77777777" w:rsidR="006F70F7" w:rsidRPr="000B6DF8" w:rsidRDefault="006F70F7" w:rsidP="00C25A45">
            <w:pPr>
              <w:rPr>
                <w:sz w:val="22"/>
                <w:szCs w:val="22"/>
              </w:rPr>
            </w:pPr>
            <w:r w:rsidRPr="00C30956">
              <w:rPr>
                <w:noProof/>
                <w:sz w:val="22"/>
                <w:szCs w:val="22"/>
              </w:rPr>
              <w:t xml:space="preserve">System and Services Acquisition Policy and Procedures </w:t>
            </w:r>
          </w:p>
        </w:tc>
      </w:tr>
      <w:tr w:rsidR="006F70F7" w14:paraId="2510033F" w14:textId="77777777" w:rsidTr="00C25A45">
        <w:tc>
          <w:tcPr>
            <w:tcW w:w="2065" w:type="dxa"/>
            <w:shd w:val="clear" w:color="auto" w:fill="595959" w:themeFill="text1" w:themeFillTint="A6"/>
          </w:tcPr>
          <w:p w14:paraId="0419875B" w14:textId="77777777" w:rsidR="006F70F7" w:rsidRPr="00711692" w:rsidRDefault="006F70F7" w:rsidP="00C25A45">
            <w:pPr>
              <w:pStyle w:val="TableHeader"/>
              <w:jc w:val="right"/>
            </w:pPr>
            <w:r>
              <w:t>Description:</w:t>
            </w:r>
          </w:p>
        </w:tc>
        <w:tc>
          <w:tcPr>
            <w:tcW w:w="8725" w:type="dxa"/>
            <w:gridSpan w:val="3"/>
          </w:tcPr>
          <w:p w14:paraId="626A5A1D" w14:textId="77777777" w:rsidR="006F70F7" w:rsidRDefault="006F70F7" w:rsidP="00C25A45">
            <w:pPr>
              <w:pStyle w:val="TableBody"/>
            </w:pPr>
            <w:r w:rsidRPr="008741D0">
              <w:t>System and services acquisition policy and procedures address the controls in the SA family that are implemented within systems and organizations.</w:t>
            </w:r>
          </w:p>
        </w:tc>
      </w:tr>
      <w:tr w:rsidR="006F70F7" w14:paraId="03D8C518" w14:textId="77777777" w:rsidTr="00C25A45">
        <w:tc>
          <w:tcPr>
            <w:tcW w:w="2065" w:type="dxa"/>
            <w:shd w:val="clear" w:color="auto" w:fill="595959" w:themeFill="text1" w:themeFillTint="A6"/>
          </w:tcPr>
          <w:p w14:paraId="72595343" w14:textId="77777777" w:rsidR="006F70F7" w:rsidRPr="00711692" w:rsidRDefault="006F70F7" w:rsidP="00C25A45">
            <w:pPr>
              <w:pStyle w:val="TableHeader"/>
              <w:jc w:val="right"/>
            </w:pPr>
            <w:r>
              <w:t>Status</w:t>
            </w:r>
            <w:r w:rsidRPr="00711692">
              <w:t>:</w:t>
            </w:r>
          </w:p>
        </w:tc>
        <w:tc>
          <w:tcPr>
            <w:tcW w:w="8725" w:type="dxa"/>
            <w:gridSpan w:val="3"/>
          </w:tcPr>
          <w:p w14:paraId="67DC2733" w14:textId="77777777" w:rsidR="006F70F7" w:rsidRDefault="006F70F7" w:rsidP="00C25A45">
            <w:pPr>
              <w:pStyle w:val="TableBody"/>
            </w:pPr>
          </w:p>
        </w:tc>
      </w:tr>
    </w:tbl>
    <w:p w14:paraId="2E0DDCF9"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5F6E8B72" w14:textId="77777777" w:rsidTr="00C25A45">
        <w:tc>
          <w:tcPr>
            <w:tcW w:w="2065" w:type="dxa"/>
            <w:shd w:val="clear" w:color="auto" w:fill="595959" w:themeFill="text1" w:themeFillTint="A6"/>
          </w:tcPr>
          <w:p w14:paraId="64E2F939" w14:textId="77777777" w:rsidR="006F70F7" w:rsidRPr="000B6DF8" w:rsidRDefault="006F70F7" w:rsidP="00C25A45">
            <w:pPr>
              <w:pStyle w:val="TableHeader"/>
              <w:jc w:val="right"/>
            </w:pPr>
            <w:r w:rsidRPr="00711692">
              <w:t>NFO Control:</w:t>
            </w:r>
          </w:p>
        </w:tc>
        <w:tc>
          <w:tcPr>
            <w:tcW w:w="1170" w:type="dxa"/>
          </w:tcPr>
          <w:p w14:paraId="727FE575" w14:textId="77777777" w:rsidR="006F70F7" w:rsidRPr="000B6DF8" w:rsidRDefault="006F70F7" w:rsidP="00C25A45">
            <w:pPr>
              <w:pStyle w:val="TableBody"/>
              <w:jc w:val="center"/>
              <w:rPr>
                <w:sz w:val="22"/>
                <w:szCs w:val="22"/>
              </w:rPr>
            </w:pPr>
            <w:r w:rsidRPr="00C30956">
              <w:rPr>
                <w:noProof/>
              </w:rPr>
              <w:t xml:space="preserve">SA-2 </w:t>
            </w:r>
          </w:p>
        </w:tc>
        <w:tc>
          <w:tcPr>
            <w:tcW w:w="1980" w:type="dxa"/>
            <w:shd w:val="clear" w:color="auto" w:fill="595959" w:themeFill="text1" w:themeFillTint="A6"/>
          </w:tcPr>
          <w:p w14:paraId="2F92ACF8" w14:textId="77777777" w:rsidR="006F70F7" w:rsidRPr="00711692" w:rsidRDefault="006F70F7" w:rsidP="00C25A45">
            <w:pPr>
              <w:pStyle w:val="TableHeader"/>
              <w:jc w:val="right"/>
            </w:pPr>
            <w:r>
              <w:t>TITLE</w:t>
            </w:r>
            <w:r w:rsidRPr="00711692">
              <w:t>:</w:t>
            </w:r>
          </w:p>
        </w:tc>
        <w:tc>
          <w:tcPr>
            <w:tcW w:w="5575" w:type="dxa"/>
          </w:tcPr>
          <w:p w14:paraId="29027C7D" w14:textId="77777777" w:rsidR="006F70F7" w:rsidRPr="000B6DF8" w:rsidRDefault="006F70F7" w:rsidP="00C25A45">
            <w:pPr>
              <w:rPr>
                <w:sz w:val="22"/>
                <w:szCs w:val="22"/>
              </w:rPr>
            </w:pPr>
            <w:r w:rsidRPr="00C30956">
              <w:rPr>
                <w:noProof/>
                <w:sz w:val="22"/>
                <w:szCs w:val="22"/>
              </w:rPr>
              <w:t xml:space="preserve">Allocation of Resources </w:t>
            </w:r>
          </w:p>
        </w:tc>
      </w:tr>
      <w:tr w:rsidR="006F70F7" w14:paraId="495136D8" w14:textId="77777777" w:rsidTr="00C25A45">
        <w:tc>
          <w:tcPr>
            <w:tcW w:w="2065" w:type="dxa"/>
            <w:shd w:val="clear" w:color="auto" w:fill="595959" w:themeFill="text1" w:themeFillTint="A6"/>
          </w:tcPr>
          <w:p w14:paraId="2EE86B8F" w14:textId="77777777" w:rsidR="006F70F7" w:rsidRPr="00711692" w:rsidRDefault="006F70F7" w:rsidP="00C25A45">
            <w:pPr>
              <w:pStyle w:val="TableHeader"/>
              <w:jc w:val="right"/>
            </w:pPr>
            <w:r>
              <w:t>Description:</w:t>
            </w:r>
          </w:p>
        </w:tc>
        <w:tc>
          <w:tcPr>
            <w:tcW w:w="8725" w:type="dxa"/>
            <w:gridSpan w:val="3"/>
          </w:tcPr>
          <w:p w14:paraId="257309F1" w14:textId="77777777" w:rsidR="006F70F7" w:rsidRDefault="006F70F7" w:rsidP="00C25A45">
            <w:pPr>
              <w:pStyle w:val="TableBody"/>
            </w:pPr>
            <w:r w:rsidRPr="00244F7A">
              <w:t>Resource allocation for information security and privacy includes funding for system and services acquisition, sustainment, and supply chain-related risks throughout the system development life cycle.</w:t>
            </w:r>
          </w:p>
        </w:tc>
      </w:tr>
      <w:tr w:rsidR="006F70F7" w14:paraId="3E4E5A8D" w14:textId="77777777" w:rsidTr="00C25A45">
        <w:tc>
          <w:tcPr>
            <w:tcW w:w="2065" w:type="dxa"/>
            <w:shd w:val="clear" w:color="auto" w:fill="595959" w:themeFill="text1" w:themeFillTint="A6"/>
          </w:tcPr>
          <w:p w14:paraId="4BB1E392" w14:textId="77777777" w:rsidR="006F70F7" w:rsidRPr="00711692" w:rsidRDefault="006F70F7" w:rsidP="00C25A45">
            <w:pPr>
              <w:pStyle w:val="TableHeader"/>
              <w:jc w:val="right"/>
            </w:pPr>
            <w:r>
              <w:t>Status</w:t>
            </w:r>
            <w:r w:rsidRPr="00711692">
              <w:t>:</w:t>
            </w:r>
          </w:p>
        </w:tc>
        <w:tc>
          <w:tcPr>
            <w:tcW w:w="8725" w:type="dxa"/>
            <w:gridSpan w:val="3"/>
          </w:tcPr>
          <w:p w14:paraId="02742F7C" w14:textId="77777777" w:rsidR="006F70F7" w:rsidRDefault="006F70F7" w:rsidP="00C25A45">
            <w:pPr>
              <w:pStyle w:val="TableBody"/>
            </w:pPr>
          </w:p>
        </w:tc>
      </w:tr>
    </w:tbl>
    <w:p w14:paraId="5EF49709"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73495C9A" w14:textId="77777777" w:rsidTr="00C25A45">
        <w:tc>
          <w:tcPr>
            <w:tcW w:w="2065" w:type="dxa"/>
            <w:shd w:val="clear" w:color="auto" w:fill="595959" w:themeFill="text1" w:themeFillTint="A6"/>
          </w:tcPr>
          <w:p w14:paraId="68530D82" w14:textId="77777777" w:rsidR="006F70F7" w:rsidRPr="000B6DF8" w:rsidRDefault="006F70F7" w:rsidP="00C25A45">
            <w:pPr>
              <w:pStyle w:val="TableHeader"/>
              <w:jc w:val="right"/>
            </w:pPr>
            <w:r w:rsidRPr="00711692">
              <w:t>NFO Control:</w:t>
            </w:r>
          </w:p>
        </w:tc>
        <w:tc>
          <w:tcPr>
            <w:tcW w:w="1170" w:type="dxa"/>
          </w:tcPr>
          <w:p w14:paraId="553A1AE1" w14:textId="77777777" w:rsidR="006F70F7" w:rsidRPr="000B6DF8" w:rsidRDefault="006F70F7" w:rsidP="00C25A45">
            <w:pPr>
              <w:pStyle w:val="TableBody"/>
              <w:jc w:val="center"/>
              <w:rPr>
                <w:sz w:val="22"/>
                <w:szCs w:val="22"/>
              </w:rPr>
            </w:pPr>
            <w:r w:rsidRPr="00C30956">
              <w:rPr>
                <w:noProof/>
              </w:rPr>
              <w:t xml:space="preserve">SA-3 </w:t>
            </w:r>
          </w:p>
        </w:tc>
        <w:tc>
          <w:tcPr>
            <w:tcW w:w="1980" w:type="dxa"/>
            <w:shd w:val="clear" w:color="auto" w:fill="595959" w:themeFill="text1" w:themeFillTint="A6"/>
          </w:tcPr>
          <w:p w14:paraId="3125FDBC" w14:textId="77777777" w:rsidR="006F70F7" w:rsidRPr="00711692" w:rsidRDefault="006F70F7" w:rsidP="00C25A45">
            <w:pPr>
              <w:pStyle w:val="TableHeader"/>
              <w:jc w:val="right"/>
            </w:pPr>
            <w:r>
              <w:t>TITLE</w:t>
            </w:r>
            <w:r w:rsidRPr="00711692">
              <w:t>:</w:t>
            </w:r>
          </w:p>
        </w:tc>
        <w:tc>
          <w:tcPr>
            <w:tcW w:w="5575" w:type="dxa"/>
          </w:tcPr>
          <w:p w14:paraId="1983E087" w14:textId="77777777" w:rsidR="006F70F7" w:rsidRPr="000B6DF8" w:rsidRDefault="006F70F7" w:rsidP="00C25A45">
            <w:pPr>
              <w:rPr>
                <w:sz w:val="22"/>
                <w:szCs w:val="22"/>
              </w:rPr>
            </w:pPr>
            <w:r w:rsidRPr="00C30956">
              <w:rPr>
                <w:noProof/>
                <w:sz w:val="22"/>
                <w:szCs w:val="22"/>
              </w:rPr>
              <w:t xml:space="preserve">System Development Life Cycle </w:t>
            </w:r>
          </w:p>
        </w:tc>
      </w:tr>
      <w:tr w:rsidR="006F70F7" w14:paraId="038FE970" w14:textId="77777777" w:rsidTr="00C25A45">
        <w:tc>
          <w:tcPr>
            <w:tcW w:w="2065" w:type="dxa"/>
            <w:shd w:val="clear" w:color="auto" w:fill="595959" w:themeFill="text1" w:themeFillTint="A6"/>
          </w:tcPr>
          <w:p w14:paraId="60727DAC" w14:textId="77777777" w:rsidR="006F70F7" w:rsidRPr="00711692" w:rsidRDefault="006F70F7" w:rsidP="00C25A45">
            <w:pPr>
              <w:pStyle w:val="TableHeader"/>
              <w:jc w:val="right"/>
            </w:pPr>
            <w:r>
              <w:t>Description:</w:t>
            </w:r>
          </w:p>
        </w:tc>
        <w:tc>
          <w:tcPr>
            <w:tcW w:w="8725" w:type="dxa"/>
            <w:gridSpan w:val="3"/>
          </w:tcPr>
          <w:p w14:paraId="234C27E5" w14:textId="77777777" w:rsidR="006F70F7" w:rsidRPr="001234DF" w:rsidRDefault="006F70F7" w:rsidP="00C25A45">
            <w:pPr>
              <w:pStyle w:val="TableBody"/>
            </w:pPr>
            <w:r w:rsidRPr="001234DF">
              <w:t xml:space="preserve">A system development life cycle process provides the foundation for the successful development, implementation, and operation of organizational systems. The integration of security and privacy considerations early in the system development life cycle is a foundational principle of systems security engineering and privacy engineering. To apply the required controls within the system development life cycle requires a basic understanding of information security and privacy, threats, vulnerabilities, adverse impacts, and risk to critical mission and business functions. The security engineering principles in SA-8 help individuals properly design, code, and test systems and system components. Organizations include qualified personnel (e.g., senior agency information security officers, senior agency officials for privacy, security and privacy architects, and security and privacy engineers) in system development life cycle processes to ensure that established security and privacy requirements are incorporated into organizational systems. Role-based security and privacy training programs can ensure that individuals with key security and privacy roles and responsibilities have the experience, skills, and expertise to conduct assigned system development life cycle activities. </w:t>
            </w:r>
          </w:p>
          <w:p w14:paraId="3BA3520F" w14:textId="77777777" w:rsidR="006F70F7" w:rsidRDefault="006F70F7" w:rsidP="00C25A45">
            <w:pPr>
              <w:pStyle w:val="TableBody"/>
            </w:pPr>
            <w:r w:rsidRPr="001234DF">
              <w:t>The effective integration of security and privacy requirements into enterprise architecture also helps to ensure that important security and privacy considerations are addressed throughout the system life cycle and that those considerations are directly related to organizational mission and business processes. This process also facilitates the integration of the information security and privacy architectures into the enterprise architecture, consistent with the risk management strategy of the organization. Because the system development life cycle involves multiple organizations, (e.g., external suppliers, developers, integrators, service providers), acquisition</w:t>
            </w:r>
            <w:r>
              <w:t xml:space="preserve"> </w:t>
            </w:r>
            <w:r w:rsidRPr="00D472BB">
              <w:t>and supply chain risk management functions and controls play significant roles in the effective management of the system during the life cycle.</w:t>
            </w:r>
          </w:p>
        </w:tc>
      </w:tr>
      <w:tr w:rsidR="006F70F7" w14:paraId="2DFE2CAC" w14:textId="77777777" w:rsidTr="00C25A45">
        <w:tc>
          <w:tcPr>
            <w:tcW w:w="2065" w:type="dxa"/>
            <w:shd w:val="clear" w:color="auto" w:fill="595959" w:themeFill="text1" w:themeFillTint="A6"/>
          </w:tcPr>
          <w:p w14:paraId="42FB14F3" w14:textId="77777777" w:rsidR="006F70F7" w:rsidRPr="00711692" w:rsidRDefault="006F70F7" w:rsidP="00C25A45">
            <w:pPr>
              <w:pStyle w:val="TableHeader"/>
              <w:jc w:val="right"/>
            </w:pPr>
            <w:r>
              <w:t>Status</w:t>
            </w:r>
            <w:r w:rsidRPr="00711692">
              <w:t>:</w:t>
            </w:r>
          </w:p>
        </w:tc>
        <w:tc>
          <w:tcPr>
            <w:tcW w:w="8725" w:type="dxa"/>
            <w:gridSpan w:val="3"/>
          </w:tcPr>
          <w:p w14:paraId="355F8F03" w14:textId="77777777" w:rsidR="006F70F7" w:rsidRDefault="006F70F7" w:rsidP="00C25A45">
            <w:pPr>
              <w:pStyle w:val="TableBody"/>
            </w:pPr>
          </w:p>
        </w:tc>
      </w:tr>
    </w:tbl>
    <w:p w14:paraId="0B04A060"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0C69BECC" w14:textId="77777777" w:rsidTr="00C25A45">
        <w:tc>
          <w:tcPr>
            <w:tcW w:w="2065" w:type="dxa"/>
            <w:shd w:val="clear" w:color="auto" w:fill="595959" w:themeFill="text1" w:themeFillTint="A6"/>
          </w:tcPr>
          <w:p w14:paraId="4B8926D7" w14:textId="77777777" w:rsidR="006F70F7" w:rsidRPr="000B6DF8" w:rsidRDefault="006F70F7" w:rsidP="00C25A45">
            <w:pPr>
              <w:pStyle w:val="TableHeader"/>
              <w:jc w:val="right"/>
            </w:pPr>
            <w:r w:rsidRPr="00711692">
              <w:t>NFO Control:</w:t>
            </w:r>
          </w:p>
        </w:tc>
        <w:tc>
          <w:tcPr>
            <w:tcW w:w="1170" w:type="dxa"/>
          </w:tcPr>
          <w:p w14:paraId="67A3E723" w14:textId="77777777" w:rsidR="006F70F7" w:rsidRPr="000B6DF8" w:rsidRDefault="006F70F7" w:rsidP="00C25A45">
            <w:pPr>
              <w:pStyle w:val="TableBody"/>
              <w:jc w:val="center"/>
              <w:rPr>
                <w:sz w:val="22"/>
                <w:szCs w:val="22"/>
              </w:rPr>
            </w:pPr>
            <w:r w:rsidRPr="00C30956">
              <w:rPr>
                <w:noProof/>
              </w:rPr>
              <w:t xml:space="preserve">SA-4 </w:t>
            </w:r>
          </w:p>
        </w:tc>
        <w:tc>
          <w:tcPr>
            <w:tcW w:w="1980" w:type="dxa"/>
            <w:shd w:val="clear" w:color="auto" w:fill="595959" w:themeFill="text1" w:themeFillTint="A6"/>
          </w:tcPr>
          <w:p w14:paraId="15E70C2C" w14:textId="77777777" w:rsidR="006F70F7" w:rsidRPr="00711692" w:rsidRDefault="006F70F7" w:rsidP="00C25A45">
            <w:pPr>
              <w:pStyle w:val="TableHeader"/>
              <w:jc w:val="right"/>
            </w:pPr>
            <w:r>
              <w:t>TITLE</w:t>
            </w:r>
            <w:r w:rsidRPr="00711692">
              <w:t>:</w:t>
            </w:r>
          </w:p>
        </w:tc>
        <w:tc>
          <w:tcPr>
            <w:tcW w:w="5575" w:type="dxa"/>
          </w:tcPr>
          <w:p w14:paraId="5BCAC162" w14:textId="77777777" w:rsidR="006F70F7" w:rsidRPr="000B6DF8" w:rsidRDefault="006F70F7" w:rsidP="00C25A45">
            <w:pPr>
              <w:rPr>
                <w:sz w:val="22"/>
                <w:szCs w:val="22"/>
              </w:rPr>
            </w:pPr>
            <w:r w:rsidRPr="00C30956">
              <w:rPr>
                <w:noProof/>
                <w:sz w:val="22"/>
                <w:szCs w:val="22"/>
              </w:rPr>
              <w:t xml:space="preserve">Acquisition Process </w:t>
            </w:r>
          </w:p>
        </w:tc>
      </w:tr>
      <w:tr w:rsidR="006F70F7" w14:paraId="2D09D815" w14:textId="77777777" w:rsidTr="00C25A45">
        <w:tc>
          <w:tcPr>
            <w:tcW w:w="2065" w:type="dxa"/>
            <w:shd w:val="clear" w:color="auto" w:fill="595959" w:themeFill="text1" w:themeFillTint="A6"/>
          </w:tcPr>
          <w:p w14:paraId="4FC944B1" w14:textId="77777777" w:rsidR="006F70F7" w:rsidRPr="00711692" w:rsidRDefault="006F70F7" w:rsidP="00C25A45">
            <w:pPr>
              <w:pStyle w:val="TableHeader"/>
              <w:jc w:val="right"/>
            </w:pPr>
            <w:r>
              <w:t>Description:</w:t>
            </w:r>
          </w:p>
        </w:tc>
        <w:tc>
          <w:tcPr>
            <w:tcW w:w="8725" w:type="dxa"/>
            <w:gridSpan w:val="3"/>
          </w:tcPr>
          <w:p w14:paraId="775D170F" w14:textId="77777777" w:rsidR="006F70F7" w:rsidRDefault="006F70F7" w:rsidP="00C25A45">
            <w:pPr>
              <w:pStyle w:val="TableBody"/>
            </w:pPr>
            <w:r>
              <w:t>Security and privacy functional requirements are typically derived from the high-level security and privacy requirements described in SA-2. The derived requirements include security and privacy capabilities, functions, and mechanisms. Strength requirements associated with such capabilities, functions, and mechanisms include degree of correctness, completeness, resistance to tampering or bypass, and resistance to direct attack. Assurance requirements include development processes, procedures, and methodologies as well as the evidence from development and assessment activities that provide grounds for confidence that the required functionality is implemented and possesses the required strength of mechanism. [SP 800-160-1] describes the process of requirements engineering as part of the system development life cycle.</w:t>
            </w:r>
          </w:p>
          <w:p w14:paraId="494A95B5" w14:textId="77777777" w:rsidR="006F70F7" w:rsidRDefault="006F70F7" w:rsidP="00C25A45">
            <w:pPr>
              <w:pStyle w:val="TableBody"/>
            </w:pPr>
            <w:r>
              <w:lastRenderedPageBreak/>
              <w:t>Controls can be viewed as descriptions of the safeguards and protection capabilities appropriate for achieving the particular security and privacy objectives of the organization and for reflecting the security and privacy requirements of stakeholders. Controls are selected and implemented in order to satisfy system requirements and include developer and organizational responsibilities. Controls can include technical, administrative, and physical aspects. In some cases, the selection and implementation of a control may necessitate additional specification by the organization in the form of derived requirements or instantiated control parameter values. The derived requirements and control parameter values may be necessary to provide the appropriate level of implementation detail for controls within the system development life cycle.</w:t>
            </w:r>
          </w:p>
          <w:p w14:paraId="4D5E12F3" w14:textId="77777777" w:rsidR="006F70F7" w:rsidRDefault="006F70F7" w:rsidP="00C25A45">
            <w:pPr>
              <w:pStyle w:val="TableBody"/>
            </w:pPr>
            <w:r>
              <w:t>Security and privacy documentation requirements address all stages of the system development life cycle. Documentation provides user and administrator guidance for the implementation and operation of controls. The level of detail required in such documentation is based on the security categorization or classification level of the system and the degree to which organizations depend on the capabilities, functions, or mechanisms to meet risk response expectations. Requirements can include mandated configuration settings that specify allowed functions, ports, protocols, and services. Acceptance criteria for systems, system components, and system services are defined in the same manner as the criteria for any organizational acquisition or procurement.</w:t>
            </w:r>
          </w:p>
        </w:tc>
      </w:tr>
      <w:tr w:rsidR="006F70F7" w14:paraId="61C55D4D" w14:textId="77777777" w:rsidTr="00C25A45">
        <w:tc>
          <w:tcPr>
            <w:tcW w:w="2065" w:type="dxa"/>
            <w:shd w:val="clear" w:color="auto" w:fill="595959" w:themeFill="text1" w:themeFillTint="A6"/>
          </w:tcPr>
          <w:p w14:paraId="6DB3755E" w14:textId="77777777" w:rsidR="006F70F7" w:rsidRPr="00711692" w:rsidRDefault="006F70F7" w:rsidP="00C25A45">
            <w:pPr>
              <w:pStyle w:val="TableHeader"/>
              <w:jc w:val="right"/>
            </w:pPr>
            <w:r>
              <w:lastRenderedPageBreak/>
              <w:t>Status</w:t>
            </w:r>
            <w:r w:rsidRPr="00711692">
              <w:t>:</w:t>
            </w:r>
          </w:p>
        </w:tc>
        <w:tc>
          <w:tcPr>
            <w:tcW w:w="8725" w:type="dxa"/>
            <w:gridSpan w:val="3"/>
          </w:tcPr>
          <w:p w14:paraId="18AA8BE4" w14:textId="77777777" w:rsidR="006F70F7" w:rsidRDefault="006F70F7" w:rsidP="00C25A45">
            <w:pPr>
              <w:pStyle w:val="TableBody"/>
            </w:pPr>
          </w:p>
        </w:tc>
      </w:tr>
    </w:tbl>
    <w:p w14:paraId="6B994B01"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27041EE7" w14:textId="77777777" w:rsidTr="00C25A45">
        <w:tc>
          <w:tcPr>
            <w:tcW w:w="2065" w:type="dxa"/>
            <w:shd w:val="clear" w:color="auto" w:fill="595959" w:themeFill="text1" w:themeFillTint="A6"/>
          </w:tcPr>
          <w:p w14:paraId="72DF651D" w14:textId="77777777" w:rsidR="006F70F7" w:rsidRPr="000B6DF8" w:rsidRDefault="006F70F7" w:rsidP="00C25A45">
            <w:pPr>
              <w:pStyle w:val="TableHeader"/>
              <w:jc w:val="right"/>
            </w:pPr>
            <w:r w:rsidRPr="00711692">
              <w:t>NFO Control:</w:t>
            </w:r>
          </w:p>
        </w:tc>
        <w:tc>
          <w:tcPr>
            <w:tcW w:w="1170" w:type="dxa"/>
          </w:tcPr>
          <w:p w14:paraId="7F36FE32" w14:textId="77777777" w:rsidR="006F70F7" w:rsidRPr="000B6DF8" w:rsidRDefault="006F70F7" w:rsidP="00C25A45">
            <w:pPr>
              <w:pStyle w:val="TableBody"/>
              <w:jc w:val="center"/>
              <w:rPr>
                <w:sz w:val="22"/>
                <w:szCs w:val="22"/>
              </w:rPr>
            </w:pPr>
            <w:r w:rsidRPr="00C30956">
              <w:rPr>
                <w:noProof/>
              </w:rPr>
              <w:t xml:space="preserve">SA-4(1) </w:t>
            </w:r>
          </w:p>
        </w:tc>
        <w:tc>
          <w:tcPr>
            <w:tcW w:w="1980" w:type="dxa"/>
            <w:shd w:val="clear" w:color="auto" w:fill="595959" w:themeFill="text1" w:themeFillTint="A6"/>
          </w:tcPr>
          <w:p w14:paraId="7BC2BD52" w14:textId="77777777" w:rsidR="006F70F7" w:rsidRPr="00711692" w:rsidRDefault="006F70F7" w:rsidP="00C25A45">
            <w:pPr>
              <w:pStyle w:val="TableHeader"/>
              <w:jc w:val="right"/>
            </w:pPr>
            <w:r>
              <w:t>TITLE</w:t>
            </w:r>
            <w:r w:rsidRPr="00711692">
              <w:t>:</w:t>
            </w:r>
          </w:p>
        </w:tc>
        <w:tc>
          <w:tcPr>
            <w:tcW w:w="5575" w:type="dxa"/>
          </w:tcPr>
          <w:p w14:paraId="78E5E80C" w14:textId="77777777" w:rsidR="006F70F7" w:rsidRPr="000B6DF8" w:rsidRDefault="006F70F7" w:rsidP="00C25A45">
            <w:pPr>
              <w:rPr>
                <w:sz w:val="22"/>
                <w:szCs w:val="22"/>
              </w:rPr>
            </w:pPr>
            <w:r w:rsidRPr="00C30956">
              <w:rPr>
                <w:noProof/>
                <w:sz w:val="22"/>
                <w:szCs w:val="22"/>
              </w:rPr>
              <w:t>ACQUISITION PROCESS | FUNCTIONAL PROPERTIES OF SECURITY CONTROLS</w:t>
            </w:r>
          </w:p>
        </w:tc>
      </w:tr>
      <w:tr w:rsidR="006F70F7" w14:paraId="316BC849" w14:textId="77777777" w:rsidTr="00C25A45">
        <w:tc>
          <w:tcPr>
            <w:tcW w:w="2065" w:type="dxa"/>
            <w:shd w:val="clear" w:color="auto" w:fill="595959" w:themeFill="text1" w:themeFillTint="A6"/>
          </w:tcPr>
          <w:p w14:paraId="64225836" w14:textId="77777777" w:rsidR="006F70F7" w:rsidRPr="00711692" w:rsidRDefault="006F70F7" w:rsidP="00C25A45">
            <w:pPr>
              <w:pStyle w:val="TableHeader"/>
              <w:jc w:val="right"/>
            </w:pPr>
            <w:r>
              <w:t>Description:</w:t>
            </w:r>
          </w:p>
        </w:tc>
        <w:tc>
          <w:tcPr>
            <w:tcW w:w="8725" w:type="dxa"/>
            <w:gridSpan w:val="3"/>
          </w:tcPr>
          <w:p w14:paraId="149EF6B9" w14:textId="77777777" w:rsidR="006F70F7" w:rsidRDefault="006F70F7" w:rsidP="00C25A45">
            <w:pPr>
              <w:pStyle w:val="TableBody"/>
            </w:pPr>
            <w:r w:rsidRPr="00555DBB">
              <w:t>Functional properties of security and privacy controls describe the functionality (i.e., security or privacy capability, functions, or mechanisms) visible at the interfaces of the controls and specifically exclude functionality and data structures internal to the operation of the controls.</w:t>
            </w:r>
          </w:p>
        </w:tc>
      </w:tr>
      <w:tr w:rsidR="006F70F7" w14:paraId="5C53E287" w14:textId="77777777" w:rsidTr="00C25A45">
        <w:tc>
          <w:tcPr>
            <w:tcW w:w="2065" w:type="dxa"/>
            <w:shd w:val="clear" w:color="auto" w:fill="595959" w:themeFill="text1" w:themeFillTint="A6"/>
          </w:tcPr>
          <w:p w14:paraId="0EEF7163" w14:textId="77777777" w:rsidR="006F70F7" w:rsidRPr="00711692" w:rsidRDefault="006F70F7" w:rsidP="00C25A45">
            <w:pPr>
              <w:pStyle w:val="TableHeader"/>
              <w:jc w:val="right"/>
            </w:pPr>
            <w:r>
              <w:t>Status</w:t>
            </w:r>
            <w:r w:rsidRPr="00711692">
              <w:t>:</w:t>
            </w:r>
          </w:p>
        </w:tc>
        <w:tc>
          <w:tcPr>
            <w:tcW w:w="8725" w:type="dxa"/>
            <w:gridSpan w:val="3"/>
          </w:tcPr>
          <w:p w14:paraId="12DDA6C7" w14:textId="77777777" w:rsidR="006F70F7" w:rsidRDefault="006F70F7" w:rsidP="00C25A45">
            <w:pPr>
              <w:pStyle w:val="TableBody"/>
            </w:pPr>
          </w:p>
        </w:tc>
      </w:tr>
    </w:tbl>
    <w:p w14:paraId="192644C4"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72ACEEAC" w14:textId="77777777" w:rsidTr="00C25A45">
        <w:tc>
          <w:tcPr>
            <w:tcW w:w="2065" w:type="dxa"/>
            <w:shd w:val="clear" w:color="auto" w:fill="595959" w:themeFill="text1" w:themeFillTint="A6"/>
          </w:tcPr>
          <w:p w14:paraId="6C28C002" w14:textId="77777777" w:rsidR="006F70F7" w:rsidRPr="000B6DF8" w:rsidRDefault="006F70F7" w:rsidP="00C25A45">
            <w:pPr>
              <w:pStyle w:val="TableHeader"/>
              <w:jc w:val="right"/>
            </w:pPr>
            <w:r w:rsidRPr="00711692">
              <w:t>NFO Control:</w:t>
            </w:r>
          </w:p>
        </w:tc>
        <w:tc>
          <w:tcPr>
            <w:tcW w:w="1170" w:type="dxa"/>
          </w:tcPr>
          <w:p w14:paraId="725AFE64" w14:textId="77777777" w:rsidR="006F70F7" w:rsidRPr="000B6DF8" w:rsidRDefault="006F70F7" w:rsidP="00C25A45">
            <w:pPr>
              <w:pStyle w:val="TableBody"/>
              <w:jc w:val="center"/>
              <w:rPr>
                <w:sz w:val="22"/>
                <w:szCs w:val="22"/>
              </w:rPr>
            </w:pPr>
            <w:r w:rsidRPr="00C30956">
              <w:rPr>
                <w:noProof/>
              </w:rPr>
              <w:t xml:space="preserve">SA-4(2) </w:t>
            </w:r>
          </w:p>
        </w:tc>
        <w:tc>
          <w:tcPr>
            <w:tcW w:w="1980" w:type="dxa"/>
            <w:shd w:val="clear" w:color="auto" w:fill="595959" w:themeFill="text1" w:themeFillTint="A6"/>
          </w:tcPr>
          <w:p w14:paraId="27DE314C" w14:textId="77777777" w:rsidR="006F70F7" w:rsidRPr="00711692" w:rsidRDefault="006F70F7" w:rsidP="00C25A45">
            <w:pPr>
              <w:pStyle w:val="TableHeader"/>
              <w:jc w:val="right"/>
            </w:pPr>
            <w:r>
              <w:t>TITLE</w:t>
            </w:r>
            <w:r w:rsidRPr="00711692">
              <w:t>:</w:t>
            </w:r>
          </w:p>
        </w:tc>
        <w:tc>
          <w:tcPr>
            <w:tcW w:w="5575" w:type="dxa"/>
          </w:tcPr>
          <w:p w14:paraId="12160AE7" w14:textId="77777777" w:rsidR="006F70F7" w:rsidRPr="000B6DF8" w:rsidRDefault="006F70F7" w:rsidP="00C25A45">
            <w:pPr>
              <w:rPr>
                <w:sz w:val="22"/>
                <w:szCs w:val="22"/>
              </w:rPr>
            </w:pPr>
            <w:r w:rsidRPr="00C30956">
              <w:rPr>
                <w:noProof/>
                <w:sz w:val="22"/>
                <w:szCs w:val="22"/>
              </w:rPr>
              <w:t xml:space="preserve">ACQUISITION PROCESS | DESIGN / IMPLEMENTATION INFORMATION FOR SECURITY CONTROLS </w:t>
            </w:r>
          </w:p>
        </w:tc>
      </w:tr>
      <w:tr w:rsidR="006F70F7" w14:paraId="3A2F07BF" w14:textId="77777777" w:rsidTr="00C25A45">
        <w:tc>
          <w:tcPr>
            <w:tcW w:w="2065" w:type="dxa"/>
            <w:shd w:val="clear" w:color="auto" w:fill="595959" w:themeFill="text1" w:themeFillTint="A6"/>
          </w:tcPr>
          <w:p w14:paraId="6F4D2382" w14:textId="77777777" w:rsidR="006F70F7" w:rsidRPr="00711692" w:rsidRDefault="006F70F7" w:rsidP="00C25A45">
            <w:pPr>
              <w:pStyle w:val="TableHeader"/>
              <w:jc w:val="right"/>
            </w:pPr>
            <w:r>
              <w:t>Description:</w:t>
            </w:r>
          </w:p>
        </w:tc>
        <w:tc>
          <w:tcPr>
            <w:tcW w:w="8725" w:type="dxa"/>
            <w:gridSpan w:val="3"/>
          </w:tcPr>
          <w:p w14:paraId="7D582922" w14:textId="77777777" w:rsidR="006F70F7" w:rsidRDefault="006F70F7" w:rsidP="00C25A45">
            <w:pPr>
              <w:pStyle w:val="TableBody"/>
            </w:pPr>
            <w:r w:rsidRPr="00AD2345">
              <w:t>Organizations may require different levels of detail in the documentation for the design and implementation of controls in organizational systems, system components, or system services based on mission and business requirements, requirements for resiliency and trustworthiness, and requirements for analysis and testing. Systems can be partitioned into multiple subsystems. Each subsystem within the system can contain one or more modules. The high-level design for the system is expressed in terms of subsystems and the interfaces between subsystems providing security-relevant functionality. The low-level design for the system is expressed in terms of modules and the interfaces between modules providing security-relevant functionality. Design and implementation documentation can include manufacturer, version, serial number, verification hash signature, software libraries used, date of purchase or download, and the vendor or download source. Source code and hardware schematics are referred to as the implementation representation of the system.</w:t>
            </w:r>
          </w:p>
        </w:tc>
      </w:tr>
      <w:tr w:rsidR="006F70F7" w14:paraId="020A24D8" w14:textId="77777777" w:rsidTr="00C25A45">
        <w:tc>
          <w:tcPr>
            <w:tcW w:w="2065" w:type="dxa"/>
            <w:shd w:val="clear" w:color="auto" w:fill="595959" w:themeFill="text1" w:themeFillTint="A6"/>
          </w:tcPr>
          <w:p w14:paraId="3948F0BF" w14:textId="77777777" w:rsidR="006F70F7" w:rsidRPr="00711692" w:rsidRDefault="006F70F7" w:rsidP="00C25A45">
            <w:pPr>
              <w:pStyle w:val="TableHeader"/>
              <w:jc w:val="right"/>
            </w:pPr>
            <w:r>
              <w:t>Status</w:t>
            </w:r>
            <w:r w:rsidRPr="00711692">
              <w:t>:</w:t>
            </w:r>
          </w:p>
        </w:tc>
        <w:tc>
          <w:tcPr>
            <w:tcW w:w="8725" w:type="dxa"/>
            <w:gridSpan w:val="3"/>
          </w:tcPr>
          <w:p w14:paraId="3E48985E" w14:textId="77777777" w:rsidR="006F70F7" w:rsidRDefault="006F70F7" w:rsidP="00C25A45">
            <w:pPr>
              <w:pStyle w:val="TableBody"/>
            </w:pPr>
          </w:p>
        </w:tc>
      </w:tr>
    </w:tbl>
    <w:p w14:paraId="5A342C03"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44DC27B7" w14:textId="77777777" w:rsidTr="00C25A45">
        <w:tc>
          <w:tcPr>
            <w:tcW w:w="2065" w:type="dxa"/>
            <w:shd w:val="clear" w:color="auto" w:fill="595959" w:themeFill="text1" w:themeFillTint="A6"/>
          </w:tcPr>
          <w:p w14:paraId="1E895C1D" w14:textId="77777777" w:rsidR="006F70F7" w:rsidRPr="000B6DF8" w:rsidRDefault="006F70F7" w:rsidP="00C25A45">
            <w:pPr>
              <w:pStyle w:val="TableHeader"/>
              <w:jc w:val="right"/>
            </w:pPr>
            <w:r w:rsidRPr="00711692">
              <w:t>NFO Control:</w:t>
            </w:r>
          </w:p>
        </w:tc>
        <w:tc>
          <w:tcPr>
            <w:tcW w:w="1170" w:type="dxa"/>
          </w:tcPr>
          <w:p w14:paraId="169F9A08" w14:textId="77777777" w:rsidR="006F70F7" w:rsidRPr="000B6DF8" w:rsidRDefault="006F70F7" w:rsidP="00C25A45">
            <w:pPr>
              <w:pStyle w:val="TableBody"/>
              <w:jc w:val="center"/>
              <w:rPr>
                <w:sz w:val="22"/>
                <w:szCs w:val="22"/>
              </w:rPr>
            </w:pPr>
            <w:r w:rsidRPr="00C30956">
              <w:rPr>
                <w:noProof/>
              </w:rPr>
              <w:t xml:space="preserve">SA-4(9) </w:t>
            </w:r>
          </w:p>
        </w:tc>
        <w:tc>
          <w:tcPr>
            <w:tcW w:w="1980" w:type="dxa"/>
            <w:shd w:val="clear" w:color="auto" w:fill="595959" w:themeFill="text1" w:themeFillTint="A6"/>
          </w:tcPr>
          <w:p w14:paraId="03E4E20D" w14:textId="77777777" w:rsidR="006F70F7" w:rsidRPr="00711692" w:rsidRDefault="006F70F7" w:rsidP="00C25A45">
            <w:pPr>
              <w:pStyle w:val="TableHeader"/>
              <w:jc w:val="right"/>
            </w:pPr>
            <w:r>
              <w:t>TITLE</w:t>
            </w:r>
            <w:r w:rsidRPr="00711692">
              <w:t>:</w:t>
            </w:r>
          </w:p>
        </w:tc>
        <w:tc>
          <w:tcPr>
            <w:tcW w:w="5575" w:type="dxa"/>
          </w:tcPr>
          <w:p w14:paraId="7EC0C896" w14:textId="77777777" w:rsidR="006F70F7" w:rsidRPr="000B6DF8" w:rsidRDefault="006F70F7" w:rsidP="00C25A45">
            <w:pPr>
              <w:rPr>
                <w:sz w:val="22"/>
                <w:szCs w:val="22"/>
              </w:rPr>
            </w:pPr>
            <w:r w:rsidRPr="00C30956">
              <w:rPr>
                <w:noProof/>
                <w:sz w:val="22"/>
                <w:szCs w:val="22"/>
              </w:rPr>
              <w:t xml:space="preserve">ACQUISITION PROCESS | FUNCTIONS / PORTS / PROTOCOLS / SERVICES IN USE </w:t>
            </w:r>
          </w:p>
        </w:tc>
      </w:tr>
      <w:tr w:rsidR="006F70F7" w14:paraId="53D0CA71" w14:textId="77777777" w:rsidTr="00C25A45">
        <w:tc>
          <w:tcPr>
            <w:tcW w:w="2065" w:type="dxa"/>
            <w:shd w:val="clear" w:color="auto" w:fill="595959" w:themeFill="text1" w:themeFillTint="A6"/>
          </w:tcPr>
          <w:p w14:paraId="4CEC6FD2" w14:textId="77777777" w:rsidR="006F70F7" w:rsidRPr="00711692" w:rsidRDefault="006F70F7" w:rsidP="00C25A45">
            <w:pPr>
              <w:pStyle w:val="TableHeader"/>
              <w:jc w:val="right"/>
            </w:pPr>
            <w:r>
              <w:t>Description:</w:t>
            </w:r>
          </w:p>
        </w:tc>
        <w:tc>
          <w:tcPr>
            <w:tcW w:w="8725" w:type="dxa"/>
            <w:gridSpan w:val="3"/>
          </w:tcPr>
          <w:p w14:paraId="258AAB0D" w14:textId="77777777" w:rsidR="006F70F7" w:rsidRDefault="006F70F7" w:rsidP="00C25A45">
            <w:pPr>
              <w:pStyle w:val="TableBody"/>
            </w:pPr>
            <w:r w:rsidRPr="00AD2345">
              <w:t>The identification of functions, ports, protocols, and services early in the system development life cycle (e.g., during the initial requirements definition and design stages) allows organizations to influence the design of the system, system component, or system service. This early involvement in the system development life cycle helps organizations avoid or minimize the use of functions, ports, protocols, or services that pose unnecessarily high risks and understand the trade-offs involved in blocking specific ports, protocols, or services or requiring system service providers to do so. Early identification of functions, ports, protocols, and services avoids costly retrofitting of controls after the system, component, or system service has been implemented. SA-9 describes the requirements for external system services. Organizations identify which functions, ports, protocols, and services are provided from external sources.</w:t>
            </w:r>
          </w:p>
        </w:tc>
      </w:tr>
      <w:tr w:rsidR="006F70F7" w14:paraId="6737DBCA" w14:textId="77777777" w:rsidTr="00C25A45">
        <w:tc>
          <w:tcPr>
            <w:tcW w:w="2065" w:type="dxa"/>
            <w:shd w:val="clear" w:color="auto" w:fill="595959" w:themeFill="text1" w:themeFillTint="A6"/>
          </w:tcPr>
          <w:p w14:paraId="0BF33E26" w14:textId="77777777" w:rsidR="006F70F7" w:rsidRPr="00711692" w:rsidRDefault="006F70F7" w:rsidP="00C25A45">
            <w:pPr>
              <w:pStyle w:val="TableHeader"/>
              <w:jc w:val="right"/>
            </w:pPr>
            <w:r>
              <w:t>Status</w:t>
            </w:r>
            <w:r w:rsidRPr="00711692">
              <w:t>:</w:t>
            </w:r>
          </w:p>
        </w:tc>
        <w:tc>
          <w:tcPr>
            <w:tcW w:w="8725" w:type="dxa"/>
            <w:gridSpan w:val="3"/>
          </w:tcPr>
          <w:p w14:paraId="0DA3FD44" w14:textId="77777777" w:rsidR="006F70F7" w:rsidRDefault="006F70F7" w:rsidP="00C25A45">
            <w:pPr>
              <w:pStyle w:val="TableBody"/>
            </w:pPr>
          </w:p>
        </w:tc>
      </w:tr>
    </w:tbl>
    <w:p w14:paraId="64F7B62A"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18AFCFEF" w14:textId="77777777" w:rsidTr="00C25A45">
        <w:tc>
          <w:tcPr>
            <w:tcW w:w="2065" w:type="dxa"/>
            <w:shd w:val="clear" w:color="auto" w:fill="595959" w:themeFill="text1" w:themeFillTint="A6"/>
          </w:tcPr>
          <w:p w14:paraId="0E1444AC" w14:textId="77777777" w:rsidR="006F70F7" w:rsidRPr="000B6DF8" w:rsidRDefault="006F70F7" w:rsidP="00C25A45">
            <w:pPr>
              <w:pStyle w:val="TableHeader"/>
              <w:jc w:val="right"/>
            </w:pPr>
            <w:r w:rsidRPr="00711692">
              <w:t>NFO Control:</w:t>
            </w:r>
          </w:p>
        </w:tc>
        <w:tc>
          <w:tcPr>
            <w:tcW w:w="1170" w:type="dxa"/>
          </w:tcPr>
          <w:p w14:paraId="3A9B450A" w14:textId="77777777" w:rsidR="006F70F7" w:rsidRPr="000B6DF8" w:rsidRDefault="006F70F7" w:rsidP="00C25A45">
            <w:pPr>
              <w:pStyle w:val="TableBody"/>
              <w:jc w:val="center"/>
              <w:rPr>
                <w:sz w:val="22"/>
                <w:szCs w:val="22"/>
              </w:rPr>
            </w:pPr>
            <w:r w:rsidRPr="00C30956">
              <w:rPr>
                <w:noProof/>
              </w:rPr>
              <w:t xml:space="preserve">SA-4(10) </w:t>
            </w:r>
          </w:p>
        </w:tc>
        <w:tc>
          <w:tcPr>
            <w:tcW w:w="1980" w:type="dxa"/>
            <w:shd w:val="clear" w:color="auto" w:fill="595959" w:themeFill="text1" w:themeFillTint="A6"/>
          </w:tcPr>
          <w:p w14:paraId="71B46034" w14:textId="77777777" w:rsidR="006F70F7" w:rsidRPr="00711692" w:rsidRDefault="006F70F7" w:rsidP="00C25A45">
            <w:pPr>
              <w:pStyle w:val="TableHeader"/>
              <w:jc w:val="right"/>
            </w:pPr>
            <w:r>
              <w:t>TITLE</w:t>
            </w:r>
            <w:r w:rsidRPr="00711692">
              <w:t>:</w:t>
            </w:r>
          </w:p>
        </w:tc>
        <w:tc>
          <w:tcPr>
            <w:tcW w:w="5575" w:type="dxa"/>
          </w:tcPr>
          <w:p w14:paraId="2FDBA759" w14:textId="77777777" w:rsidR="006F70F7" w:rsidRPr="000B6DF8" w:rsidRDefault="006F70F7" w:rsidP="00C25A45">
            <w:pPr>
              <w:rPr>
                <w:sz w:val="22"/>
                <w:szCs w:val="22"/>
              </w:rPr>
            </w:pPr>
            <w:r w:rsidRPr="00C30956">
              <w:rPr>
                <w:noProof/>
                <w:sz w:val="22"/>
                <w:szCs w:val="22"/>
              </w:rPr>
              <w:t xml:space="preserve">ACQUISITION PROCESS | USE OF APPROVED PIV PRODUCTS </w:t>
            </w:r>
          </w:p>
        </w:tc>
      </w:tr>
      <w:tr w:rsidR="006F70F7" w14:paraId="7B63E50B" w14:textId="77777777" w:rsidTr="00C25A45">
        <w:tc>
          <w:tcPr>
            <w:tcW w:w="2065" w:type="dxa"/>
            <w:shd w:val="clear" w:color="auto" w:fill="595959" w:themeFill="text1" w:themeFillTint="A6"/>
          </w:tcPr>
          <w:p w14:paraId="2BC8CC0F" w14:textId="77777777" w:rsidR="006F70F7" w:rsidRPr="00711692" w:rsidRDefault="006F70F7" w:rsidP="00C25A45">
            <w:pPr>
              <w:pStyle w:val="TableHeader"/>
              <w:jc w:val="right"/>
            </w:pPr>
            <w:r>
              <w:lastRenderedPageBreak/>
              <w:t>Description:</w:t>
            </w:r>
          </w:p>
        </w:tc>
        <w:tc>
          <w:tcPr>
            <w:tcW w:w="8725" w:type="dxa"/>
            <w:gridSpan w:val="3"/>
          </w:tcPr>
          <w:p w14:paraId="514912D2" w14:textId="77777777" w:rsidR="006F70F7" w:rsidRDefault="006F70F7" w:rsidP="00C25A45">
            <w:pPr>
              <w:pStyle w:val="TableBody"/>
            </w:pPr>
            <w:r w:rsidRPr="00EB1A55">
              <w:t>Products on the FIPS 201-approved products list meet NIST requirements for Personal Identity Verification (PIV) of Federal Employees and Contractors. PIV cards are used for multi-factor authentication in systems and organizations.</w:t>
            </w:r>
          </w:p>
        </w:tc>
      </w:tr>
      <w:tr w:rsidR="006F70F7" w14:paraId="46C9783F" w14:textId="77777777" w:rsidTr="00C25A45">
        <w:tc>
          <w:tcPr>
            <w:tcW w:w="2065" w:type="dxa"/>
            <w:shd w:val="clear" w:color="auto" w:fill="595959" w:themeFill="text1" w:themeFillTint="A6"/>
          </w:tcPr>
          <w:p w14:paraId="4256C045" w14:textId="77777777" w:rsidR="006F70F7" w:rsidRPr="00711692" w:rsidRDefault="006F70F7" w:rsidP="00C25A45">
            <w:pPr>
              <w:pStyle w:val="TableHeader"/>
              <w:jc w:val="right"/>
            </w:pPr>
            <w:r>
              <w:t>Status</w:t>
            </w:r>
            <w:r w:rsidRPr="00711692">
              <w:t>:</w:t>
            </w:r>
          </w:p>
        </w:tc>
        <w:tc>
          <w:tcPr>
            <w:tcW w:w="8725" w:type="dxa"/>
            <w:gridSpan w:val="3"/>
          </w:tcPr>
          <w:p w14:paraId="151AF8DA" w14:textId="77777777" w:rsidR="006F70F7" w:rsidRDefault="006F70F7" w:rsidP="00C25A45">
            <w:pPr>
              <w:pStyle w:val="TableBody"/>
            </w:pPr>
          </w:p>
        </w:tc>
      </w:tr>
    </w:tbl>
    <w:p w14:paraId="3A16D371"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15FB224A" w14:textId="77777777" w:rsidTr="00C25A45">
        <w:tc>
          <w:tcPr>
            <w:tcW w:w="2065" w:type="dxa"/>
            <w:shd w:val="clear" w:color="auto" w:fill="595959" w:themeFill="text1" w:themeFillTint="A6"/>
          </w:tcPr>
          <w:p w14:paraId="18BA65A1" w14:textId="77777777" w:rsidR="006F70F7" w:rsidRPr="000B6DF8" w:rsidRDefault="006F70F7" w:rsidP="00C25A45">
            <w:pPr>
              <w:pStyle w:val="TableHeader"/>
              <w:jc w:val="right"/>
            </w:pPr>
            <w:r w:rsidRPr="00711692">
              <w:t>NFO Control:</w:t>
            </w:r>
          </w:p>
        </w:tc>
        <w:tc>
          <w:tcPr>
            <w:tcW w:w="1170" w:type="dxa"/>
          </w:tcPr>
          <w:p w14:paraId="41D98138" w14:textId="77777777" w:rsidR="006F70F7" w:rsidRPr="000B6DF8" w:rsidRDefault="006F70F7" w:rsidP="00C25A45">
            <w:pPr>
              <w:pStyle w:val="TableBody"/>
              <w:jc w:val="center"/>
              <w:rPr>
                <w:sz w:val="22"/>
                <w:szCs w:val="22"/>
              </w:rPr>
            </w:pPr>
            <w:r w:rsidRPr="00C30956">
              <w:rPr>
                <w:noProof/>
              </w:rPr>
              <w:t xml:space="preserve">SA-5 </w:t>
            </w:r>
          </w:p>
        </w:tc>
        <w:tc>
          <w:tcPr>
            <w:tcW w:w="1980" w:type="dxa"/>
            <w:shd w:val="clear" w:color="auto" w:fill="595959" w:themeFill="text1" w:themeFillTint="A6"/>
          </w:tcPr>
          <w:p w14:paraId="503F0FDE" w14:textId="77777777" w:rsidR="006F70F7" w:rsidRPr="00711692" w:rsidRDefault="006F70F7" w:rsidP="00C25A45">
            <w:pPr>
              <w:pStyle w:val="TableHeader"/>
              <w:jc w:val="right"/>
            </w:pPr>
            <w:r>
              <w:t>TITLE</w:t>
            </w:r>
            <w:r w:rsidRPr="00711692">
              <w:t>:</w:t>
            </w:r>
          </w:p>
        </w:tc>
        <w:tc>
          <w:tcPr>
            <w:tcW w:w="5575" w:type="dxa"/>
          </w:tcPr>
          <w:p w14:paraId="1E509F47" w14:textId="77777777" w:rsidR="006F70F7" w:rsidRPr="000B6DF8" w:rsidRDefault="006F70F7" w:rsidP="00C25A45">
            <w:pPr>
              <w:rPr>
                <w:sz w:val="22"/>
                <w:szCs w:val="22"/>
              </w:rPr>
            </w:pPr>
            <w:r w:rsidRPr="00C30956">
              <w:rPr>
                <w:noProof/>
                <w:sz w:val="22"/>
                <w:szCs w:val="22"/>
              </w:rPr>
              <w:t xml:space="preserve">System Documentation </w:t>
            </w:r>
          </w:p>
        </w:tc>
      </w:tr>
      <w:tr w:rsidR="006F70F7" w14:paraId="345F2CA5" w14:textId="77777777" w:rsidTr="00C25A45">
        <w:tc>
          <w:tcPr>
            <w:tcW w:w="2065" w:type="dxa"/>
            <w:shd w:val="clear" w:color="auto" w:fill="595959" w:themeFill="text1" w:themeFillTint="A6"/>
          </w:tcPr>
          <w:p w14:paraId="5E5F2CE6" w14:textId="77777777" w:rsidR="006F70F7" w:rsidRPr="00711692" w:rsidRDefault="006F70F7" w:rsidP="00C25A45">
            <w:pPr>
              <w:pStyle w:val="TableHeader"/>
              <w:jc w:val="right"/>
            </w:pPr>
            <w:r>
              <w:t>Description:</w:t>
            </w:r>
          </w:p>
        </w:tc>
        <w:tc>
          <w:tcPr>
            <w:tcW w:w="8725" w:type="dxa"/>
            <w:gridSpan w:val="3"/>
          </w:tcPr>
          <w:p w14:paraId="044A605B" w14:textId="77777777" w:rsidR="006F70F7" w:rsidRDefault="006F70F7" w:rsidP="00C25A45">
            <w:pPr>
              <w:pStyle w:val="TableBody"/>
            </w:pPr>
            <w:r w:rsidRPr="00F175AB">
              <w:t>System documentation helps personnel understand the implementation and operation of controls. Organizations consider establishing specific measures to determine the quality and completeness of the content provided. System documentation may be used to support the management of supply chain risk, incident response, and other functions. Personnel or roles that require documentation include system owners, system security officers, and system administrators. Attempts to obtain documentation include contacting manufacturers or suppliers and conducting web-based searches. The inability to obtain documentation may occur due to the age of the system or component or the lack of support from developers and contractors. When documentation cannot be obtained, organizations may need to recreate the documentation if it is essential to the implementation or operation of the controls. The protection provided for the documentation is commensurate with the security category or classification of the system. Documentation that addresses system vulnerabilities may require an increased level of protection. Secure operation of the system includes initially starting the system and resuming secure system operation after a lapse in system operation.</w:t>
            </w:r>
          </w:p>
        </w:tc>
      </w:tr>
      <w:tr w:rsidR="006F70F7" w14:paraId="6A35F982" w14:textId="77777777" w:rsidTr="00C25A45">
        <w:tc>
          <w:tcPr>
            <w:tcW w:w="2065" w:type="dxa"/>
            <w:shd w:val="clear" w:color="auto" w:fill="595959" w:themeFill="text1" w:themeFillTint="A6"/>
          </w:tcPr>
          <w:p w14:paraId="42408883" w14:textId="77777777" w:rsidR="006F70F7" w:rsidRPr="00711692" w:rsidRDefault="006F70F7" w:rsidP="00C25A45">
            <w:pPr>
              <w:pStyle w:val="TableHeader"/>
              <w:jc w:val="right"/>
            </w:pPr>
            <w:r>
              <w:t>Status</w:t>
            </w:r>
            <w:r w:rsidRPr="00711692">
              <w:t>:</w:t>
            </w:r>
          </w:p>
        </w:tc>
        <w:tc>
          <w:tcPr>
            <w:tcW w:w="8725" w:type="dxa"/>
            <w:gridSpan w:val="3"/>
          </w:tcPr>
          <w:p w14:paraId="40C1E9DF" w14:textId="77777777" w:rsidR="006F70F7" w:rsidRDefault="006F70F7" w:rsidP="00C25A45">
            <w:pPr>
              <w:pStyle w:val="TableBody"/>
            </w:pPr>
          </w:p>
        </w:tc>
      </w:tr>
    </w:tbl>
    <w:p w14:paraId="33B1E6D7"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0B4ADED2" w14:textId="77777777" w:rsidTr="00C25A45">
        <w:tc>
          <w:tcPr>
            <w:tcW w:w="2065" w:type="dxa"/>
            <w:shd w:val="clear" w:color="auto" w:fill="595959" w:themeFill="text1" w:themeFillTint="A6"/>
          </w:tcPr>
          <w:p w14:paraId="4AF18E30" w14:textId="77777777" w:rsidR="006F70F7" w:rsidRPr="000B6DF8" w:rsidRDefault="006F70F7" w:rsidP="00C25A45">
            <w:pPr>
              <w:pStyle w:val="TableHeader"/>
              <w:jc w:val="right"/>
            </w:pPr>
            <w:r w:rsidRPr="00711692">
              <w:t>NFO Control:</w:t>
            </w:r>
          </w:p>
        </w:tc>
        <w:tc>
          <w:tcPr>
            <w:tcW w:w="1170" w:type="dxa"/>
          </w:tcPr>
          <w:p w14:paraId="2FE8973D" w14:textId="77777777" w:rsidR="006F70F7" w:rsidRPr="000B6DF8" w:rsidRDefault="006F70F7" w:rsidP="00C25A45">
            <w:pPr>
              <w:pStyle w:val="TableBody"/>
              <w:jc w:val="center"/>
              <w:rPr>
                <w:sz w:val="22"/>
                <w:szCs w:val="22"/>
              </w:rPr>
            </w:pPr>
            <w:r w:rsidRPr="00C30956">
              <w:rPr>
                <w:noProof/>
              </w:rPr>
              <w:t xml:space="preserve">SA-9 </w:t>
            </w:r>
          </w:p>
        </w:tc>
        <w:tc>
          <w:tcPr>
            <w:tcW w:w="1980" w:type="dxa"/>
            <w:shd w:val="clear" w:color="auto" w:fill="595959" w:themeFill="text1" w:themeFillTint="A6"/>
          </w:tcPr>
          <w:p w14:paraId="08FEC3CC" w14:textId="77777777" w:rsidR="006F70F7" w:rsidRPr="00711692" w:rsidRDefault="006F70F7" w:rsidP="00C25A45">
            <w:pPr>
              <w:pStyle w:val="TableHeader"/>
              <w:jc w:val="right"/>
            </w:pPr>
            <w:r>
              <w:t>TITLE</w:t>
            </w:r>
            <w:r w:rsidRPr="00711692">
              <w:t>:</w:t>
            </w:r>
          </w:p>
        </w:tc>
        <w:tc>
          <w:tcPr>
            <w:tcW w:w="5575" w:type="dxa"/>
          </w:tcPr>
          <w:p w14:paraId="30AA2B46" w14:textId="77777777" w:rsidR="006F70F7" w:rsidRPr="000B6DF8" w:rsidRDefault="006F70F7" w:rsidP="00C25A45">
            <w:pPr>
              <w:rPr>
                <w:sz w:val="22"/>
                <w:szCs w:val="22"/>
              </w:rPr>
            </w:pPr>
            <w:r w:rsidRPr="00C30956">
              <w:rPr>
                <w:noProof/>
                <w:sz w:val="22"/>
                <w:szCs w:val="22"/>
              </w:rPr>
              <w:t xml:space="preserve">External System Services </w:t>
            </w:r>
          </w:p>
        </w:tc>
      </w:tr>
      <w:tr w:rsidR="006F70F7" w14:paraId="4D9AE37B" w14:textId="77777777" w:rsidTr="00C25A45">
        <w:tc>
          <w:tcPr>
            <w:tcW w:w="2065" w:type="dxa"/>
            <w:shd w:val="clear" w:color="auto" w:fill="595959" w:themeFill="text1" w:themeFillTint="A6"/>
          </w:tcPr>
          <w:p w14:paraId="5252CF37" w14:textId="77777777" w:rsidR="006F70F7" w:rsidRPr="00711692" w:rsidRDefault="006F70F7" w:rsidP="00C25A45">
            <w:pPr>
              <w:pStyle w:val="TableHeader"/>
              <w:jc w:val="right"/>
            </w:pPr>
            <w:r>
              <w:t>Description:</w:t>
            </w:r>
          </w:p>
        </w:tc>
        <w:tc>
          <w:tcPr>
            <w:tcW w:w="8725" w:type="dxa"/>
            <w:gridSpan w:val="3"/>
          </w:tcPr>
          <w:p w14:paraId="4DE46246" w14:textId="77777777" w:rsidR="006F70F7" w:rsidRDefault="006F70F7" w:rsidP="00C25A45">
            <w:pPr>
              <w:pStyle w:val="TableBody"/>
            </w:pPr>
            <w:r w:rsidRPr="00EB1A55">
              <w:t>External system services are provided by an external provider, and the organization has no direct control over the implementation of the required controls or the assessment of control effectiveness. Organizations establish relationships with external service providers in a variety of ways, including through business partnerships, contracts, interagency agreements, lines of business arrangements, licensing agreements, joint ventures, and supply chain exchanges. The responsibility for managing risks from the use of external system services remains with authorizing officials. For services external to organizations, a chain of trust requires that organizations establish and retain a certain level of confidence that each provider in the consumer-provider relationship provides adequate protection for the services rendered. The extent and nature of this chain of trust vary based on relationships between organizations and the external providers. Organizations document the basis for the trust relationships so that the relationships can be monitored. External system services documentation includes government, service providers, end user security roles and responsibilities, and service-level agreements. Service-level agreements define the expectations of performance for implemented controls, describe measurable outcomes, and identify remedies and response requirements for identified instances of noncompliance.</w:t>
            </w:r>
          </w:p>
        </w:tc>
      </w:tr>
      <w:tr w:rsidR="006F70F7" w14:paraId="1FB734A4" w14:textId="77777777" w:rsidTr="00C25A45">
        <w:tc>
          <w:tcPr>
            <w:tcW w:w="2065" w:type="dxa"/>
            <w:shd w:val="clear" w:color="auto" w:fill="595959" w:themeFill="text1" w:themeFillTint="A6"/>
          </w:tcPr>
          <w:p w14:paraId="4A15CD89" w14:textId="77777777" w:rsidR="006F70F7" w:rsidRPr="00711692" w:rsidRDefault="006F70F7" w:rsidP="00C25A45">
            <w:pPr>
              <w:pStyle w:val="TableHeader"/>
              <w:jc w:val="right"/>
            </w:pPr>
            <w:r>
              <w:t>Status</w:t>
            </w:r>
            <w:r w:rsidRPr="00711692">
              <w:t>:</w:t>
            </w:r>
          </w:p>
        </w:tc>
        <w:tc>
          <w:tcPr>
            <w:tcW w:w="8725" w:type="dxa"/>
            <w:gridSpan w:val="3"/>
          </w:tcPr>
          <w:p w14:paraId="417AD12B" w14:textId="77777777" w:rsidR="006F70F7" w:rsidRDefault="006F70F7" w:rsidP="00C25A45">
            <w:pPr>
              <w:pStyle w:val="TableBody"/>
            </w:pPr>
          </w:p>
        </w:tc>
      </w:tr>
    </w:tbl>
    <w:p w14:paraId="526B3F22"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6909A4C8" w14:textId="77777777" w:rsidTr="00C25A45">
        <w:tc>
          <w:tcPr>
            <w:tcW w:w="2065" w:type="dxa"/>
            <w:shd w:val="clear" w:color="auto" w:fill="595959" w:themeFill="text1" w:themeFillTint="A6"/>
          </w:tcPr>
          <w:p w14:paraId="7761E718" w14:textId="77777777" w:rsidR="006F70F7" w:rsidRPr="000B6DF8" w:rsidRDefault="006F70F7" w:rsidP="00C25A45">
            <w:pPr>
              <w:pStyle w:val="TableHeader"/>
              <w:jc w:val="right"/>
            </w:pPr>
            <w:r w:rsidRPr="00711692">
              <w:t>NFO Control:</w:t>
            </w:r>
          </w:p>
        </w:tc>
        <w:tc>
          <w:tcPr>
            <w:tcW w:w="1170" w:type="dxa"/>
          </w:tcPr>
          <w:p w14:paraId="01EB8B91" w14:textId="77777777" w:rsidR="006F70F7" w:rsidRPr="000B6DF8" w:rsidRDefault="006F70F7" w:rsidP="00C25A45">
            <w:pPr>
              <w:pStyle w:val="TableBody"/>
              <w:jc w:val="center"/>
              <w:rPr>
                <w:sz w:val="22"/>
                <w:szCs w:val="22"/>
              </w:rPr>
            </w:pPr>
            <w:r w:rsidRPr="00C30956">
              <w:rPr>
                <w:noProof/>
              </w:rPr>
              <w:t xml:space="preserve">SA-9(2) </w:t>
            </w:r>
          </w:p>
        </w:tc>
        <w:tc>
          <w:tcPr>
            <w:tcW w:w="1980" w:type="dxa"/>
            <w:shd w:val="clear" w:color="auto" w:fill="595959" w:themeFill="text1" w:themeFillTint="A6"/>
          </w:tcPr>
          <w:p w14:paraId="4455F94A" w14:textId="77777777" w:rsidR="006F70F7" w:rsidRPr="00711692" w:rsidRDefault="006F70F7" w:rsidP="00C25A45">
            <w:pPr>
              <w:pStyle w:val="TableHeader"/>
              <w:jc w:val="right"/>
            </w:pPr>
            <w:r>
              <w:t>TITLE</w:t>
            </w:r>
            <w:r w:rsidRPr="00711692">
              <w:t>:</w:t>
            </w:r>
          </w:p>
        </w:tc>
        <w:tc>
          <w:tcPr>
            <w:tcW w:w="5575" w:type="dxa"/>
          </w:tcPr>
          <w:p w14:paraId="31496DE5" w14:textId="77777777" w:rsidR="006F70F7" w:rsidRPr="000B6DF8" w:rsidRDefault="006F70F7" w:rsidP="00C25A45">
            <w:pPr>
              <w:rPr>
                <w:sz w:val="22"/>
                <w:szCs w:val="22"/>
              </w:rPr>
            </w:pPr>
            <w:r w:rsidRPr="00C30956">
              <w:rPr>
                <w:noProof/>
                <w:sz w:val="22"/>
                <w:szCs w:val="22"/>
              </w:rPr>
              <w:t xml:space="preserve">EXTERNAL SYSTEMS | IDENTIFICATION OF FUNCTIONS / PORTS / PROTOCOLS / SERVICES </w:t>
            </w:r>
          </w:p>
        </w:tc>
      </w:tr>
      <w:tr w:rsidR="006F70F7" w14:paraId="17CDAB35" w14:textId="77777777" w:rsidTr="00C25A45">
        <w:tc>
          <w:tcPr>
            <w:tcW w:w="2065" w:type="dxa"/>
            <w:shd w:val="clear" w:color="auto" w:fill="595959" w:themeFill="text1" w:themeFillTint="A6"/>
          </w:tcPr>
          <w:p w14:paraId="32038E82" w14:textId="77777777" w:rsidR="006F70F7" w:rsidRPr="00711692" w:rsidRDefault="006F70F7" w:rsidP="00C25A45">
            <w:pPr>
              <w:pStyle w:val="TableHeader"/>
              <w:jc w:val="right"/>
            </w:pPr>
            <w:r>
              <w:t>Description:</w:t>
            </w:r>
          </w:p>
        </w:tc>
        <w:tc>
          <w:tcPr>
            <w:tcW w:w="8725" w:type="dxa"/>
            <w:gridSpan w:val="3"/>
          </w:tcPr>
          <w:p w14:paraId="4D7EE2C0" w14:textId="77777777" w:rsidR="006F70F7" w:rsidRDefault="006F70F7" w:rsidP="00C25A45">
            <w:pPr>
              <w:pStyle w:val="TableBody"/>
              <w:tabs>
                <w:tab w:val="left" w:pos="423"/>
              </w:tabs>
            </w:pPr>
            <w:r w:rsidRPr="00571D4E">
              <w:t>Information from external service providers regarding the specific functions, ports, protocols, and services used in the provision of such services can be useful when the need arises to understand the trade-offs involved in restricting certain functions and services or blocking certain ports and protocols.</w:t>
            </w:r>
          </w:p>
        </w:tc>
      </w:tr>
      <w:tr w:rsidR="006F70F7" w14:paraId="1868AC9F" w14:textId="77777777" w:rsidTr="00C25A45">
        <w:tc>
          <w:tcPr>
            <w:tcW w:w="2065" w:type="dxa"/>
            <w:shd w:val="clear" w:color="auto" w:fill="595959" w:themeFill="text1" w:themeFillTint="A6"/>
          </w:tcPr>
          <w:p w14:paraId="482DC05C" w14:textId="77777777" w:rsidR="006F70F7" w:rsidRPr="00711692" w:rsidRDefault="006F70F7" w:rsidP="00C25A45">
            <w:pPr>
              <w:pStyle w:val="TableHeader"/>
              <w:jc w:val="right"/>
            </w:pPr>
            <w:r>
              <w:t>Status</w:t>
            </w:r>
            <w:r w:rsidRPr="00711692">
              <w:t>:</w:t>
            </w:r>
          </w:p>
        </w:tc>
        <w:tc>
          <w:tcPr>
            <w:tcW w:w="8725" w:type="dxa"/>
            <w:gridSpan w:val="3"/>
          </w:tcPr>
          <w:p w14:paraId="1E39546D" w14:textId="77777777" w:rsidR="006F70F7" w:rsidRDefault="006F70F7" w:rsidP="00C25A45">
            <w:pPr>
              <w:pStyle w:val="TableBody"/>
            </w:pPr>
          </w:p>
        </w:tc>
      </w:tr>
    </w:tbl>
    <w:p w14:paraId="02B30D22"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17183CB7" w14:textId="77777777" w:rsidTr="00C25A45">
        <w:tc>
          <w:tcPr>
            <w:tcW w:w="2065" w:type="dxa"/>
            <w:shd w:val="clear" w:color="auto" w:fill="595959" w:themeFill="text1" w:themeFillTint="A6"/>
          </w:tcPr>
          <w:p w14:paraId="2A0B7BC3" w14:textId="77777777" w:rsidR="006F70F7" w:rsidRPr="000B6DF8" w:rsidRDefault="006F70F7" w:rsidP="00C25A45">
            <w:pPr>
              <w:pStyle w:val="TableHeader"/>
              <w:jc w:val="right"/>
            </w:pPr>
            <w:r w:rsidRPr="00711692">
              <w:t>NFO Control:</w:t>
            </w:r>
          </w:p>
        </w:tc>
        <w:tc>
          <w:tcPr>
            <w:tcW w:w="1170" w:type="dxa"/>
          </w:tcPr>
          <w:p w14:paraId="1597BA57" w14:textId="77777777" w:rsidR="006F70F7" w:rsidRPr="000B6DF8" w:rsidRDefault="006F70F7" w:rsidP="00C25A45">
            <w:pPr>
              <w:pStyle w:val="TableBody"/>
              <w:jc w:val="center"/>
              <w:rPr>
                <w:sz w:val="22"/>
                <w:szCs w:val="22"/>
              </w:rPr>
            </w:pPr>
            <w:r w:rsidRPr="00C30956">
              <w:rPr>
                <w:noProof/>
              </w:rPr>
              <w:t xml:space="preserve">SA-10 </w:t>
            </w:r>
          </w:p>
        </w:tc>
        <w:tc>
          <w:tcPr>
            <w:tcW w:w="1980" w:type="dxa"/>
            <w:shd w:val="clear" w:color="auto" w:fill="595959" w:themeFill="text1" w:themeFillTint="A6"/>
          </w:tcPr>
          <w:p w14:paraId="78D4658E" w14:textId="77777777" w:rsidR="006F70F7" w:rsidRPr="00711692" w:rsidRDefault="006F70F7" w:rsidP="00C25A45">
            <w:pPr>
              <w:pStyle w:val="TableHeader"/>
              <w:jc w:val="right"/>
            </w:pPr>
            <w:r>
              <w:t>TITLE</w:t>
            </w:r>
            <w:r w:rsidRPr="00711692">
              <w:t>:</w:t>
            </w:r>
          </w:p>
        </w:tc>
        <w:tc>
          <w:tcPr>
            <w:tcW w:w="5575" w:type="dxa"/>
          </w:tcPr>
          <w:p w14:paraId="07490382" w14:textId="77777777" w:rsidR="006F70F7" w:rsidRPr="000B6DF8" w:rsidRDefault="006F70F7" w:rsidP="00C25A45">
            <w:pPr>
              <w:rPr>
                <w:sz w:val="22"/>
                <w:szCs w:val="22"/>
              </w:rPr>
            </w:pPr>
            <w:r w:rsidRPr="00C30956">
              <w:rPr>
                <w:noProof/>
                <w:sz w:val="22"/>
                <w:szCs w:val="22"/>
              </w:rPr>
              <w:t xml:space="preserve">Developer Configuration Management  </w:t>
            </w:r>
          </w:p>
        </w:tc>
      </w:tr>
      <w:tr w:rsidR="006F70F7" w14:paraId="144BAE60" w14:textId="77777777" w:rsidTr="00C25A45">
        <w:tc>
          <w:tcPr>
            <w:tcW w:w="2065" w:type="dxa"/>
            <w:shd w:val="clear" w:color="auto" w:fill="595959" w:themeFill="text1" w:themeFillTint="A6"/>
          </w:tcPr>
          <w:p w14:paraId="17DDEB96" w14:textId="77777777" w:rsidR="006F70F7" w:rsidRPr="00711692" w:rsidRDefault="006F70F7" w:rsidP="00C25A45">
            <w:pPr>
              <w:pStyle w:val="TableHeader"/>
              <w:jc w:val="right"/>
            </w:pPr>
            <w:r>
              <w:t>Description:</w:t>
            </w:r>
          </w:p>
        </w:tc>
        <w:tc>
          <w:tcPr>
            <w:tcW w:w="8725" w:type="dxa"/>
            <w:gridSpan w:val="3"/>
          </w:tcPr>
          <w:p w14:paraId="37A38853" w14:textId="77777777" w:rsidR="006F70F7" w:rsidRPr="00571D4E" w:rsidRDefault="006F70F7" w:rsidP="00C25A45">
            <w:pPr>
              <w:pStyle w:val="TableBody"/>
            </w:pPr>
            <w:r w:rsidRPr="00571D4E">
              <w:t xml:space="preserve">Organizations consider the quality and completeness of configuration management activities conducted by developers as direct evidence of applying effective security controls. Controls include protecting the master copies of material used to generate security-relevant portions of the system hardware, software, and firmware from unauthorized modification or destruction. Maintaining the integrity of changes to the system, system component, or system service requires strict configuration control throughout the system development life cycle to track authorized changes and prevent unauthorized changes. </w:t>
            </w:r>
          </w:p>
          <w:p w14:paraId="17B19FC9" w14:textId="77777777" w:rsidR="006F70F7" w:rsidRDefault="006F70F7" w:rsidP="00C25A45">
            <w:pPr>
              <w:pStyle w:val="TableBody"/>
            </w:pPr>
            <w:r w:rsidRPr="00571D4E">
              <w:t xml:space="preserve">The configuration items that are placed under configuration management include the formal model; the functional, high-level, and low-level design specifications; other design data; implementation documentation; source code and hardware schematics; the current running version of the object code; </w:t>
            </w:r>
            <w:r w:rsidRPr="00571D4E">
              <w:lastRenderedPageBreak/>
              <w:t>tools for comparing new versions of security-relevant hardware descriptions and source code with previous versions; and test fixtures and documentation. Depending on the mission and business needs of organizations and the nature of the contractual relationships in place, developers may provide configuration management support during the operations and maintenance stage of the system development life cycle.</w:t>
            </w:r>
          </w:p>
        </w:tc>
      </w:tr>
      <w:tr w:rsidR="006F70F7" w14:paraId="3B176266" w14:textId="77777777" w:rsidTr="00C25A45">
        <w:tc>
          <w:tcPr>
            <w:tcW w:w="2065" w:type="dxa"/>
            <w:shd w:val="clear" w:color="auto" w:fill="595959" w:themeFill="text1" w:themeFillTint="A6"/>
          </w:tcPr>
          <w:p w14:paraId="366D4FE0" w14:textId="77777777" w:rsidR="006F70F7" w:rsidRPr="00711692" w:rsidRDefault="006F70F7" w:rsidP="00C25A45">
            <w:pPr>
              <w:pStyle w:val="TableHeader"/>
              <w:jc w:val="right"/>
            </w:pPr>
            <w:r>
              <w:lastRenderedPageBreak/>
              <w:t>Status</w:t>
            </w:r>
            <w:r w:rsidRPr="00711692">
              <w:t>:</w:t>
            </w:r>
          </w:p>
        </w:tc>
        <w:tc>
          <w:tcPr>
            <w:tcW w:w="8725" w:type="dxa"/>
            <w:gridSpan w:val="3"/>
          </w:tcPr>
          <w:p w14:paraId="1A9E044B" w14:textId="77777777" w:rsidR="006F70F7" w:rsidRDefault="006F70F7" w:rsidP="00C25A45">
            <w:pPr>
              <w:pStyle w:val="TableBody"/>
            </w:pPr>
          </w:p>
        </w:tc>
      </w:tr>
    </w:tbl>
    <w:p w14:paraId="0B26C2E4"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4B8BE986" w14:textId="77777777" w:rsidTr="00C25A45">
        <w:tc>
          <w:tcPr>
            <w:tcW w:w="2065" w:type="dxa"/>
            <w:shd w:val="clear" w:color="auto" w:fill="595959" w:themeFill="text1" w:themeFillTint="A6"/>
          </w:tcPr>
          <w:p w14:paraId="690F6484" w14:textId="77777777" w:rsidR="006F70F7" w:rsidRPr="000B6DF8" w:rsidRDefault="006F70F7" w:rsidP="00C25A45">
            <w:pPr>
              <w:pStyle w:val="TableHeader"/>
              <w:jc w:val="right"/>
            </w:pPr>
            <w:r w:rsidRPr="00711692">
              <w:t>NFO Control:</w:t>
            </w:r>
          </w:p>
        </w:tc>
        <w:tc>
          <w:tcPr>
            <w:tcW w:w="1170" w:type="dxa"/>
          </w:tcPr>
          <w:p w14:paraId="0E9004EE" w14:textId="77777777" w:rsidR="006F70F7" w:rsidRPr="000B6DF8" w:rsidRDefault="006F70F7" w:rsidP="00C25A45">
            <w:pPr>
              <w:pStyle w:val="TableBody"/>
              <w:jc w:val="center"/>
              <w:rPr>
                <w:sz w:val="22"/>
                <w:szCs w:val="22"/>
              </w:rPr>
            </w:pPr>
            <w:r w:rsidRPr="00C30956">
              <w:rPr>
                <w:noProof/>
              </w:rPr>
              <w:t xml:space="preserve">SA-11 </w:t>
            </w:r>
          </w:p>
        </w:tc>
        <w:tc>
          <w:tcPr>
            <w:tcW w:w="1980" w:type="dxa"/>
            <w:shd w:val="clear" w:color="auto" w:fill="595959" w:themeFill="text1" w:themeFillTint="A6"/>
          </w:tcPr>
          <w:p w14:paraId="4619E44B" w14:textId="77777777" w:rsidR="006F70F7" w:rsidRPr="00711692" w:rsidRDefault="006F70F7" w:rsidP="00C25A45">
            <w:pPr>
              <w:pStyle w:val="TableHeader"/>
              <w:jc w:val="right"/>
            </w:pPr>
            <w:r>
              <w:t>TITLE</w:t>
            </w:r>
            <w:r w:rsidRPr="00711692">
              <w:t>:</w:t>
            </w:r>
          </w:p>
        </w:tc>
        <w:tc>
          <w:tcPr>
            <w:tcW w:w="5575" w:type="dxa"/>
          </w:tcPr>
          <w:p w14:paraId="6A57F62C" w14:textId="77777777" w:rsidR="006F70F7" w:rsidRPr="000B6DF8" w:rsidRDefault="006F70F7" w:rsidP="00C25A45">
            <w:pPr>
              <w:rPr>
                <w:sz w:val="22"/>
                <w:szCs w:val="22"/>
              </w:rPr>
            </w:pPr>
            <w:r w:rsidRPr="00C30956">
              <w:rPr>
                <w:noProof/>
                <w:sz w:val="22"/>
                <w:szCs w:val="22"/>
              </w:rPr>
              <w:t xml:space="preserve">Developer Security Testing and Evaluation </w:t>
            </w:r>
          </w:p>
        </w:tc>
      </w:tr>
      <w:tr w:rsidR="006F70F7" w14:paraId="1B776E87" w14:textId="77777777" w:rsidTr="00C25A45">
        <w:tc>
          <w:tcPr>
            <w:tcW w:w="2065" w:type="dxa"/>
            <w:shd w:val="clear" w:color="auto" w:fill="595959" w:themeFill="text1" w:themeFillTint="A6"/>
          </w:tcPr>
          <w:p w14:paraId="518A96F7" w14:textId="77777777" w:rsidR="006F70F7" w:rsidRPr="00711692" w:rsidRDefault="006F70F7" w:rsidP="00C25A45">
            <w:pPr>
              <w:pStyle w:val="TableHeader"/>
              <w:jc w:val="right"/>
            </w:pPr>
            <w:r>
              <w:t>Description:</w:t>
            </w:r>
          </w:p>
        </w:tc>
        <w:tc>
          <w:tcPr>
            <w:tcW w:w="8725" w:type="dxa"/>
            <w:gridSpan w:val="3"/>
          </w:tcPr>
          <w:p w14:paraId="4CCE610A" w14:textId="77777777" w:rsidR="006F70F7" w:rsidRPr="00571D4E" w:rsidRDefault="006F70F7" w:rsidP="00C25A45">
            <w:pPr>
              <w:pStyle w:val="TableBody"/>
            </w:pPr>
            <w:r w:rsidRPr="00571D4E">
              <w:t xml:space="preserve">Developmental testing and evaluation confirms that the required controls are implemented correctly, operating as intended, enforcing the desired security and privacy policies, and meeting established security and privacy requirements. Security properties of systems and the privacy of individuals may be affected by the interconnection of system components or changes to those components. The interconnections or changes—including upgrading or replacing applications, operating systems, and firmware—may adversely affect previously implemented controls. Ongoing assessment during development allows for additional types of testing and evaluation that developers can conduct to reduce or eliminate potential flaws. Testing custom software applications may require approaches such as manual code review, security architecture review, and penetration testing, as well as and static analysis, dynamic analysis, binary analysis, or a hybrid of the three analysis approaches. </w:t>
            </w:r>
          </w:p>
          <w:p w14:paraId="246D9846" w14:textId="77777777" w:rsidR="006F70F7" w:rsidRDefault="006F70F7" w:rsidP="00C25A45">
            <w:pPr>
              <w:pStyle w:val="TableBody"/>
            </w:pPr>
            <w:r w:rsidRPr="00571D4E">
              <w:t>Developers can use the analysis approaches, along with security instrumentation and fuzzing, in a variety of tools and in source code reviews. The security and privacy assessment plans include the specific activities that developers plan to carry out, including the types of analyses, testing, evaluation, and reviews of software and firmware components; the degree of rigor to be applied; the frequency of the ongoing testing and evaluation; and the types of artifacts produced during those processes. The depth of testing and evaluation refers to the rigor and level of detail associated with the assessment process. The coverage of testing and evaluation refers to the scope (i.e., number and type) of the artifacts included in the assessment process. Contracts specify the acceptance criteria for security and privacy assessment plans, flaw remediation processes, and the evidence that the plans and processes have been diligently applied. Methods for reviewing and protecting assessment plans, evidence, and documentation are commensurate with the security category or classification level of the system. Contracts may specify protection requirements for documentation.</w:t>
            </w:r>
          </w:p>
        </w:tc>
      </w:tr>
      <w:tr w:rsidR="006F70F7" w14:paraId="780B0756" w14:textId="77777777" w:rsidTr="00C25A45">
        <w:tc>
          <w:tcPr>
            <w:tcW w:w="2065" w:type="dxa"/>
            <w:shd w:val="clear" w:color="auto" w:fill="595959" w:themeFill="text1" w:themeFillTint="A6"/>
          </w:tcPr>
          <w:p w14:paraId="4FD7F441" w14:textId="77777777" w:rsidR="006F70F7" w:rsidRPr="00711692" w:rsidRDefault="006F70F7" w:rsidP="00C25A45">
            <w:pPr>
              <w:pStyle w:val="TableHeader"/>
              <w:jc w:val="right"/>
            </w:pPr>
            <w:r>
              <w:t>Status</w:t>
            </w:r>
            <w:r w:rsidRPr="00711692">
              <w:t>:</w:t>
            </w:r>
          </w:p>
        </w:tc>
        <w:tc>
          <w:tcPr>
            <w:tcW w:w="8725" w:type="dxa"/>
            <w:gridSpan w:val="3"/>
          </w:tcPr>
          <w:p w14:paraId="2AC238D5" w14:textId="77777777" w:rsidR="006F70F7" w:rsidRDefault="006F70F7" w:rsidP="00C25A45">
            <w:pPr>
              <w:pStyle w:val="TableBody"/>
            </w:pPr>
          </w:p>
        </w:tc>
      </w:tr>
    </w:tbl>
    <w:p w14:paraId="5A2564C7" w14:textId="77777777" w:rsidR="006F70F7" w:rsidRDefault="006F70F7" w:rsidP="006F70F7">
      <w:pPr>
        <w:pStyle w:val="AppendixH2"/>
      </w:pPr>
      <w:bookmarkStart w:id="102" w:name="_Toc90477482"/>
      <w:bookmarkStart w:id="103" w:name="_Toc125524395"/>
      <w:bookmarkStart w:id="104" w:name="_Toc161036244"/>
      <w:r w:rsidRPr="00EF08A4">
        <w:t>System and Communications Protection</w:t>
      </w:r>
      <w:r>
        <w:t xml:space="preserve"> [SC] Family</w:t>
      </w:r>
      <w:bookmarkEnd w:id="102"/>
      <w:bookmarkEnd w:id="103"/>
      <w:bookmarkEnd w:id="104"/>
    </w:p>
    <w:tbl>
      <w:tblPr>
        <w:tblStyle w:val="TableGrid"/>
        <w:tblW w:w="0" w:type="auto"/>
        <w:tblLook w:val="04A0" w:firstRow="1" w:lastRow="0" w:firstColumn="1" w:lastColumn="0" w:noHBand="0" w:noVBand="1"/>
      </w:tblPr>
      <w:tblGrid>
        <w:gridCol w:w="2065"/>
        <w:gridCol w:w="1170"/>
        <w:gridCol w:w="1980"/>
        <w:gridCol w:w="5575"/>
      </w:tblGrid>
      <w:tr w:rsidR="006F70F7" w14:paraId="6454E459" w14:textId="77777777" w:rsidTr="00C25A45">
        <w:tc>
          <w:tcPr>
            <w:tcW w:w="2065" w:type="dxa"/>
            <w:shd w:val="clear" w:color="auto" w:fill="595959" w:themeFill="text1" w:themeFillTint="A6"/>
          </w:tcPr>
          <w:p w14:paraId="67980DEB" w14:textId="77777777" w:rsidR="006F70F7" w:rsidRPr="000B6DF8" w:rsidRDefault="006F70F7" w:rsidP="00C25A45">
            <w:pPr>
              <w:pStyle w:val="TableHeader"/>
              <w:jc w:val="right"/>
            </w:pPr>
            <w:r w:rsidRPr="00711692">
              <w:t>NFO Control:</w:t>
            </w:r>
          </w:p>
        </w:tc>
        <w:tc>
          <w:tcPr>
            <w:tcW w:w="1170" w:type="dxa"/>
          </w:tcPr>
          <w:p w14:paraId="4F5AD23A" w14:textId="77777777" w:rsidR="006F70F7" w:rsidRPr="000B6DF8" w:rsidRDefault="006F70F7" w:rsidP="00C25A45">
            <w:pPr>
              <w:pStyle w:val="TableBody"/>
              <w:jc w:val="center"/>
              <w:rPr>
                <w:sz w:val="22"/>
                <w:szCs w:val="22"/>
              </w:rPr>
            </w:pPr>
            <w:r w:rsidRPr="00C30956">
              <w:rPr>
                <w:noProof/>
              </w:rPr>
              <w:t xml:space="preserve">SC-1 </w:t>
            </w:r>
          </w:p>
        </w:tc>
        <w:tc>
          <w:tcPr>
            <w:tcW w:w="1980" w:type="dxa"/>
            <w:shd w:val="clear" w:color="auto" w:fill="595959" w:themeFill="text1" w:themeFillTint="A6"/>
          </w:tcPr>
          <w:p w14:paraId="6A3FDD73" w14:textId="77777777" w:rsidR="006F70F7" w:rsidRPr="00711692" w:rsidRDefault="006F70F7" w:rsidP="00C25A45">
            <w:pPr>
              <w:pStyle w:val="TableHeader"/>
              <w:jc w:val="right"/>
            </w:pPr>
            <w:r>
              <w:t>TITLE</w:t>
            </w:r>
            <w:r w:rsidRPr="00711692">
              <w:t>:</w:t>
            </w:r>
          </w:p>
        </w:tc>
        <w:tc>
          <w:tcPr>
            <w:tcW w:w="5575" w:type="dxa"/>
          </w:tcPr>
          <w:p w14:paraId="2F1F7193" w14:textId="77777777" w:rsidR="006F70F7" w:rsidRPr="000B6DF8" w:rsidRDefault="006F70F7" w:rsidP="00C25A45">
            <w:pPr>
              <w:rPr>
                <w:sz w:val="22"/>
                <w:szCs w:val="22"/>
              </w:rPr>
            </w:pPr>
            <w:r w:rsidRPr="00C30956">
              <w:rPr>
                <w:noProof/>
                <w:sz w:val="22"/>
                <w:szCs w:val="22"/>
              </w:rPr>
              <w:t xml:space="preserve">System and Communications Protection Policy and Procedures </w:t>
            </w:r>
          </w:p>
        </w:tc>
      </w:tr>
      <w:tr w:rsidR="006F70F7" w14:paraId="37B6F80C" w14:textId="77777777" w:rsidTr="00C25A45">
        <w:tc>
          <w:tcPr>
            <w:tcW w:w="2065" w:type="dxa"/>
            <w:shd w:val="clear" w:color="auto" w:fill="595959" w:themeFill="text1" w:themeFillTint="A6"/>
          </w:tcPr>
          <w:p w14:paraId="27C92345" w14:textId="77777777" w:rsidR="006F70F7" w:rsidRPr="00711692" w:rsidRDefault="006F70F7" w:rsidP="00C25A45">
            <w:pPr>
              <w:pStyle w:val="TableHeader"/>
              <w:jc w:val="right"/>
            </w:pPr>
            <w:r>
              <w:t>Description:</w:t>
            </w:r>
          </w:p>
        </w:tc>
        <w:tc>
          <w:tcPr>
            <w:tcW w:w="8725" w:type="dxa"/>
            <w:gridSpan w:val="3"/>
          </w:tcPr>
          <w:p w14:paraId="6A5AC7FC" w14:textId="77777777" w:rsidR="006F70F7" w:rsidRDefault="006F70F7" w:rsidP="00C25A45">
            <w:pPr>
              <w:pStyle w:val="TableBody"/>
            </w:pPr>
            <w:r w:rsidRPr="00B74929">
              <w:t>System and communications protection policy and procedures address the controls in the SC family that are implemented within systems and organizations.</w:t>
            </w:r>
            <w:r>
              <w:t xml:space="preserve"> …</w:t>
            </w:r>
          </w:p>
        </w:tc>
      </w:tr>
      <w:tr w:rsidR="006F70F7" w14:paraId="313397EA" w14:textId="77777777" w:rsidTr="00C25A45">
        <w:tc>
          <w:tcPr>
            <w:tcW w:w="2065" w:type="dxa"/>
            <w:shd w:val="clear" w:color="auto" w:fill="595959" w:themeFill="text1" w:themeFillTint="A6"/>
          </w:tcPr>
          <w:p w14:paraId="0156B49D" w14:textId="77777777" w:rsidR="006F70F7" w:rsidRPr="00711692" w:rsidRDefault="006F70F7" w:rsidP="00C25A45">
            <w:pPr>
              <w:pStyle w:val="TableHeader"/>
              <w:jc w:val="right"/>
            </w:pPr>
            <w:r>
              <w:t>Status</w:t>
            </w:r>
            <w:r w:rsidRPr="00711692">
              <w:t>:</w:t>
            </w:r>
          </w:p>
        </w:tc>
        <w:tc>
          <w:tcPr>
            <w:tcW w:w="8725" w:type="dxa"/>
            <w:gridSpan w:val="3"/>
          </w:tcPr>
          <w:p w14:paraId="765B8CC0" w14:textId="77777777" w:rsidR="006F70F7" w:rsidRDefault="006F70F7" w:rsidP="00C25A45">
            <w:pPr>
              <w:pStyle w:val="TableBody"/>
            </w:pPr>
          </w:p>
        </w:tc>
      </w:tr>
    </w:tbl>
    <w:p w14:paraId="2357BC42"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588C70C4" w14:textId="77777777" w:rsidTr="00C25A45">
        <w:tc>
          <w:tcPr>
            <w:tcW w:w="2065" w:type="dxa"/>
            <w:shd w:val="clear" w:color="auto" w:fill="595959" w:themeFill="text1" w:themeFillTint="A6"/>
          </w:tcPr>
          <w:p w14:paraId="77DDF80E" w14:textId="77777777" w:rsidR="006F70F7" w:rsidRPr="000B6DF8" w:rsidRDefault="006F70F7" w:rsidP="00C25A45">
            <w:pPr>
              <w:pStyle w:val="TableHeader"/>
              <w:jc w:val="right"/>
            </w:pPr>
            <w:r w:rsidRPr="00711692">
              <w:t>NFO Control:</w:t>
            </w:r>
          </w:p>
        </w:tc>
        <w:tc>
          <w:tcPr>
            <w:tcW w:w="1170" w:type="dxa"/>
          </w:tcPr>
          <w:p w14:paraId="19822740" w14:textId="77777777" w:rsidR="006F70F7" w:rsidRPr="000B6DF8" w:rsidRDefault="006F70F7" w:rsidP="00C25A45">
            <w:pPr>
              <w:pStyle w:val="TableBody"/>
              <w:jc w:val="center"/>
              <w:rPr>
                <w:sz w:val="22"/>
                <w:szCs w:val="22"/>
              </w:rPr>
            </w:pPr>
            <w:r w:rsidRPr="00C30956">
              <w:rPr>
                <w:noProof/>
              </w:rPr>
              <w:t xml:space="preserve">SC-5 </w:t>
            </w:r>
          </w:p>
        </w:tc>
        <w:tc>
          <w:tcPr>
            <w:tcW w:w="1980" w:type="dxa"/>
            <w:shd w:val="clear" w:color="auto" w:fill="595959" w:themeFill="text1" w:themeFillTint="A6"/>
          </w:tcPr>
          <w:p w14:paraId="312886F6" w14:textId="77777777" w:rsidR="006F70F7" w:rsidRPr="00711692" w:rsidRDefault="006F70F7" w:rsidP="00C25A45">
            <w:pPr>
              <w:pStyle w:val="TableHeader"/>
              <w:jc w:val="right"/>
            </w:pPr>
            <w:r>
              <w:t>TITLE</w:t>
            </w:r>
            <w:r w:rsidRPr="00711692">
              <w:t>:</w:t>
            </w:r>
          </w:p>
        </w:tc>
        <w:tc>
          <w:tcPr>
            <w:tcW w:w="5575" w:type="dxa"/>
          </w:tcPr>
          <w:p w14:paraId="7ACE547E" w14:textId="77777777" w:rsidR="006F70F7" w:rsidRPr="000B6DF8" w:rsidRDefault="006F70F7" w:rsidP="00C25A45">
            <w:pPr>
              <w:rPr>
                <w:sz w:val="22"/>
                <w:szCs w:val="22"/>
              </w:rPr>
            </w:pPr>
            <w:r w:rsidRPr="00C30956">
              <w:rPr>
                <w:noProof/>
                <w:sz w:val="22"/>
                <w:szCs w:val="22"/>
              </w:rPr>
              <w:t xml:space="preserve">Denial of Service Protection  </w:t>
            </w:r>
          </w:p>
        </w:tc>
      </w:tr>
      <w:tr w:rsidR="006F70F7" w14:paraId="4ED81092" w14:textId="77777777" w:rsidTr="00C25A45">
        <w:tc>
          <w:tcPr>
            <w:tcW w:w="2065" w:type="dxa"/>
            <w:shd w:val="clear" w:color="auto" w:fill="595959" w:themeFill="text1" w:themeFillTint="A6"/>
          </w:tcPr>
          <w:p w14:paraId="1ECEE6F2" w14:textId="77777777" w:rsidR="006F70F7" w:rsidRPr="00711692" w:rsidRDefault="006F70F7" w:rsidP="00C25A45">
            <w:pPr>
              <w:pStyle w:val="TableHeader"/>
              <w:jc w:val="right"/>
            </w:pPr>
            <w:r>
              <w:t>Description:</w:t>
            </w:r>
          </w:p>
        </w:tc>
        <w:tc>
          <w:tcPr>
            <w:tcW w:w="8725" w:type="dxa"/>
            <w:gridSpan w:val="3"/>
          </w:tcPr>
          <w:p w14:paraId="027EA04B" w14:textId="77777777" w:rsidR="006F70F7" w:rsidRDefault="006F70F7" w:rsidP="00C25A45">
            <w:pPr>
              <w:pStyle w:val="TableBody"/>
            </w:pPr>
            <w:r w:rsidRPr="00B74929">
              <w:t>Denial-of-service events may occur due to a variety of internal and external causes, such as an attack by an adversary or a lack of planning to support organizational needs with respect to capacity and bandwidth. Such attacks can occur across a wide range of network protocols (e.g., IPv4, IPv6). A variety of technologies are available to limit or eliminate the origination and effects of denial-of-service events. For example, boundary protection devices can filter certain types of packets to protect system components on internal networks from being directly affected by or the source of denial-of-service attacks. Employing increased network capacity and bandwidth combined with service redundancy also reduces the susceptibility to denial-of-service events.</w:t>
            </w:r>
          </w:p>
        </w:tc>
      </w:tr>
      <w:tr w:rsidR="006F70F7" w14:paraId="1ECAEF1B" w14:textId="77777777" w:rsidTr="00C25A45">
        <w:tc>
          <w:tcPr>
            <w:tcW w:w="2065" w:type="dxa"/>
            <w:shd w:val="clear" w:color="auto" w:fill="595959" w:themeFill="text1" w:themeFillTint="A6"/>
          </w:tcPr>
          <w:p w14:paraId="52009B24" w14:textId="77777777" w:rsidR="006F70F7" w:rsidRPr="00711692" w:rsidRDefault="006F70F7" w:rsidP="00C25A45">
            <w:pPr>
              <w:pStyle w:val="TableHeader"/>
              <w:jc w:val="right"/>
            </w:pPr>
            <w:r>
              <w:t>Status</w:t>
            </w:r>
            <w:r w:rsidRPr="00711692">
              <w:t>:</w:t>
            </w:r>
          </w:p>
        </w:tc>
        <w:tc>
          <w:tcPr>
            <w:tcW w:w="8725" w:type="dxa"/>
            <w:gridSpan w:val="3"/>
          </w:tcPr>
          <w:p w14:paraId="7C4C8659" w14:textId="77777777" w:rsidR="006F70F7" w:rsidRDefault="006F70F7" w:rsidP="00C25A45">
            <w:pPr>
              <w:pStyle w:val="TableBody"/>
            </w:pPr>
          </w:p>
        </w:tc>
      </w:tr>
    </w:tbl>
    <w:p w14:paraId="6A43B280"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6FC02018" w14:textId="77777777" w:rsidTr="00C25A45">
        <w:tc>
          <w:tcPr>
            <w:tcW w:w="2065" w:type="dxa"/>
            <w:shd w:val="clear" w:color="auto" w:fill="595959" w:themeFill="text1" w:themeFillTint="A6"/>
          </w:tcPr>
          <w:p w14:paraId="4223D495" w14:textId="77777777" w:rsidR="006F70F7" w:rsidRPr="000B6DF8" w:rsidRDefault="006F70F7" w:rsidP="00C25A45">
            <w:pPr>
              <w:pStyle w:val="TableHeader"/>
              <w:jc w:val="right"/>
            </w:pPr>
            <w:r w:rsidRPr="00711692">
              <w:t>NFO Control:</w:t>
            </w:r>
          </w:p>
        </w:tc>
        <w:tc>
          <w:tcPr>
            <w:tcW w:w="1170" w:type="dxa"/>
          </w:tcPr>
          <w:p w14:paraId="739F2A2C" w14:textId="77777777" w:rsidR="006F70F7" w:rsidRPr="000B6DF8" w:rsidRDefault="006F70F7" w:rsidP="00C25A45">
            <w:pPr>
              <w:pStyle w:val="TableBody"/>
              <w:jc w:val="center"/>
              <w:rPr>
                <w:sz w:val="22"/>
                <w:szCs w:val="22"/>
              </w:rPr>
            </w:pPr>
            <w:r w:rsidRPr="00C30956">
              <w:rPr>
                <w:noProof/>
              </w:rPr>
              <w:t xml:space="preserve">SC-7(3) </w:t>
            </w:r>
          </w:p>
        </w:tc>
        <w:tc>
          <w:tcPr>
            <w:tcW w:w="1980" w:type="dxa"/>
            <w:shd w:val="clear" w:color="auto" w:fill="595959" w:themeFill="text1" w:themeFillTint="A6"/>
          </w:tcPr>
          <w:p w14:paraId="3C21D637" w14:textId="77777777" w:rsidR="006F70F7" w:rsidRPr="00711692" w:rsidRDefault="006F70F7" w:rsidP="00C25A45">
            <w:pPr>
              <w:pStyle w:val="TableHeader"/>
              <w:jc w:val="right"/>
            </w:pPr>
            <w:r>
              <w:t>TITLE</w:t>
            </w:r>
            <w:r w:rsidRPr="00711692">
              <w:t>:</w:t>
            </w:r>
          </w:p>
        </w:tc>
        <w:tc>
          <w:tcPr>
            <w:tcW w:w="5575" w:type="dxa"/>
          </w:tcPr>
          <w:p w14:paraId="7923DC1C" w14:textId="77777777" w:rsidR="006F70F7" w:rsidRPr="000B6DF8" w:rsidRDefault="006F70F7" w:rsidP="00C25A45">
            <w:pPr>
              <w:rPr>
                <w:sz w:val="22"/>
                <w:szCs w:val="22"/>
              </w:rPr>
            </w:pPr>
            <w:r w:rsidRPr="00C30956">
              <w:rPr>
                <w:noProof/>
                <w:sz w:val="22"/>
                <w:szCs w:val="22"/>
              </w:rPr>
              <w:t xml:space="preserve">BOUNDARY PROTECTION | ACCESS POINTS </w:t>
            </w:r>
          </w:p>
        </w:tc>
      </w:tr>
      <w:tr w:rsidR="006F70F7" w14:paraId="4E33BBCA" w14:textId="77777777" w:rsidTr="00C25A45">
        <w:tc>
          <w:tcPr>
            <w:tcW w:w="2065" w:type="dxa"/>
            <w:shd w:val="clear" w:color="auto" w:fill="595959" w:themeFill="text1" w:themeFillTint="A6"/>
          </w:tcPr>
          <w:p w14:paraId="389C37B9" w14:textId="77777777" w:rsidR="006F70F7" w:rsidRPr="00711692" w:rsidRDefault="006F70F7" w:rsidP="00C25A45">
            <w:pPr>
              <w:pStyle w:val="TableHeader"/>
              <w:jc w:val="right"/>
            </w:pPr>
            <w:r>
              <w:t>Description:</w:t>
            </w:r>
          </w:p>
        </w:tc>
        <w:tc>
          <w:tcPr>
            <w:tcW w:w="8725" w:type="dxa"/>
            <w:gridSpan w:val="3"/>
          </w:tcPr>
          <w:p w14:paraId="5C12898D" w14:textId="77777777" w:rsidR="006F70F7" w:rsidRDefault="006F70F7" w:rsidP="00C25A45">
            <w:pPr>
              <w:pStyle w:val="TableBody"/>
            </w:pPr>
            <w:r w:rsidRPr="00EA5957">
              <w:t xml:space="preserve">Limiting the number of external network connections facilitates monitoring of inbound and outbound communications traffic. The Trusted Internet Connection [DHS TIC] initiative is an example of a federal guideline that requires limits on the number of external network connections. Limiting the number of </w:t>
            </w:r>
            <w:r w:rsidRPr="00EA5957">
              <w:lastRenderedPageBreak/>
              <w:t>external network connections to the system is important during transition periods from older to newer technologies (e.g., transitioning from IPv4 to IPv6 network protocols). Such transitions may require implementing the older and newer technologies simultaneously during the transition period and thus increase the number of access points to the system.</w:t>
            </w:r>
          </w:p>
        </w:tc>
      </w:tr>
      <w:tr w:rsidR="006F70F7" w14:paraId="1C6EA05C" w14:textId="77777777" w:rsidTr="00C25A45">
        <w:tc>
          <w:tcPr>
            <w:tcW w:w="2065" w:type="dxa"/>
            <w:shd w:val="clear" w:color="auto" w:fill="595959" w:themeFill="text1" w:themeFillTint="A6"/>
          </w:tcPr>
          <w:p w14:paraId="31B81EDB" w14:textId="77777777" w:rsidR="006F70F7" w:rsidRPr="00711692" w:rsidRDefault="006F70F7" w:rsidP="00C25A45">
            <w:pPr>
              <w:pStyle w:val="TableHeader"/>
              <w:jc w:val="right"/>
            </w:pPr>
            <w:r>
              <w:lastRenderedPageBreak/>
              <w:t>Status</w:t>
            </w:r>
            <w:r w:rsidRPr="00711692">
              <w:t>:</w:t>
            </w:r>
          </w:p>
        </w:tc>
        <w:tc>
          <w:tcPr>
            <w:tcW w:w="8725" w:type="dxa"/>
            <w:gridSpan w:val="3"/>
          </w:tcPr>
          <w:p w14:paraId="7F8495AA" w14:textId="77777777" w:rsidR="006F70F7" w:rsidRDefault="006F70F7" w:rsidP="00C25A45">
            <w:pPr>
              <w:pStyle w:val="TableBody"/>
            </w:pPr>
          </w:p>
        </w:tc>
      </w:tr>
    </w:tbl>
    <w:p w14:paraId="5B0A97CD"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4092584C" w14:textId="77777777" w:rsidTr="00C25A45">
        <w:tc>
          <w:tcPr>
            <w:tcW w:w="2065" w:type="dxa"/>
            <w:shd w:val="clear" w:color="auto" w:fill="595959" w:themeFill="text1" w:themeFillTint="A6"/>
          </w:tcPr>
          <w:p w14:paraId="406E7E05" w14:textId="77777777" w:rsidR="006F70F7" w:rsidRPr="000B6DF8" w:rsidRDefault="006F70F7" w:rsidP="00C25A45">
            <w:pPr>
              <w:pStyle w:val="TableHeader"/>
              <w:jc w:val="right"/>
            </w:pPr>
            <w:r w:rsidRPr="00711692">
              <w:t>NFO Control:</w:t>
            </w:r>
          </w:p>
        </w:tc>
        <w:tc>
          <w:tcPr>
            <w:tcW w:w="1170" w:type="dxa"/>
          </w:tcPr>
          <w:p w14:paraId="69E56AE4" w14:textId="77777777" w:rsidR="006F70F7" w:rsidRPr="000B6DF8" w:rsidRDefault="006F70F7" w:rsidP="00C25A45">
            <w:pPr>
              <w:pStyle w:val="TableBody"/>
              <w:jc w:val="center"/>
              <w:rPr>
                <w:sz w:val="22"/>
                <w:szCs w:val="22"/>
              </w:rPr>
            </w:pPr>
            <w:r w:rsidRPr="00C30956">
              <w:rPr>
                <w:noProof/>
              </w:rPr>
              <w:t xml:space="preserve">SC-7(4) </w:t>
            </w:r>
          </w:p>
        </w:tc>
        <w:tc>
          <w:tcPr>
            <w:tcW w:w="1980" w:type="dxa"/>
            <w:shd w:val="clear" w:color="auto" w:fill="595959" w:themeFill="text1" w:themeFillTint="A6"/>
          </w:tcPr>
          <w:p w14:paraId="2142AE4E" w14:textId="77777777" w:rsidR="006F70F7" w:rsidRPr="00711692" w:rsidRDefault="006F70F7" w:rsidP="00C25A45">
            <w:pPr>
              <w:pStyle w:val="TableHeader"/>
              <w:jc w:val="right"/>
            </w:pPr>
            <w:r>
              <w:t>TITLE</w:t>
            </w:r>
            <w:r w:rsidRPr="00711692">
              <w:t>:</w:t>
            </w:r>
          </w:p>
        </w:tc>
        <w:tc>
          <w:tcPr>
            <w:tcW w:w="5575" w:type="dxa"/>
          </w:tcPr>
          <w:p w14:paraId="1625BB62" w14:textId="77777777" w:rsidR="006F70F7" w:rsidRPr="000B6DF8" w:rsidRDefault="006F70F7" w:rsidP="00C25A45">
            <w:pPr>
              <w:rPr>
                <w:sz w:val="22"/>
                <w:szCs w:val="22"/>
              </w:rPr>
            </w:pPr>
            <w:r w:rsidRPr="00C30956">
              <w:rPr>
                <w:noProof/>
                <w:sz w:val="22"/>
                <w:szCs w:val="22"/>
              </w:rPr>
              <w:t xml:space="preserve">BOUNDARY PROTECTION | EXTERNAL TELECOMMUNICATIONS SERVICES  </w:t>
            </w:r>
          </w:p>
        </w:tc>
      </w:tr>
      <w:tr w:rsidR="006F70F7" w14:paraId="116276D3" w14:textId="77777777" w:rsidTr="00C25A45">
        <w:tc>
          <w:tcPr>
            <w:tcW w:w="2065" w:type="dxa"/>
            <w:shd w:val="clear" w:color="auto" w:fill="595959" w:themeFill="text1" w:themeFillTint="A6"/>
          </w:tcPr>
          <w:p w14:paraId="49523034" w14:textId="77777777" w:rsidR="006F70F7" w:rsidRPr="00711692" w:rsidRDefault="006F70F7" w:rsidP="00C25A45">
            <w:pPr>
              <w:pStyle w:val="TableHeader"/>
              <w:jc w:val="right"/>
            </w:pPr>
            <w:r>
              <w:t>Description:</w:t>
            </w:r>
          </w:p>
        </w:tc>
        <w:tc>
          <w:tcPr>
            <w:tcW w:w="8725" w:type="dxa"/>
            <w:gridSpan w:val="3"/>
          </w:tcPr>
          <w:p w14:paraId="71101780" w14:textId="77777777" w:rsidR="006F70F7" w:rsidRDefault="006F70F7" w:rsidP="00C25A45">
            <w:pPr>
              <w:pStyle w:val="TableBody"/>
            </w:pPr>
            <w:r w:rsidRPr="00EA5957">
              <w:t>External telecommunications services can provide data and/or voice communications services. Examples of control plane traffic include Border Gateway Protocol (BGP) routing, Domain Name System (DNS), and management protocols. See [SP 800-189] for additional information on the use of the resource public key infrastructure (RPKI) to protect BGP routes and detect unauthorized BGP announcements.</w:t>
            </w:r>
          </w:p>
        </w:tc>
      </w:tr>
      <w:tr w:rsidR="006F70F7" w14:paraId="473202E9" w14:textId="77777777" w:rsidTr="00C25A45">
        <w:tc>
          <w:tcPr>
            <w:tcW w:w="2065" w:type="dxa"/>
            <w:shd w:val="clear" w:color="auto" w:fill="595959" w:themeFill="text1" w:themeFillTint="A6"/>
          </w:tcPr>
          <w:p w14:paraId="097530BB" w14:textId="77777777" w:rsidR="006F70F7" w:rsidRPr="00711692" w:rsidRDefault="006F70F7" w:rsidP="00C25A45">
            <w:pPr>
              <w:pStyle w:val="TableHeader"/>
              <w:jc w:val="right"/>
            </w:pPr>
            <w:r>
              <w:t>Status</w:t>
            </w:r>
            <w:r w:rsidRPr="00711692">
              <w:t>:</w:t>
            </w:r>
          </w:p>
        </w:tc>
        <w:tc>
          <w:tcPr>
            <w:tcW w:w="8725" w:type="dxa"/>
            <w:gridSpan w:val="3"/>
          </w:tcPr>
          <w:p w14:paraId="6FDB329F" w14:textId="77777777" w:rsidR="006F70F7" w:rsidRDefault="006F70F7" w:rsidP="00C25A45">
            <w:pPr>
              <w:pStyle w:val="TableBody"/>
            </w:pPr>
          </w:p>
        </w:tc>
      </w:tr>
    </w:tbl>
    <w:p w14:paraId="64A675F1"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0726124A" w14:textId="77777777" w:rsidTr="00C25A45">
        <w:tc>
          <w:tcPr>
            <w:tcW w:w="2065" w:type="dxa"/>
            <w:shd w:val="clear" w:color="auto" w:fill="595959" w:themeFill="text1" w:themeFillTint="A6"/>
          </w:tcPr>
          <w:p w14:paraId="61077B76" w14:textId="77777777" w:rsidR="006F70F7" w:rsidRPr="000B6DF8" w:rsidRDefault="006F70F7" w:rsidP="00C25A45">
            <w:pPr>
              <w:pStyle w:val="TableHeader"/>
              <w:jc w:val="right"/>
            </w:pPr>
            <w:r w:rsidRPr="00711692">
              <w:t>NFO Control:</w:t>
            </w:r>
          </w:p>
        </w:tc>
        <w:tc>
          <w:tcPr>
            <w:tcW w:w="1170" w:type="dxa"/>
          </w:tcPr>
          <w:p w14:paraId="771840B2" w14:textId="77777777" w:rsidR="006F70F7" w:rsidRPr="000B6DF8" w:rsidRDefault="006F70F7" w:rsidP="00C25A45">
            <w:pPr>
              <w:pStyle w:val="TableBody"/>
              <w:jc w:val="center"/>
              <w:rPr>
                <w:sz w:val="22"/>
                <w:szCs w:val="22"/>
              </w:rPr>
            </w:pPr>
            <w:r w:rsidRPr="00C30956">
              <w:rPr>
                <w:noProof/>
              </w:rPr>
              <w:t xml:space="preserve">SC-20 </w:t>
            </w:r>
          </w:p>
        </w:tc>
        <w:tc>
          <w:tcPr>
            <w:tcW w:w="1980" w:type="dxa"/>
            <w:shd w:val="clear" w:color="auto" w:fill="595959" w:themeFill="text1" w:themeFillTint="A6"/>
          </w:tcPr>
          <w:p w14:paraId="7876DCE7" w14:textId="77777777" w:rsidR="006F70F7" w:rsidRPr="00711692" w:rsidRDefault="006F70F7" w:rsidP="00C25A45">
            <w:pPr>
              <w:pStyle w:val="TableHeader"/>
              <w:jc w:val="right"/>
            </w:pPr>
            <w:r>
              <w:t>TITLE</w:t>
            </w:r>
            <w:r w:rsidRPr="00711692">
              <w:t>:</w:t>
            </w:r>
          </w:p>
        </w:tc>
        <w:tc>
          <w:tcPr>
            <w:tcW w:w="5575" w:type="dxa"/>
          </w:tcPr>
          <w:p w14:paraId="03058E05" w14:textId="77777777" w:rsidR="006F70F7" w:rsidRPr="000B6DF8" w:rsidRDefault="006F70F7" w:rsidP="00C25A45">
            <w:pPr>
              <w:rPr>
                <w:sz w:val="22"/>
                <w:szCs w:val="22"/>
              </w:rPr>
            </w:pPr>
            <w:r w:rsidRPr="00C30956">
              <w:rPr>
                <w:noProof/>
                <w:sz w:val="22"/>
                <w:szCs w:val="22"/>
              </w:rPr>
              <w:t xml:space="preserve">Secure Name /Address Resolution Service (Authoritative Source)  </w:t>
            </w:r>
          </w:p>
        </w:tc>
      </w:tr>
      <w:tr w:rsidR="006F70F7" w14:paraId="6D36B6AE" w14:textId="77777777" w:rsidTr="00C25A45">
        <w:tc>
          <w:tcPr>
            <w:tcW w:w="2065" w:type="dxa"/>
            <w:shd w:val="clear" w:color="auto" w:fill="595959" w:themeFill="text1" w:themeFillTint="A6"/>
          </w:tcPr>
          <w:p w14:paraId="5A984466" w14:textId="77777777" w:rsidR="006F70F7" w:rsidRPr="00711692" w:rsidRDefault="006F70F7" w:rsidP="00C25A45">
            <w:pPr>
              <w:pStyle w:val="TableHeader"/>
              <w:jc w:val="right"/>
            </w:pPr>
            <w:r>
              <w:t>Description:</w:t>
            </w:r>
          </w:p>
        </w:tc>
        <w:tc>
          <w:tcPr>
            <w:tcW w:w="8725" w:type="dxa"/>
            <w:gridSpan w:val="3"/>
          </w:tcPr>
          <w:p w14:paraId="1E84F1A3" w14:textId="77777777" w:rsidR="006F70F7" w:rsidRDefault="006F70F7" w:rsidP="00C25A45">
            <w:pPr>
              <w:pStyle w:val="TableBody"/>
            </w:pPr>
            <w:r w:rsidRPr="00875199">
              <w:t>Providing authoritative source information enables external clients, including remote Internet clients, to obtain origin authentication and integrity verification assurances for the host/service name to network address resolution information obtained through the service. Systems that provide name and address resolution services include domain name system (DNS) servers. Additional artifacts include DNS Security Extensions (DNSSEC) digital signatures and cryptographic keys. Authoritative data includes DNS resource records. The means for indicating the security status of child zones include the use of delegation signer resource records in the DNS. Systems that use technologies other than the DNS to map between host and service names and network addresses provide other means to assure the authenticity and integrity of response data.</w:t>
            </w:r>
          </w:p>
        </w:tc>
      </w:tr>
      <w:tr w:rsidR="006F70F7" w14:paraId="309F4022" w14:textId="77777777" w:rsidTr="00C25A45">
        <w:tc>
          <w:tcPr>
            <w:tcW w:w="2065" w:type="dxa"/>
            <w:shd w:val="clear" w:color="auto" w:fill="595959" w:themeFill="text1" w:themeFillTint="A6"/>
          </w:tcPr>
          <w:p w14:paraId="670B2174" w14:textId="77777777" w:rsidR="006F70F7" w:rsidRPr="00711692" w:rsidRDefault="006F70F7" w:rsidP="00C25A45">
            <w:pPr>
              <w:pStyle w:val="TableHeader"/>
              <w:jc w:val="right"/>
            </w:pPr>
            <w:r>
              <w:t>Status</w:t>
            </w:r>
            <w:r w:rsidRPr="00711692">
              <w:t>:</w:t>
            </w:r>
          </w:p>
        </w:tc>
        <w:tc>
          <w:tcPr>
            <w:tcW w:w="8725" w:type="dxa"/>
            <w:gridSpan w:val="3"/>
          </w:tcPr>
          <w:p w14:paraId="310F3CE1" w14:textId="77777777" w:rsidR="006F70F7" w:rsidRDefault="006F70F7" w:rsidP="00C25A45">
            <w:pPr>
              <w:pStyle w:val="TableBody"/>
            </w:pPr>
          </w:p>
        </w:tc>
      </w:tr>
    </w:tbl>
    <w:p w14:paraId="686C1B43"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02746F00" w14:textId="77777777" w:rsidTr="00C25A45">
        <w:tc>
          <w:tcPr>
            <w:tcW w:w="2065" w:type="dxa"/>
            <w:shd w:val="clear" w:color="auto" w:fill="595959" w:themeFill="text1" w:themeFillTint="A6"/>
          </w:tcPr>
          <w:p w14:paraId="165EBB0D" w14:textId="77777777" w:rsidR="006F70F7" w:rsidRPr="000B6DF8" w:rsidRDefault="006F70F7" w:rsidP="00C25A45">
            <w:pPr>
              <w:pStyle w:val="TableHeader"/>
              <w:jc w:val="right"/>
            </w:pPr>
            <w:r w:rsidRPr="00711692">
              <w:t>NFO Control:</w:t>
            </w:r>
          </w:p>
        </w:tc>
        <w:tc>
          <w:tcPr>
            <w:tcW w:w="1170" w:type="dxa"/>
          </w:tcPr>
          <w:p w14:paraId="4B3A8FCE" w14:textId="77777777" w:rsidR="006F70F7" w:rsidRPr="000B6DF8" w:rsidRDefault="006F70F7" w:rsidP="00C25A45">
            <w:pPr>
              <w:pStyle w:val="TableBody"/>
              <w:jc w:val="center"/>
              <w:rPr>
                <w:sz w:val="22"/>
                <w:szCs w:val="22"/>
              </w:rPr>
            </w:pPr>
            <w:r w:rsidRPr="00C30956">
              <w:rPr>
                <w:noProof/>
              </w:rPr>
              <w:t xml:space="preserve">SC-21 </w:t>
            </w:r>
          </w:p>
        </w:tc>
        <w:tc>
          <w:tcPr>
            <w:tcW w:w="1980" w:type="dxa"/>
            <w:shd w:val="clear" w:color="auto" w:fill="595959" w:themeFill="text1" w:themeFillTint="A6"/>
          </w:tcPr>
          <w:p w14:paraId="20ABA083" w14:textId="77777777" w:rsidR="006F70F7" w:rsidRPr="00711692" w:rsidRDefault="006F70F7" w:rsidP="00C25A45">
            <w:pPr>
              <w:pStyle w:val="TableHeader"/>
              <w:jc w:val="right"/>
            </w:pPr>
            <w:r>
              <w:t>TITLE</w:t>
            </w:r>
            <w:r w:rsidRPr="00711692">
              <w:t>:</w:t>
            </w:r>
          </w:p>
        </w:tc>
        <w:tc>
          <w:tcPr>
            <w:tcW w:w="5575" w:type="dxa"/>
          </w:tcPr>
          <w:p w14:paraId="733990C9" w14:textId="77777777" w:rsidR="006F70F7" w:rsidRPr="000B6DF8" w:rsidRDefault="006F70F7" w:rsidP="00C25A45">
            <w:pPr>
              <w:rPr>
                <w:sz w:val="22"/>
                <w:szCs w:val="22"/>
              </w:rPr>
            </w:pPr>
            <w:r w:rsidRPr="00C30956">
              <w:rPr>
                <w:noProof/>
                <w:sz w:val="22"/>
                <w:szCs w:val="22"/>
              </w:rPr>
              <w:t xml:space="preserve">Secure Name /Address Resolution Service (Recursive or Caching Resolver) </w:t>
            </w:r>
          </w:p>
        </w:tc>
      </w:tr>
      <w:tr w:rsidR="006F70F7" w14:paraId="276E161C" w14:textId="77777777" w:rsidTr="00C25A45">
        <w:tc>
          <w:tcPr>
            <w:tcW w:w="2065" w:type="dxa"/>
            <w:shd w:val="clear" w:color="auto" w:fill="595959" w:themeFill="text1" w:themeFillTint="A6"/>
          </w:tcPr>
          <w:p w14:paraId="47D30FC4" w14:textId="77777777" w:rsidR="006F70F7" w:rsidRPr="00711692" w:rsidRDefault="006F70F7" w:rsidP="00C25A45">
            <w:pPr>
              <w:pStyle w:val="TableHeader"/>
              <w:jc w:val="right"/>
            </w:pPr>
            <w:r>
              <w:t>Description:</w:t>
            </w:r>
          </w:p>
        </w:tc>
        <w:tc>
          <w:tcPr>
            <w:tcW w:w="8725" w:type="dxa"/>
            <w:gridSpan w:val="3"/>
          </w:tcPr>
          <w:p w14:paraId="0710B7F6" w14:textId="77777777" w:rsidR="006F70F7" w:rsidRDefault="006F70F7" w:rsidP="00C25A45">
            <w:pPr>
              <w:pStyle w:val="TableBody"/>
              <w:tabs>
                <w:tab w:val="left" w:pos="3211"/>
              </w:tabs>
            </w:pPr>
            <w:r w:rsidRPr="00875199">
              <w:t>Each client of name resolution services either performs this validation on its own or has authenticated channels to trusted validation providers. Systems that provide name and</w:t>
            </w:r>
            <w:r>
              <w:t xml:space="preserve"> </w:t>
            </w:r>
            <w:r w:rsidRPr="004A03B6">
              <w:t>address resolution services for local clients include recursive resolving or caching domain name system (DNS) servers. DNS client resolvers either perform validation of DNSSEC signatures, or clients use authenticated channels to recursive resolvers that perform such validations. Systems that use technologies other than the DNS to map between host and service names and network addresses provide some other means to enable clients to verify the authenticity and integrity of response data.</w:t>
            </w:r>
          </w:p>
        </w:tc>
      </w:tr>
      <w:tr w:rsidR="006F70F7" w14:paraId="3B732299" w14:textId="77777777" w:rsidTr="00C25A45">
        <w:tc>
          <w:tcPr>
            <w:tcW w:w="2065" w:type="dxa"/>
            <w:shd w:val="clear" w:color="auto" w:fill="595959" w:themeFill="text1" w:themeFillTint="A6"/>
          </w:tcPr>
          <w:p w14:paraId="4552FD6C" w14:textId="77777777" w:rsidR="006F70F7" w:rsidRPr="00711692" w:rsidRDefault="006F70F7" w:rsidP="00C25A45">
            <w:pPr>
              <w:pStyle w:val="TableHeader"/>
              <w:jc w:val="right"/>
            </w:pPr>
            <w:r>
              <w:t>Status</w:t>
            </w:r>
            <w:r w:rsidRPr="00711692">
              <w:t>:</w:t>
            </w:r>
          </w:p>
        </w:tc>
        <w:tc>
          <w:tcPr>
            <w:tcW w:w="8725" w:type="dxa"/>
            <w:gridSpan w:val="3"/>
          </w:tcPr>
          <w:p w14:paraId="1BD0FC7E" w14:textId="77777777" w:rsidR="006F70F7" w:rsidRDefault="006F70F7" w:rsidP="00C25A45">
            <w:pPr>
              <w:pStyle w:val="TableBody"/>
            </w:pPr>
          </w:p>
        </w:tc>
      </w:tr>
    </w:tbl>
    <w:p w14:paraId="4B032398"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72CACA46" w14:textId="77777777" w:rsidTr="00C25A45">
        <w:tc>
          <w:tcPr>
            <w:tcW w:w="2065" w:type="dxa"/>
            <w:shd w:val="clear" w:color="auto" w:fill="595959" w:themeFill="text1" w:themeFillTint="A6"/>
          </w:tcPr>
          <w:p w14:paraId="52795A28" w14:textId="77777777" w:rsidR="006F70F7" w:rsidRPr="000B6DF8" w:rsidRDefault="006F70F7" w:rsidP="00C25A45">
            <w:pPr>
              <w:pStyle w:val="TableHeader"/>
              <w:jc w:val="right"/>
            </w:pPr>
            <w:r w:rsidRPr="00711692">
              <w:t>NFO Control:</w:t>
            </w:r>
          </w:p>
        </w:tc>
        <w:tc>
          <w:tcPr>
            <w:tcW w:w="1170" w:type="dxa"/>
          </w:tcPr>
          <w:p w14:paraId="14848581" w14:textId="77777777" w:rsidR="006F70F7" w:rsidRPr="000B6DF8" w:rsidRDefault="006F70F7" w:rsidP="00C25A45">
            <w:pPr>
              <w:pStyle w:val="TableBody"/>
              <w:jc w:val="center"/>
              <w:rPr>
                <w:sz w:val="22"/>
                <w:szCs w:val="22"/>
              </w:rPr>
            </w:pPr>
            <w:r w:rsidRPr="00C30956">
              <w:rPr>
                <w:noProof/>
              </w:rPr>
              <w:t xml:space="preserve">SC-22 </w:t>
            </w:r>
          </w:p>
        </w:tc>
        <w:tc>
          <w:tcPr>
            <w:tcW w:w="1980" w:type="dxa"/>
            <w:shd w:val="clear" w:color="auto" w:fill="595959" w:themeFill="text1" w:themeFillTint="A6"/>
          </w:tcPr>
          <w:p w14:paraId="3B025897" w14:textId="77777777" w:rsidR="006F70F7" w:rsidRPr="00711692" w:rsidRDefault="006F70F7" w:rsidP="00C25A45">
            <w:pPr>
              <w:pStyle w:val="TableHeader"/>
              <w:jc w:val="right"/>
            </w:pPr>
            <w:r>
              <w:t>TITLE</w:t>
            </w:r>
            <w:r w:rsidRPr="00711692">
              <w:t>:</w:t>
            </w:r>
          </w:p>
        </w:tc>
        <w:tc>
          <w:tcPr>
            <w:tcW w:w="5575" w:type="dxa"/>
          </w:tcPr>
          <w:p w14:paraId="640D7192" w14:textId="77777777" w:rsidR="006F70F7" w:rsidRPr="000B6DF8" w:rsidRDefault="006F70F7" w:rsidP="00C25A45">
            <w:pPr>
              <w:rPr>
                <w:sz w:val="22"/>
                <w:szCs w:val="22"/>
              </w:rPr>
            </w:pPr>
            <w:r w:rsidRPr="00C30956">
              <w:rPr>
                <w:noProof/>
                <w:sz w:val="22"/>
                <w:szCs w:val="22"/>
              </w:rPr>
              <w:t xml:space="preserve">Architecture and Provisioning for Name/Address Resolution Service </w:t>
            </w:r>
          </w:p>
        </w:tc>
      </w:tr>
      <w:tr w:rsidR="006F70F7" w14:paraId="344DB13A" w14:textId="77777777" w:rsidTr="00C25A45">
        <w:tc>
          <w:tcPr>
            <w:tcW w:w="2065" w:type="dxa"/>
            <w:shd w:val="clear" w:color="auto" w:fill="595959" w:themeFill="text1" w:themeFillTint="A6"/>
          </w:tcPr>
          <w:p w14:paraId="68BED045" w14:textId="77777777" w:rsidR="006F70F7" w:rsidRPr="00711692" w:rsidRDefault="006F70F7" w:rsidP="00C25A45">
            <w:pPr>
              <w:pStyle w:val="TableHeader"/>
              <w:jc w:val="right"/>
            </w:pPr>
            <w:r>
              <w:t>Description:</w:t>
            </w:r>
          </w:p>
        </w:tc>
        <w:tc>
          <w:tcPr>
            <w:tcW w:w="8725" w:type="dxa"/>
            <w:gridSpan w:val="3"/>
          </w:tcPr>
          <w:p w14:paraId="7B48D62F" w14:textId="77777777" w:rsidR="006F70F7" w:rsidRDefault="006F70F7" w:rsidP="00C25A45">
            <w:pPr>
              <w:pStyle w:val="TableBody"/>
            </w:pPr>
            <w:r w:rsidRPr="00962198">
              <w:t>Systems that provide name and address resolution services include domain name system (DNS) servers. To eliminate single points of failure in systems and enhance redundancy, organizations employ at least two authoritative domain name system servers—one configured as the primary server and the other configured as the secondary server. Additionally, organizations typically deploy the servers in two geographically separated network subnetworks (i.e., not located in the same physical facility). For role separation, DNS servers with internal roles only process name and address resolution requests from within organizations (i.e., from internal clients). DNS servers with external roles only process name and address resolution information requests from clients external to organizations (i.e., on external networks, including the Internet). Organizations specify clients that can access authoritative DNS servers in certain roles (e.g., by address ranges and explicit lists).</w:t>
            </w:r>
          </w:p>
        </w:tc>
      </w:tr>
      <w:tr w:rsidR="006F70F7" w14:paraId="1452E4AF" w14:textId="77777777" w:rsidTr="00C25A45">
        <w:tc>
          <w:tcPr>
            <w:tcW w:w="2065" w:type="dxa"/>
            <w:shd w:val="clear" w:color="auto" w:fill="595959" w:themeFill="text1" w:themeFillTint="A6"/>
          </w:tcPr>
          <w:p w14:paraId="2394C421" w14:textId="77777777" w:rsidR="006F70F7" w:rsidRPr="00711692" w:rsidRDefault="006F70F7" w:rsidP="00C25A45">
            <w:pPr>
              <w:pStyle w:val="TableHeader"/>
              <w:jc w:val="right"/>
            </w:pPr>
            <w:r>
              <w:t>Status</w:t>
            </w:r>
            <w:r w:rsidRPr="00711692">
              <w:t>:</w:t>
            </w:r>
          </w:p>
        </w:tc>
        <w:tc>
          <w:tcPr>
            <w:tcW w:w="8725" w:type="dxa"/>
            <w:gridSpan w:val="3"/>
          </w:tcPr>
          <w:p w14:paraId="1D34F976" w14:textId="77777777" w:rsidR="006F70F7" w:rsidRDefault="006F70F7" w:rsidP="00C25A45">
            <w:pPr>
              <w:pStyle w:val="TableBody"/>
            </w:pPr>
          </w:p>
        </w:tc>
      </w:tr>
    </w:tbl>
    <w:p w14:paraId="4B1BC59F"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0C072B56" w14:textId="77777777" w:rsidTr="00C25A45">
        <w:tc>
          <w:tcPr>
            <w:tcW w:w="2065" w:type="dxa"/>
            <w:shd w:val="clear" w:color="auto" w:fill="595959" w:themeFill="text1" w:themeFillTint="A6"/>
          </w:tcPr>
          <w:p w14:paraId="03793982" w14:textId="77777777" w:rsidR="006F70F7" w:rsidRPr="000B6DF8" w:rsidRDefault="006F70F7" w:rsidP="00C25A45">
            <w:pPr>
              <w:pStyle w:val="TableHeader"/>
              <w:jc w:val="right"/>
            </w:pPr>
            <w:r w:rsidRPr="00711692">
              <w:t>NFO Control:</w:t>
            </w:r>
          </w:p>
        </w:tc>
        <w:tc>
          <w:tcPr>
            <w:tcW w:w="1170" w:type="dxa"/>
          </w:tcPr>
          <w:p w14:paraId="5C9FF469" w14:textId="77777777" w:rsidR="006F70F7" w:rsidRPr="000B6DF8" w:rsidRDefault="006F70F7" w:rsidP="00C25A45">
            <w:pPr>
              <w:pStyle w:val="TableBody"/>
              <w:jc w:val="center"/>
              <w:rPr>
                <w:sz w:val="22"/>
                <w:szCs w:val="22"/>
              </w:rPr>
            </w:pPr>
            <w:r w:rsidRPr="00C30956">
              <w:rPr>
                <w:noProof/>
              </w:rPr>
              <w:t xml:space="preserve">SC-39 </w:t>
            </w:r>
          </w:p>
        </w:tc>
        <w:tc>
          <w:tcPr>
            <w:tcW w:w="1980" w:type="dxa"/>
            <w:shd w:val="clear" w:color="auto" w:fill="595959" w:themeFill="text1" w:themeFillTint="A6"/>
          </w:tcPr>
          <w:p w14:paraId="7F704538" w14:textId="77777777" w:rsidR="006F70F7" w:rsidRPr="00711692" w:rsidRDefault="006F70F7" w:rsidP="00C25A45">
            <w:pPr>
              <w:pStyle w:val="TableHeader"/>
              <w:jc w:val="right"/>
            </w:pPr>
            <w:r>
              <w:t>TITLE</w:t>
            </w:r>
            <w:r w:rsidRPr="00711692">
              <w:t>:</w:t>
            </w:r>
          </w:p>
        </w:tc>
        <w:tc>
          <w:tcPr>
            <w:tcW w:w="5575" w:type="dxa"/>
          </w:tcPr>
          <w:p w14:paraId="111C76D3" w14:textId="77777777" w:rsidR="006F70F7" w:rsidRPr="000B6DF8" w:rsidRDefault="006F70F7" w:rsidP="00C25A45">
            <w:pPr>
              <w:rPr>
                <w:sz w:val="22"/>
                <w:szCs w:val="22"/>
              </w:rPr>
            </w:pPr>
            <w:r w:rsidRPr="00C30956">
              <w:rPr>
                <w:noProof/>
                <w:sz w:val="22"/>
                <w:szCs w:val="22"/>
              </w:rPr>
              <w:t xml:space="preserve">Process Isolation </w:t>
            </w:r>
          </w:p>
        </w:tc>
      </w:tr>
      <w:tr w:rsidR="006F70F7" w14:paraId="1409E745" w14:textId="77777777" w:rsidTr="00C25A45">
        <w:tc>
          <w:tcPr>
            <w:tcW w:w="2065" w:type="dxa"/>
            <w:shd w:val="clear" w:color="auto" w:fill="595959" w:themeFill="text1" w:themeFillTint="A6"/>
          </w:tcPr>
          <w:p w14:paraId="0A163BF1" w14:textId="77777777" w:rsidR="006F70F7" w:rsidRPr="00711692" w:rsidRDefault="006F70F7" w:rsidP="00C25A45">
            <w:pPr>
              <w:pStyle w:val="TableHeader"/>
              <w:jc w:val="right"/>
            </w:pPr>
            <w:r>
              <w:lastRenderedPageBreak/>
              <w:t>Description:</w:t>
            </w:r>
          </w:p>
        </w:tc>
        <w:tc>
          <w:tcPr>
            <w:tcW w:w="8725" w:type="dxa"/>
            <w:gridSpan w:val="3"/>
          </w:tcPr>
          <w:p w14:paraId="12063AC9" w14:textId="77777777" w:rsidR="006F70F7" w:rsidRDefault="006F70F7" w:rsidP="00C25A45">
            <w:pPr>
              <w:pStyle w:val="TableBody"/>
            </w:pPr>
            <w:r w:rsidRPr="007E198F">
              <w:t>Systems can maintain separate execution domains for each executing process by assigning each process a separate address space. Each system process has a distinct address space so that communication between processes is performed in a manner controlled through the security functions, and one process cannot modify the executing code of another process. Maintaining separate execution domains for executing processes can be achieved, for example, by implementing separate address spaces. Process isolation technologies, including sandboxing or virtualization, logically separate software and firmware from other software, firmware, and data. Process isolation helps limit the access of potentially untrusted software to other system resources. The capability to maintain separate execution domains is available in commercial operating systems that employ multi-state processor technologies.</w:t>
            </w:r>
          </w:p>
        </w:tc>
      </w:tr>
      <w:tr w:rsidR="006F70F7" w14:paraId="37968195" w14:textId="77777777" w:rsidTr="00C25A45">
        <w:tc>
          <w:tcPr>
            <w:tcW w:w="2065" w:type="dxa"/>
            <w:shd w:val="clear" w:color="auto" w:fill="595959" w:themeFill="text1" w:themeFillTint="A6"/>
          </w:tcPr>
          <w:p w14:paraId="5AFA0906" w14:textId="77777777" w:rsidR="006F70F7" w:rsidRPr="00711692" w:rsidRDefault="006F70F7" w:rsidP="00C25A45">
            <w:pPr>
              <w:pStyle w:val="TableHeader"/>
              <w:jc w:val="right"/>
            </w:pPr>
            <w:r>
              <w:t>Status</w:t>
            </w:r>
            <w:r w:rsidRPr="00711692">
              <w:t>:</w:t>
            </w:r>
          </w:p>
        </w:tc>
        <w:tc>
          <w:tcPr>
            <w:tcW w:w="8725" w:type="dxa"/>
            <w:gridSpan w:val="3"/>
          </w:tcPr>
          <w:p w14:paraId="4539058B" w14:textId="77777777" w:rsidR="006F70F7" w:rsidRDefault="006F70F7" w:rsidP="00C25A45">
            <w:pPr>
              <w:pStyle w:val="TableBody"/>
            </w:pPr>
          </w:p>
        </w:tc>
      </w:tr>
    </w:tbl>
    <w:p w14:paraId="23F61409" w14:textId="77777777" w:rsidR="006F70F7" w:rsidRDefault="006F70F7" w:rsidP="006F70F7">
      <w:pPr>
        <w:pStyle w:val="AppendixH3"/>
      </w:pPr>
      <w:bookmarkStart w:id="105" w:name="_Toc90477483"/>
      <w:bookmarkStart w:id="106" w:name="_Toc125524396"/>
      <w:bookmarkStart w:id="107" w:name="_Toc161036245"/>
      <w:r w:rsidRPr="003A3FA5">
        <w:t>System and Information Integrity</w:t>
      </w:r>
      <w:r>
        <w:t xml:space="preserve"> [SI] Family</w:t>
      </w:r>
      <w:bookmarkEnd w:id="105"/>
      <w:bookmarkEnd w:id="106"/>
      <w:bookmarkEnd w:id="107"/>
    </w:p>
    <w:tbl>
      <w:tblPr>
        <w:tblStyle w:val="TableGrid"/>
        <w:tblW w:w="0" w:type="auto"/>
        <w:tblLook w:val="04A0" w:firstRow="1" w:lastRow="0" w:firstColumn="1" w:lastColumn="0" w:noHBand="0" w:noVBand="1"/>
      </w:tblPr>
      <w:tblGrid>
        <w:gridCol w:w="2065"/>
        <w:gridCol w:w="1170"/>
        <w:gridCol w:w="1980"/>
        <w:gridCol w:w="5575"/>
      </w:tblGrid>
      <w:tr w:rsidR="006F70F7" w14:paraId="7D17DC46" w14:textId="77777777" w:rsidTr="00C25A45">
        <w:tc>
          <w:tcPr>
            <w:tcW w:w="2065" w:type="dxa"/>
            <w:shd w:val="clear" w:color="auto" w:fill="595959" w:themeFill="text1" w:themeFillTint="A6"/>
          </w:tcPr>
          <w:p w14:paraId="326B6E1E" w14:textId="77777777" w:rsidR="006F70F7" w:rsidRPr="000B6DF8" w:rsidRDefault="006F70F7" w:rsidP="00C25A45">
            <w:pPr>
              <w:pStyle w:val="TableHeader"/>
              <w:jc w:val="right"/>
            </w:pPr>
            <w:r w:rsidRPr="00711692">
              <w:t>NFO Control:</w:t>
            </w:r>
          </w:p>
        </w:tc>
        <w:tc>
          <w:tcPr>
            <w:tcW w:w="1170" w:type="dxa"/>
          </w:tcPr>
          <w:p w14:paraId="5E6C4E5C" w14:textId="77777777" w:rsidR="006F70F7" w:rsidRPr="000B6DF8" w:rsidRDefault="006F70F7" w:rsidP="00C25A45">
            <w:pPr>
              <w:pStyle w:val="TableBody"/>
              <w:jc w:val="center"/>
              <w:rPr>
                <w:sz w:val="22"/>
                <w:szCs w:val="22"/>
              </w:rPr>
            </w:pPr>
            <w:r w:rsidRPr="00C30956">
              <w:rPr>
                <w:noProof/>
              </w:rPr>
              <w:t xml:space="preserve">SI-1 </w:t>
            </w:r>
          </w:p>
        </w:tc>
        <w:tc>
          <w:tcPr>
            <w:tcW w:w="1980" w:type="dxa"/>
            <w:shd w:val="clear" w:color="auto" w:fill="595959" w:themeFill="text1" w:themeFillTint="A6"/>
          </w:tcPr>
          <w:p w14:paraId="7C071AFA" w14:textId="77777777" w:rsidR="006F70F7" w:rsidRPr="00711692" w:rsidRDefault="006F70F7" w:rsidP="00C25A45">
            <w:pPr>
              <w:pStyle w:val="TableHeader"/>
              <w:jc w:val="right"/>
            </w:pPr>
            <w:r>
              <w:t>TITLE</w:t>
            </w:r>
            <w:r w:rsidRPr="00711692">
              <w:t>:</w:t>
            </w:r>
          </w:p>
        </w:tc>
        <w:tc>
          <w:tcPr>
            <w:tcW w:w="5575" w:type="dxa"/>
          </w:tcPr>
          <w:p w14:paraId="37A2D6D1" w14:textId="77777777" w:rsidR="006F70F7" w:rsidRPr="000B6DF8" w:rsidRDefault="006F70F7" w:rsidP="00C25A45">
            <w:pPr>
              <w:rPr>
                <w:sz w:val="22"/>
                <w:szCs w:val="22"/>
              </w:rPr>
            </w:pPr>
            <w:r w:rsidRPr="00C30956">
              <w:rPr>
                <w:noProof/>
                <w:sz w:val="22"/>
                <w:szCs w:val="22"/>
              </w:rPr>
              <w:t xml:space="preserve">System and Information Integrity Policy and Procedures </w:t>
            </w:r>
          </w:p>
        </w:tc>
      </w:tr>
      <w:tr w:rsidR="006F70F7" w14:paraId="012F47AD" w14:textId="77777777" w:rsidTr="00C25A45">
        <w:tc>
          <w:tcPr>
            <w:tcW w:w="2065" w:type="dxa"/>
            <w:shd w:val="clear" w:color="auto" w:fill="595959" w:themeFill="text1" w:themeFillTint="A6"/>
          </w:tcPr>
          <w:p w14:paraId="176A6D28" w14:textId="77777777" w:rsidR="006F70F7" w:rsidRPr="00711692" w:rsidRDefault="006F70F7" w:rsidP="00C25A45">
            <w:pPr>
              <w:pStyle w:val="TableHeader"/>
              <w:jc w:val="right"/>
            </w:pPr>
            <w:r>
              <w:t>Description:</w:t>
            </w:r>
          </w:p>
        </w:tc>
        <w:tc>
          <w:tcPr>
            <w:tcW w:w="8725" w:type="dxa"/>
            <w:gridSpan w:val="3"/>
          </w:tcPr>
          <w:p w14:paraId="68EA5798" w14:textId="77777777" w:rsidR="006F70F7" w:rsidRDefault="006F70F7" w:rsidP="00C25A45">
            <w:pPr>
              <w:pStyle w:val="TableBody"/>
            </w:pPr>
            <w:r w:rsidRPr="00985711">
              <w:t>System and information integrity policy and procedures address the controls in the SI family that are implemented within systems and organizations.</w:t>
            </w:r>
          </w:p>
        </w:tc>
      </w:tr>
      <w:tr w:rsidR="006F70F7" w14:paraId="7696BAD2" w14:textId="77777777" w:rsidTr="00C25A45">
        <w:tc>
          <w:tcPr>
            <w:tcW w:w="2065" w:type="dxa"/>
            <w:shd w:val="clear" w:color="auto" w:fill="595959" w:themeFill="text1" w:themeFillTint="A6"/>
          </w:tcPr>
          <w:p w14:paraId="0DDD6914" w14:textId="77777777" w:rsidR="006F70F7" w:rsidRPr="00711692" w:rsidRDefault="006F70F7" w:rsidP="00C25A45">
            <w:pPr>
              <w:pStyle w:val="TableHeader"/>
              <w:jc w:val="right"/>
            </w:pPr>
            <w:r>
              <w:t>Status</w:t>
            </w:r>
            <w:r w:rsidRPr="00711692">
              <w:t>:</w:t>
            </w:r>
          </w:p>
        </w:tc>
        <w:tc>
          <w:tcPr>
            <w:tcW w:w="8725" w:type="dxa"/>
            <w:gridSpan w:val="3"/>
          </w:tcPr>
          <w:p w14:paraId="0214E4B6" w14:textId="77777777" w:rsidR="006F70F7" w:rsidRDefault="006F70F7" w:rsidP="00C25A45">
            <w:pPr>
              <w:pStyle w:val="TableBody"/>
            </w:pPr>
          </w:p>
        </w:tc>
      </w:tr>
    </w:tbl>
    <w:p w14:paraId="0F8A024B"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44961EBC" w14:textId="77777777" w:rsidTr="00C25A45">
        <w:tc>
          <w:tcPr>
            <w:tcW w:w="2065" w:type="dxa"/>
            <w:shd w:val="clear" w:color="auto" w:fill="595959" w:themeFill="text1" w:themeFillTint="A6"/>
          </w:tcPr>
          <w:p w14:paraId="3C86AAB9" w14:textId="77777777" w:rsidR="006F70F7" w:rsidRPr="000B6DF8" w:rsidRDefault="006F70F7" w:rsidP="00C25A45">
            <w:pPr>
              <w:pStyle w:val="TableHeader"/>
              <w:jc w:val="right"/>
            </w:pPr>
            <w:r w:rsidRPr="00711692">
              <w:t>NFO Control:</w:t>
            </w:r>
          </w:p>
        </w:tc>
        <w:tc>
          <w:tcPr>
            <w:tcW w:w="1170" w:type="dxa"/>
          </w:tcPr>
          <w:p w14:paraId="15504CE2" w14:textId="77777777" w:rsidR="006F70F7" w:rsidRPr="000B6DF8" w:rsidRDefault="006F70F7" w:rsidP="00C25A45">
            <w:pPr>
              <w:pStyle w:val="TableBody"/>
              <w:jc w:val="center"/>
              <w:rPr>
                <w:sz w:val="22"/>
                <w:szCs w:val="22"/>
              </w:rPr>
            </w:pPr>
            <w:r w:rsidRPr="00C30956">
              <w:rPr>
                <w:noProof/>
              </w:rPr>
              <w:t xml:space="preserve">SI-4(5) </w:t>
            </w:r>
          </w:p>
        </w:tc>
        <w:tc>
          <w:tcPr>
            <w:tcW w:w="1980" w:type="dxa"/>
            <w:shd w:val="clear" w:color="auto" w:fill="595959" w:themeFill="text1" w:themeFillTint="A6"/>
          </w:tcPr>
          <w:p w14:paraId="44A22D21" w14:textId="77777777" w:rsidR="006F70F7" w:rsidRPr="00711692" w:rsidRDefault="006F70F7" w:rsidP="00C25A45">
            <w:pPr>
              <w:pStyle w:val="TableHeader"/>
              <w:jc w:val="right"/>
            </w:pPr>
            <w:r>
              <w:t>TITLE</w:t>
            </w:r>
            <w:r w:rsidRPr="00711692">
              <w:t>:</w:t>
            </w:r>
          </w:p>
        </w:tc>
        <w:tc>
          <w:tcPr>
            <w:tcW w:w="5575" w:type="dxa"/>
          </w:tcPr>
          <w:p w14:paraId="1CAA1937" w14:textId="77777777" w:rsidR="006F70F7" w:rsidRPr="000B6DF8" w:rsidRDefault="006F70F7" w:rsidP="00C25A45">
            <w:pPr>
              <w:rPr>
                <w:sz w:val="22"/>
                <w:szCs w:val="22"/>
              </w:rPr>
            </w:pPr>
            <w:r w:rsidRPr="00C30956">
              <w:rPr>
                <w:noProof/>
                <w:sz w:val="22"/>
                <w:szCs w:val="22"/>
              </w:rPr>
              <w:t xml:space="preserve">SYSTEM MONITORING | SYSTEM-GENERATED ALERTS </w:t>
            </w:r>
          </w:p>
        </w:tc>
      </w:tr>
      <w:tr w:rsidR="006F70F7" w14:paraId="5D2B4595" w14:textId="77777777" w:rsidTr="00C25A45">
        <w:tc>
          <w:tcPr>
            <w:tcW w:w="2065" w:type="dxa"/>
            <w:shd w:val="clear" w:color="auto" w:fill="595959" w:themeFill="text1" w:themeFillTint="A6"/>
          </w:tcPr>
          <w:p w14:paraId="4E25DE46" w14:textId="77777777" w:rsidR="006F70F7" w:rsidRPr="00711692" w:rsidRDefault="006F70F7" w:rsidP="00C25A45">
            <w:pPr>
              <w:pStyle w:val="TableHeader"/>
              <w:jc w:val="right"/>
            </w:pPr>
            <w:r>
              <w:t>Description:</w:t>
            </w:r>
          </w:p>
        </w:tc>
        <w:tc>
          <w:tcPr>
            <w:tcW w:w="8725" w:type="dxa"/>
            <w:gridSpan w:val="3"/>
          </w:tcPr>
          <w:p w14:paraId="1DCD0450" w14:textId="77777777" w:rsidR="006F70F7" w:rsidRDefault="006F70F7" w:rsidP="00C25A45">
            <w:pPr>
              <w:pStyle w:val="TableBody"/>
            </w:pPr>
            <w:r w:rsidRPr="00FB217E">
              <w:t>Alerts may be generated from a variety of sources, including audit records or inputs from malicious code protection mechanisms, intrusion detection or prevention mechanisms, or boundary protection devices such as firewalls, gateways, and routers. Alerts can be automated and may be transmitted telephonically, by electronic mail messages, or by text messaging. Organizational personnel on the alert notification list can include system administrators, mission or business owners, system owners, information owners/stewards, senior agency information security officers, senior agency officials for privacy, system security officers, or privacy officers. In contrast to alerts generated by the system, alerts generated by organizations in SI-4(12) focus on information sources external to the system, such as suspicious activity reports and reports on potential insider threats.</w:t>
            </w:r>
          </w:p>
        </w:tc>
      </w:tr>
      <w:tr w:rsidR="006F70F7" w14:paraId="20C4EBB8" w14:textId="77777777" w:rsidTr="00C25A45">
        <w:tc>
          <w:tcPr>
            <w:tcW w:w="2065" w:type="dxa"/>
            <w:shd w:val="clear" w:color="auto" w:fill="595959" w:themeFill="text1" w:themeFillTint="A6"/>
          </w:tcPr>
          <w:p w14:paraId="60193AC5" w14:textId="77777777" w:rsidR="006F70F7" w:rsidRPr="00711692" w:rsidRDefault="006F70F7" w:rsidP="00C25A45">
            <w:pPr>
              <w:pStyle w:val="TableHeader"/>
              <w:jc w:val="right"/>
            </w:pPr>
            <w:r>
              <w:t>Status</w:t>
            </w:r>
            <w:r w:rsidRPr="00711692">
              <w:t>:</w:t>
            </w:r>
          </w:p>
        </w:tc>
        <w:tc>
          <w:tcPr>
            <w:tcW w:w="8725" w:type="dxa"/>
            <w:gridSpan w:val="3"/>
          </w:tcPr>
          <w:p w14:paraId="42F08902" w14:textId="77777777" w:rsidR="006F70F7" w:rsidRDefault="006F70F7" w:rsidP="00C25A45">
            <w:pPr>
              <w:pStyle w:val="TableBody"/>
            </w:pPr>
          </w:p>
        </w:tc>
      </w:tr>
    </w:tbl>
    <w:p w14:paraId="3D93AB17"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42F259B7" w14:textId="77777777" w:rsidTr="00C25A45">
        <w:tc>
          <w:tcPr>
            <w:tcW w:w="2065" w:type="dxa"/>
            <w:shd w:val="clear" w:color="auto" w:fill="595959" w:themeFill="text1" w:themeFillTint="A6"/>
          </w:tcPr>
          <w:p w14:paraId="65176280" w14:textId="77777777" w:rsidR="006F70F7" w:rsidRPr="000B6DF8" w:rsidRDefault="006F70F7" w:rsidP="00C25A45">
            <w:pPr>
              <w:pStyle w:val="TableHeader"/>
              <w:jc w:val="right"/>
            </w:pPr>
            <w:r w:rsidRPr="00711692">
              <w:t>NFO Control:</w:t>
            </w:r>
          </w:p>
        </w:tc>
        <w:tc>
          <w:tcPr>
            <w:tcW w:w="1170" w:type="dxa"/>
          </w:tcPr>
          <w:p w14:paraId="4D2ABDD6" w14:textId="77777777" w:rsidR="006F70F7" w:rsidRPr="000B6DF8" w:rsidRDefault="006F70F7" w:rsidP="00C25A45">
            <w:pPr>
              <w:pStyle w:val="TableBody"/>
              <w:jc w:val="center"/>
              <w:rPr>
                <w:sz w:val="22"/>
                <w:szCs w:val="22"/>
              </w:rPr>
            </w:pPr>
            <w:r w:rsidRPr="00C30956">
              <w:rPr>
                <w:noProof/>
              </w:rPr>
              <w:t xml:space="preserve">SI-16 </w:t>
            </w:r>
          </w:p>
        </w:tc>
        <w:tc>
          <w:tcPr>
            <w:tcW w:w="1980" w:type="dxa"/>
            <w:shd w:val="clear" w:color="auto" w:fill="595959" w:themeFill="text1" w:themeFillTint="A6"/>
          </w:tcPr>
          <w:p w14:paraId="7BC1A5D0" w14:textId="77777777" w:rsidR="006F70F7" w:rsidRPr="00711692" w:rsidRDefault="006F70F7" w:rsidP="00C25A45">
            <w:pPr>
              <w:pStyle w:val="TableHeader"/>
              <w:jc w:val="right"/>
            </w:pPr>
            <w:r>
              <w:t>TITLE</w:t>
            </w:r>
            <w:r w:rsidRPr="00711692">
              <w:t>:</w:t>
            </w:r>
          </w:p>
        </w:tc>
        <w:tc>
          <w:tcPr>
            <w:tcW w:w="5575" w:type="dxa"/>
          </w:tcPr>
          <w:p w14:paraId="4F030C0E" w14:textId="77777777" w:rsidR="006F70F7" w:rsidRPr="000B6DF8" w:rsidRDefault="006F70F7" w:rsidP="00C25A45">
            <w:pPr>
              <w:rPr>
                <w:sz w:val="22"/>
                <w:szCs w:val="22"/>
              </w:rPr>
            </w:pPr>
            <w:r w:rsidRPr="00C30956">
              <w:rPr>
                <w:noProof/>
                <w:sz w:val="22"/>
                <w:szCs w:val="22"/>
              </w:rPr>
              <w:t xml:space="preserve">Memory Protection </w:t>
            </w:r>
          </w:p>
        </w:tc>
      </w:tr>
      <w:tr w:rsidR="006F70F7" w14:paraId="76D60B6D" w14:textId="77777777" w:rsidTr="00C25A45">
        <w:tc>
          <w:tcPr>
            <w:tcW w:w="2065" w:type="dxa"/>
            <w:shd w:val="clear" w:color="auto" w:fill="595959" w:themeFill="text1" w:themeFillTint="A6"/>
          </w:tcPr>
          <w:p w14:paraId="66689925" w14:textId="77777777" w:rsidR="006F70F7" w:rsidRPr="00711692" w:rsidRDefault="006F70F7" w:rsidP="00C25A45">
            <w:pPr>
              <w:pStyle w:val="TableHeader"/>
              <w:jc w:val="right"/>
            </w:pPr>
            <w:r>
              <w:t>Description:</w:t>
            </w:r>
          </w:p>
        </w:tc>
        <w:tc>
          <w:tcPr>
            <w:tcW w:w="8725" w:type="dxa"/>
            <w:gridSpan w:val="3"/>
          </w:tcPr>
          <w:p w14:paraId="55C80E36" w14:textId="77777777" w:rsidR="006F70F7" w:rsidRDefault="006F70F7" w:rsidP="00C25A45">
            <w:pPr>
              <w:pStyle w:val="TableBody"/>
            </w:pPr>
            <w:r w:rsidRPr="00FB217E">
              <w:t>Some adversaries launch attacks with the intent of executing code in non-executable regions of memory or in memory locations that are prohibited. Controls employed to protect memory include data execution prevention and address space layout randomization. Data</w:t>
            </w:r>
            <w:r>
              <w:t xml:space="preserve"> </w:t>
            </w:r>
            <w:r w:rsidRPr="00681074">
              <w:t>execution prevention controls can either be hardware-enforced or software-enforced with hardware enforcement providing the greater strength of mechanism.</w:t>
            </w:r>
          </w:p>
        </w:tc>
      </w:tr>
      <w:tr w:rsidR="006F70F7" w14:paraId="2E6D4381" w14:textId="77777777" w:rsidTr="00C25A45">
        <w:tc>
          <w:tcPr>
            <w:tcW w:w="2065" w:type="dxa"/>
            <w:shd w:val="clear" w:color="auto" w:fill="595959" w:themeFill="text1" w:themeFillTint="A6"/>
          </w:tcPr>
          <w:p w14:paraId="0C813E53" w14:textId="77777777" w:rsidR="006F70F7" w:rsidRPr="00711692" w:rsidRDefault="006F70F7" w:rsidP="00C25A45">
            <w:pPr>
              <w:pStyle w:val="TableHeader"/>
              <w:jc w:val="right"/>
            </w:pPr>
            <w:r>
              <w:t>Status</w:t>
            </w:r>
            <w:r w:rsidRPr="00711692">
              <w:t>:</w:t>
            </w:r>
          </w:p>
        </w:tc>
        <w:tc>
          <w:tcPr>
            <w:tcW w:w="8725" w:type="dxa"/>
            <w:gridSpan w:val="3"/>
          </w:tcPr>
          <w:p w14:paraId="5540B504" w14:textId="77777777" w:rsidR="006F70F7" w:rsidRDefault="006F70F7" w:rsidP="00C25A45">
            <w:pPr>
              <w:pStyle w:val="TableBody"/>
            </w:pPr>
          </w:p>
        </w:tc>
      </w:tr>
    </w:tbl>
    <w:p w14:paraId="30C378AB" w14:textId="77777777" w:rsidR="006F70F7" w:rsidRDefault="006F70F7" w:rsidP="006F70F7"/>
    <w:p w14:paraId="55F8F290" w14:textId="77777777" w:rsidR="006F70F7" w:rsidRDefault="006F70F7" w:rsidP="006F70F7"/>
    <w:p w14:paraId="4A7E723A" w14:textId="77777777" w:rsidR="0068209F" w:rsidRPr="007B15E3" w:rsidRDefault="0068209F" w:rsidP="0068209F"/>
    <w:p w14:paraId="6FF0F4D5" w14:textId="77777777" w:rsidR="0068209F" w:rsidRPr="007B15E3" w:rsidRDefault="0068209F" w:rsidP="00572C0C"/>
    <w:p w14:paraId="09ED8073" w14:textId="77777777" w:rsidR="008B02FA" w:rsidRPr="007B15E3" w:rsidRDefault="008B02FA" w:rsidP="00E63D18"/>
    <w:p w14:paraId="776572FF" w14:textId="77777777" w:rsidR="008B02FA" w:rsidRPr="007B15E3" w:rsidRDefault="008B02FA" w:rsidP="00E63D18">
      <w:pPr>
        <w:sectPr w:rsidR="008B02FA" w:rsidRPr="007B15E3" w:rsidSect="009534FC">
          <w:pgSz w:w="12240" w:h="15840"/>
          <w:pgMar w:top="720" w:right="720" w:bottom="1008" w:left="720" w:header="720" w:footer="720" w:gutter="0"/>
          <w:cols w:space="720"/>
          <w:docGrid w:linePitch="360"/>
        </w:sectPr>
      </w:pPr>
    </w:p>
    <w:p w14:paraId="09F99BD3" w14:textId="77777777" w:rsidR="005F3DAD" w:rsidRPr="007B15E3" w:rsidRDefault="005F3DAD" w:rsidP="006C63D3">
      <w:pPr>
        <w:pStyle w:val="AppendixA1"/>
      </w:pPr>
      <w:bookmarkStart w:id="108" w:name="_Ref77079435"/>
      <w:bookmarkStart w:id="109" w:name="_Toc161036246"/>
      <w:r w:rsidRPr="007B15E3">
        <w:lastRenderedPageBreak/>
        <w:t xml:space="preserve">System </w:t>
      </w:r>
      <w:r w:rsidR="002E59AC" w:rsidRPr="007B15E3">
        <w:t>Interconnection Matrix</w:t>
      </w:r>
      <w:bookmarkEnd w:id="108"/>
      <w:bookmarkEnd w:id="109"/>
    </w:p>
    <w:p w14:paraId="47DB9271" w14:textId="77777777" w:rsidR="002E59AC" w:rsidRPr="007B15E3" w:rsidRDefault="002E59AC" w:rsidP="002E59AC">
      <w:r w:rsidRPr="007B15E3">
        <w:t>The following table identifies system interconnections with other in-scope system components</w:t>
      </w:r>
      <w:r w:rsidR="00857AFE" w:rsidRPr="007B15E3">
        <w:t xml:space="preserve">.  The table is meant to provide general </w:t>
      </w:r>
      <w:r w:rsidR="00776475" w:rsidRPr="007B15E3">
        <w:t xml:space="preserve">interconnection information to protect the Organization’s </w:t>
      </w:r>
      <w:r w:rsidR="00DB57EA" w:rsidRPr="007B15E3">
        <w:t>O</w:t>
      </w:r>
      <w:r w:rsidR="00776475" w:rsidRPr="007B15E3">
        <w:t>perational Security</w:t>
      </w:r>
      <w:r w:rsidR="00DB57EA" w:rsidRPr="007B15E3">
        <w:t xml:space="preserve"> interests.</w:t>
      </w:r>
    </w:p>
    <w:p w14:paraId="4D8DDA02" w14:textId="77777777" w:rsidR="00954234" w:rsidRPr="007B15E3" w:rsidRDefault="00954234" w:rsidP="00954234">
      <w:pPr>
        <w:pStyle w:val="Caption"/>
        <w:keepNext/>
      </w:pPr>
      <w:bookmarkStart w:id="110" w:name="_Toc139285663"/>
      <w:r w:rsidRPr="007B15E3">
        <w:t xml:space="preserve">Table </w:t>
      </w:r>
      <w:r w:rsidRPr="007B15E3">
        <w:fldChar w:fldCharType="begin"/>
      </w:r>
      <w:r w:rsidRPr="007B15E3">
        <w:instrText>SEQ Table \* ARABIC</w:instrText>
      </w:r>
      <w:r w:rsidRPr="007B15E3">
        <w:fldChar w:fldCharType="separate"/>
      </w:r>
      <w:r w:rsidR="005F4C11">
        <w:rPr>
          <w:noProof/>
        </w:rPr>
        <w:t>7</w:t>
      </w:r>
      <w:r w:rsidRPr="007B15E3">
        <w:fldChar w:fldCharType="end"/>
      </w:r>
      <w:r w:rsidRPr="007B15E3">
        <w:t>.  System Interconnection Matrix</w:t>
      </w:r>
      <w:bookmarkEnd w:id="110"/>
    </w:p>
    <w:tbl>
      <w:tblPr>
        <w:tblStyle w:val="ListTable4"/>
        <w:tblW w:w="5000" w:type="pct"/>
        <w:tblLook w:val="0420" w:firstRow="1" w:lastRow="0" w:firstColumn="0" w:lastColumn="0" w:noHBand="0" w:noVBand="1"/>
      </w:tblPr>
      <w:tblGrid>
        <w:gridCol w:w="2330"/>
        <w:gridCol w:w="2252"/>
        <w:gridCol w:w="8010"/>
        <w:gridCol w:w="1798"/>
      </w:tblGrid>
      <w:tr w:rsidR="004D5808" w:rsidRPr="007B15E3" w14:paraId="69727631" w14:textId="77777777" w:rsidTr="00DF429C">
        <w:trPr>
          <w:cnfStyle w:val="100000000000" w:firstRow="1" w:lastRow="0" w:firstColumn="0" w:lastColumn="0" w:oddVBand="0" w:evenVBand="0" w:oddHBand="0" w:evenHBand="0" w:firstRowFirstColumn="0" w:firstRowLastColumn="0" w:lastRowFirstColumn="0" w:lastRowLastColumn="0"/>
        </w:trPr>
        <w:tc>
          <w:tcPr>
            <w:tcW w:w="2330" w:type="dxa"/>
            <w:noWrap/>
            <w:hideMark/>
          </w:tcPr>
          <w:p w14:paraId="55F15A37" w14:textId="77777777" w:rsidR="00F04D20" w:rsidRPr="007B15E3" w:rsidRDefault="00F04D20" w:rsidP="002413C5">
            <w:pPr>
              <w:rPr>
                <w:rFonts w:ascii="Calibri" w:hAnsi="Calibri" w:cs="Calibri"/>
                <w:szCs w:val="22"/>
              </w:rPr>
            </w:pPr>
            <w:r w:rsidRPr="007B15E3">
              <w:rPr>
                <w:rFonts w:ascii="Calibri" w:hAnsi="Calibri" w:cs="Calibri"/>
                <w:szCs w:val="22"/>
              </w:rPr>
              <w:t>From System Component</w:t>
            </w:r>
          </w:p>
        </w:tc>
        <w:tc>
          <w:tcPr>
            <w:tcW w:w="2340" w:type="dxa"/>
          </w:tcPr>
          <w:p w14:paraId="271EC181" w14:textId="77777777" w:rsidR="00F04D20" w:rsidRPr="007B15E3" w:rsidRDefault="00F04D20" w:rsidP="002413C5">
            <w:pPr>
              <w:rPr>
                <w:rFonts w:ascii="Calibri" w:hAnsi="Calibri" w:cs="Calibri"/>
                <w:szCs w:val="22"/>
              </w:rPr>
            </w:pPr>
            <w:r w:rsidRPr="007B15E3">
              <w:rPr>
                <w:rFonts w:ascii="Calibri" w:hAnsi="Calibri" w:cs="Calibri"/>
                <w:szCs w:val="22"/>
              </w:rPr>
              <w:t>To System Component</w:t>
            </w:r>
          </w:p>
        </w:tc>
        <w:tc>
          <w:tcPr>
            <w:tcW w:w="8010" w:type="dxa"/>
            <w:noWrap/>
            <w:hideMark/>
          </w:tcPr>
          <w:p w14:paraId="61F23D50" w14:textId="77777777" w:rsidR="00F04D20" w:rsidRPr="007B15E3" w:rsidRDefault="00F04D20" w:rsidP="002413C5">
            <w:pPr>
              <w:rPr>
                <w:rFonts w:ascii="Calibri" w:hAnsi="Calibri" w:cs="Calibri"/>
                <w:szCs w:val="22"/>
              </w:rPr>
            </w:pPr>
            <w:r w:rsidRPr="007B15E3">
              <w:rPr>
                <w:rFonts w:ascii="Calibri" w:hAnsi="Calibri" w:cs="Calibri"/>
                <w:szCs w:val="22"/>
              </w:rPr>
              <w:t>Purpose</w:t>
            </w:r>
          </w:p>
        </w:tc>
        <w:tc>
          <w:tcPr>
            <w:tcW w:w="1700" w:type="dxa"/>
          </w:tcPr>
          <w:p w14:paraId="252722E5" w14:textId="77777777" w:rsidR="00F04D20" w:rsidRPr="007B15E3" w:rsidRDefault="00F04D20" w:rsidP="002413C5">
            <w:pPr>
              <w:rPr>
                <w:rFonts w:ascii="Calibri" w:hAnsi="Calibri" w:cs="Calibri"/>
                <w:szCs w:val="22"/>
              </w:rPr>
            </w:pPr>
            <w:r w:rsidRPr="007B15E3">
              <w:rPr>
                <w:rFonts w:ascii="Calibri" w:hAnsi="Calibri" w:cs="Calibri"/>
                <w:szCs w:val="22"/>
              </w:rPr>
              <w:t>Communication Method</w:t>
            </w:r>
          </w:p>
        </w:tc>
      </w:tr>
      <w:tr w:rsidR="00F04D20" w:rsidRPr="007B15E3" w14:paraId="0A6B3DF0" w14:textId="77777777" w:rsidTr="00DF429C">
        <w:trPr>
          <w:cnfStyle w:val="000000100000" w:firstRow="0" w:lastRow="0" w:firstColumn="0" w:lastColumn="0" w:oddVBand="0" w:evenVBand="0" w:oddHBand="1" w:evenHBand="0" w:firstRowFirstColumn="0" w:firstRowLastColumn="0" w:lastRowFirstColumn="0" w:lastRowLastColumn="0"/>
        </w:trPr>
        <w:tc>
          <w:tcPr>
            <w:tcW w:w="2330" w:type="dxa"/>
          </w:tcPr>
          <w:p w14:paraId="672D2F2F" w14:textId="77777777" w:rsidR="00F04D20" w:rsidRPr="007B15E3" w:rsidRDefault="00730CC9" w:rsidP="00730CC9">
            <w:pPr>
              <w:pStyle w:val="Instructions"/>
            </w:pPr>
            <w:r>
              <w:t>Component Name</w:t>
            </w:r>
          </w:p>
        </w:tc>
        <w:tc>
          <w:tcPr>
            <w:tcW w:w="2340" w:type="dxa"/>
          </w:tcPr>
          <w:p w14:paraId="4B7801CE" w14:textId="77777777" w:rsidR="00F04D20" w:rsidRPr="007B15E3" w:rsidRDefault="00730CC9" w:rsidP="00730CC9">
            <w:pPr>
              <w:pStyle w:val="Instructions"/>
            </w:pPr>
            <w:r>
              <w:t>Component Name</w:t>
            </w:r>
          </w:p>
        </w:tc>
        <w:tc>
          <w:tcPr>
            <w:tcW w:w="8010" w:type="dxa"/>
          </w:tcPr>
          <w:p w14:paraId="55EA0C9C" w14:textId="77777777" w:rsidR="00F04D20" w:rsidRPr="007B15E3" w:rsidRDefault="00730CC9" w:rsidP="00730CC9">
            <w:pPr>
              <w:pStyle w:val="Instructions"/>
            </w:pPr>
            <w:r>
              <w:t>Explain the purpose of the interconnection</w:t>
            </w:r>
          </w:p>
        </w:tc>
        <w:tc>
          <w:tcPr>
            <w:tcW w:w="1700" w:type="dxa"/>
          </w:tcPr>
          <w:p w14:paraId="0EF28F2C" w14:textId="77777777" w:rsidR="00F04D20" w:rsidRPr="007B15E3" w:rsidRDefault="00730CC9" w:rsidP="00730CC9">
            <w:pPr>
              <w:pStyle w:val="Instructions"/>
            </w:pPr>
            <w:r>
              <w:t>Identify ports and protocols used</w:t>
            </w:r>
          </w:p>
        </w:tc>
      </w:tr>
      <w:tr w:rsidR="000424CB" w:rsidRPr="007B15E3" w14:paraId="33EB9BE7" w14:textId="77777777" w:rsidTr="00DF429C">
        <w:tc>
          <w:tcPr>
            <w:tcW w:w="2330" w:type="dxa"/>
          </w:tcPr>
          <w:p w14:paraId="4F33E772" w14:textId="77777777" w:rsidR="000424CB" w:rsidRPr="007B15E3" w:rsidRDefault="000424CB" w:rsidP="000424CB">
            <w:pPr>
              <w:spacing w:before="60" w:afterLines="60" w:after="144"/>
              <w:rPr>
                <w:rFonts w:ascii="Calibri" w:hAnsi="Calibri" w:cs="Calibri"/>
                <w:color w:val="000000"/>
                <w:szCs w:val="22"/>
              </w:rPr>
            </w:pPr>
          </w:p>
        </w:tc>
        <w:tc>
          <w:tcPr>
            <w:tcW w:w="2340" w:type="dxa"/>
          </w:tcPr>
          <w:p w14:paraId="1542D04A" w14:textId="77777777" w:rsidR="000424CB" w:rsidRPr="007B15E3" w:rsidRDefault="000424CB" w:rsidP="000424CB">
            <w:pPr>
              <w:spacing w:before="60" w:afterLines="60" w:after="144"/>
              <w:rPr>
                <w:rFonts w:ascii="Calibri" w:hAnsi="Calibri" w:cs="Calibri"/>
                <w:color w:val="000000"/>
                <w:szCs w:val="22"/>
              </w:rPr>
            </w:pPr>
          </w:p>
        </w:tc>
        <w:tc>
          <w:tcPr>
            <w:tcW w:w="8010" w:type="dxa"/>
          </w:tcPr>
          <w:p w14:paraId="3F3D727C" w14:textId="77777777" w:rsidR="000424CB" w:rsidRPr="007B15E3" w:rsidRDefault="000424CB" w:rsidP="000424CB">
            <w:pPr>
              <w:spacing w:before="60" w:afterLines="60" w:after="144"/>
              <w:rPr>
                <w:rFonts w:ascii="Calibri" w:hAnsi="Calibri" w:cs="Calibri"/>
                <w:color w:val="000000"/>
                <w:szCs w:val="22"/>
              </w:rPr>
            </w:pPr>
          </w:p>
        </w:tc>
        <w:tc>
          <w:tcPr>
            <w:tcW w:w="1700" w:type="dxa"/>
          </w:tcPr>
          <w:p w14:paraId="335DE374" w14:textId="77777777" w:rsidR="000424CB" w:rsidRPr="007B15E3" w:rsidRDefault="000424CB" w:rsidP="000424CB">
            <w:pPr>
              <w:spacing w:before="60" w:afterLines="60" w:after="144"/>
              <w:rPr>
                <w:rFonts w:ascii="Calibri" w:hAnsi="Calibri" w:cs="Calibri"/>
                <w:color w:val="000000"/>
                <w:szCs w:val="22"/>
              </w:rPr>
            </w:pPr>
          </w:p>
        </w:tc>
      </w:tr>
    </w:tbl>
    <w:p w14:paraId="70C8C0AF" w14:textId="77777777" w:rsidR="00BD134B" w:rsidRPr="007B15E3" w:rsidRDefault="00BD134B" w:rsidP="002E59AC">
      <w:pPr>
        <w:sectPr w:rsidR="00BD134B" w:rsidRPr="007B15E3" w:rsidSect="009534FC">
          <w:pgSz w:w="15840" w:h="12240" w:orient="landscape"/>
          <w:pgMar w:top="720" w:right="720" w:bottom="1431" w:left="720" w:header="720" w:footer="720" w:gutter="0"/>
          <w:cols w:space="720"/>
          <w:docGrid w:linePitch="360"/>
        </w:sectPr>
      </w:pPr>
    </w:p>
    <w:p w14:paraId="6094FC9F" w14:textId="77777777" w:rsidR="00B6088C" w:rsidRPr="007B15E3" w:rsidRDefault="00B6088C" w:rsidP="006C63D3">
      <w:pPr>
        <w:pStyle w:val="AppendixA1"/>
      </w:pPr>
      <w:bookmarkStart w:id="111" w:name="_Toc161036247"/>
      <w:r w:rsidRPr="007B15E3">
        <w:lastRenderedPageBreak/>
        <w:t>Organization Information Security Responsibilities</w:t>
      </w:r>
      <w:bookmarkEnd w:id="111"/>
    </w:p>
    <w:p w14:paraId="4EAC5420" w14:textId="77777777" w:rsidR="00B6088C" w:rsidRPr="007B15E3" w:rsidRDefault="00B6088C" w:rsidP="00B6088C">
      <w:r w:rsidRPr="007B15E3">
        <w:t xml:space="preserve">The following table identifies which organizational role(s) </w:t>
      </w:r>
      <w:r w:rsidR="00BD134B" w:rsidRPr="007B15E3">
        <w:t>is responsible for ensuring compliance with CMMC and NIST SP 800-171 Requirements.</w:t>
      </w:r>
    </w:p>
    <w:p w14:paraId="44242CD6" w14:textId="77777777" w:rsidR="00E86405" w:rsidRPr="007B15E3" w:rsidRDefault="00E86405" w:rsidP="00E86405">
      <w:pPr>
        <w:pStyle w:val="Caption"/>
        <w:keepNext/>
      </w:pPr>
      <w:bookmarkStart w:id="112" w:name="_Toc139285664"/>
      <w:r w:rsidRPr="007B15E3">
        <w:t xml:space="preserve">Table </w:t>
      </w:r>
      <w:r w:rsidRPr="007B15E3">
        <w:fldChar w:fldCharType="begin"/>
      </w:r>
      <w:r w:rsidRPr="007B15E3">
        <w:instrText>SEQ Table \* ARABIC</w:instrText>
      </w:r>
      <w:r w:rsidRPr="007B15E3">
        <w:fldChar w:fldCharType="separate"/>
      </w:r>
      <w:r w:rsidR="005F4C11">
        <w:rPr>
          <w:noProof/>
        </w:rPr>
        <w:t>8</w:t>
      </w:r>
      <w:r w:rsidRPr="007B15E3">
        <w:fldChar w:fldCharType="end"/>
      </w:r>
      <w:r w:rsidRPr="007B15E3">
        <w:t>. Information Security Responsibilities Matrix</w:t>
      </w:r>
      <w:bookmarkEnd w:id="112"/>
    </w:p>
    <w:tbl>
      <w:tblPr>
        <w:tblStyle w:val="ListTable4"/>
        <w:tblW w:w="5000" w:type="pct"/>
        <w:tblLook w:val="04A0" w:firstRow="1" w:lastRow="0" w:firstColumn="1" w:lastColumn="0" w:noHBand="0" w:noVBand="1"/>
      </w:tblPr>
      <w:tblGrid>
        <w:gridCol w:w="1005"/>
        <w:gridCol w:w="1740"/>
        <w:gridCol w:w="1938"/>
        <w:gridCol w:w="4051"/>
        <w:gridCol w:w="2056"/>
      </w:tblGrid>
      <w:tr w:rsidR="00DF429C" w:rsidRPr="00DF429C" w14:paraId="36848BD1" w14:textId="77777777" w:rsidTr="00DF42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AD8E615" w14:textId="77777777" w:rsidR="00DF429C" w:rsidRPr="00DF429C" w:rsidRDefault="00DF429C" w:rsidP="00DF429C">
            <w:pPr>
              <w:jc w:val="center"/>
              <w:textAlignment w:val="baseline"/>
              <w:rPr>
                <w:rFonts w:ascii="Segoe UI" w:hAnsi="Segoe UI" w:cs="Segoe UI"/>
                <w:caps/>
                <w:color w:val="FFFFFF"/>
                <w:sz w:val="18"/>
                <w:szCs w:val="18"/>
              </w:rPr>
            </w:pPr>
            <w:r w:rsidRPr="00DF429C">
              <w:rPr>
                <w:rFonts w:ascii="Arial" w:hAnsi="Arial" w:cs="Arial"/>
                <w:caps/>
                <w:color w:val="FFFFFF"/>
                <w:sz w:val="20"/>
                <w:szCs w:val="20"/>
              </w:rPr>
              <w:t>RQMNT</w:t>
            </w:r>
          </w:p>
        </w:tc>
        <w:tc>
          <w:tcPr>
            <w:tcW w:w="1740" w:type="dxa"/>
            <w:hideMark/>
          </w:tcPr>
          <w:p w14:paraId="2DFF9364" w14:textId="77777777" w:rsidR="00DF429C" w:rsidRPr="00DF429C" w:rsidRDefault="00DF429C" w:rsidP="00DF429C">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hAnsi="Segoe UI" w:cs="Segoe UI"/>
                <w:caps/>
                <w:color w:val="FFFFFF"/>
                <w:sz w:val="18"/>
                <w:szCs w:val="18"/>
              </w:rPr>
            </w:pPr>
            <w:r w:rsidRPr="00DF429C">
              <w:rPr>
                <w:rFonts w:ascii="Arial" w:hAnsi="Arial" w:cs="Arial"/>
                <w:caps/>
                <w:color w:val="FFFFFF"/>
                <w:sz w:val="20"/>
                <w:szCs w:val="20"/>
              </w:rPr>
              <w:t>CMMC ID</w:t>
            </w:r>
          </w:p>
        </w:tc>
        <w:tc>
          <w:tcPr>
            <w:tcW w:w="1905" w:type="dxa"/>
            <w:hideMark/>
          </w:tcPr>
          <w:p w14:paraId="40C61C0D" w14:textId="77777777" w:rsidR="00DF429C" w:rsidRPr="00DF429C" w:rsidRDefault="00DF429C" w:rsidP="00DF429C">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hAnsi="Segoe UI" w:cs="Segoe UI"/>
                <w:caps/>
                <w:color w:val="FFFFFF"/>
                <w:sz w:val="18"/>
                <w:szCs w:val="18"/>
              </w:rPr>
            </w:pPr>
            <w:r w:rsidRPr="00DF429C">
              <w:rPr>
                <w:rFonts w:ascii="Arial" w:hAnsi="Arial" w:cs="Arial"/>
                <w:caps/>
                <w:color w:val="FFFFFF"/>
                <w:sz w:val="20"/>
                <w:szCs w:val="20"/>
              </w:rPr>
              <w:t>CMMC TITLE</w:t>
            </w:r>
          </w:p>
        </w:tc>
        <w:tc>
          <w:tcPr>
            <w:tcW w:w="4050" w:type="dxa"/>
            <w:hideMark/>
          </w:tcPr>
          <w:p w14:paraId="0B2EE575" w14:textId="77777777" w:rsidR="00DF429C" w:rsidRPr="00DF429C" w:rsidRDefault="00DF429C" w:rsidP="00DF429C">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hAnsi="Segoe UI" w:cs="Segoe UI"/>
                <w:caps/>
                <w:color w:val="FFFFFF"/>
                <w:sz w:val="18"/>
                <w:szCs w:val="18"/>
              </w:rPr>
            </w:pPr>
            <w:r w:rsidRPr="00DF429C">
              <w:rPr>
                <w:rFonts w:ascii="Arial" w:hAnsi="Arial" w:cs="Arial"/>
                <w:caps/>
                <w:color w:val="FFFFFF"/>
                <w:sz w:val="20"/>
                <w:szCs w:val="20"/>
              </w:rPr>
              <w:t>DESCRIPTION</w:t>
            </w:r>
          </w:p>
        </w:tc>
        <w:tc>
          <w:tcPr>
            <w:tcW w:w="2055" w:type="dxa"/>
            <w:hideMark/>
          </w:tcPr>
          <w:p w14:paraId="21257EF7" w14:textId="77777777" w:rsidR="00DF429C" w:rsidRPr="00DF429C" w:rsidRDefault="00DF429C" w:rsidP="00DF429C">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hAnsi="Segoe UI" w:cs="Segoe UI"/>
                <w:caps/>
                <w:color w:val="FFFFFF"/>
                <w:sz w:val="18"/>
                <w:szCs w:val="18"/>
              </w:rPr>
            </w:pPr>
            <w:r w:rsidRPr="00DF429C">
              <w:rPr>
                <w:rFonts w:ascii="Arial" w:hAnsi="Arial" w:cs="Arial"/>
                <w:caps/>
                <w:color w:val="FFFFFF"/>
                <w:sz w:val="20"/>
                <w:szCs w:val="20"/>
              </w:rPr>
              <w:t>RESPONSIBLE PARTY</w:t>
            </w:r>
          </w:p>
        </w:tc>
      </w:tr>
      <w:tr w:rsidR="00DF429C" w:rsidRPr="00DF429C" w14:paraId="2DD5B08B"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15F4B2B6"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3.1.1 </w:t>
            </w:r>
          </w:p>
        </w:tc>
        <w:tc>
          <w:tcPr>
            <w:tcW w:w="1740" w:type="dxa"/>
            <w:hideMark/>
          </w:tcPr>
          <w:p w14:paraId="6778A52A"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AC.</w:t>
            </w:r>
            <w:r w:rsidR="00382DF6">
              <w:rPr>
                <w:rFonts w:ascii="Arial" w:hAnsi="Arial" w:cs="Arial"/>
                <w:color w:val="3E4545"/>
                <w:sz w:val="18"/>
                <w:szCs w:val="18"/>
              </w:rPr>
              <w:t>L2</w:t>
            </w:r>
            <w:r w:rsidRPr="00DF429C">
              <w:rPr>
                <w:rFonts w:ascii="Arial" w:hAnsi="Arial" w:cs="Arial"/>
                <w:color w:val="3E4545"/>
                <w:sz w:val="18"/>
                <w:szCs w:val="18"/>
              </w:rPr>
              <w:t>-3.1.1 </w:t>
            </w:r>
          </w:p>
        </w:tc>
        <w:tc>
          <w:tcPr>
            <w:tcW w:w="1905" w:type="dxa"/>
            <w:hideMark/>
          </w:tcPr>
          <w:p w14:paraId="1A652D2D"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Authorized Access Control </w:t>
            </w:r>
          </w:p>
        </w:tc>
        <w:tc>
          <w:tcPr>
            <w:tcW w:w="4050" w:type="dxa"/>
            <w:hideMark/>
          </w:tcPr>
          <w:p w14:paraId="3682E6EC"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Limit system access to authorized users, processes acting on behalf of authorized users, and devices (including other systems). </w:t>
            </w:r>
          </w:p>
        </w:tc>
        <w:tc>
          <w:tcPr>
            <w:tcW w:w="2055" w:type="dxa"/>
          </w:tcPr>
          <w:p w14:paraId="56E1C1D3"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5BE91203"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79E285C1"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3.1.2 </w:t>
            </w:r>
          </w:p>
        </w:tc>
        <w:tc>
          <w:tcPr>
            <w:tcW w:w="1740" w:type="dxa"/>
            <w:hideMark/>
          </w:tcPr>
          <w:p w14:paraId="02324556"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AC.</w:t>
            </w:r>
            <w:r w:rsidR="00382DF6">
              <w:rPr>
                <w:rFonts w:ascii="Arial" w:hAnsi="Arial" w:cs="Arial"/>
                <w:color w:val="3E4545"/>
                <w:sz w:val="18"/>
                <w:szCs w:val="18"/>
              </w:rPr>
              <w:t>L2</w:t>
            </w:r>
            <w:r w:rsidRPr="00DF429C">
              <w:rPr>
                <w:rFonts w:ascii="Arial" w:hAnsi="Arial" w:cs="Arial"/>
                <w:color w:val="3E4545"/>
                <w:sz w:val="18"/>
                <w:szCs w:val="18"/>
              </w:rPr>
              <w:t>-3.1.2 </w:t>
            </w:r>
          </w:p>
        </w:tc>
        <w:tc>
          <w:tcPr>
            <w:tcW w:w="1905" w:type="dxa"/>
            <w:hideMark/>
          </w:tcPr>
          <w:p w14:paraId="5D9AB068"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Transaction &amp; Function Control </w:t>
            </w:r>
          </w:p>
        </w:tc>
        <w:tc>
          <w:tcPr>
            <w:tcW w:w="4050" w:type="dxa"/>
            <w:hideMark/>
          </w:tcPr>
          <w:p w14:paraId="126E8085"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Limit system access to the types of transactions and functions that authorized users are permitted to execute. </w:t>
            </w:r>
          </w:p>
        </w:tc>
        <w:tc>
          <w:tcPr>
            <w:tcW w:w="2055" w:type="dxa"/>
          </w:tcPr>
          <w:p w14:paraId="344526AA"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70876001"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1764D728"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3.1.3 </w:t>
            </w:r>
          </w:p>
        </w:tc>
        <w:tc>
          <w:tcPr>
            <w:tcW w:w="1740" w:type="dxa"/>
            <w:hideMark/>
          </w:tcPr>
          <w:p w14:paraId="129ED9BF"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AC.L2-3.1.3 </w:t>
            </w:r>
          </w:p>
        </w:tc>
        <w:tc>
          <w:tcPr>
            <w:tcW w:w="1905" w:type="dxa"/>
            <w:hideMark/>
          </w:tcPr>
          <w:p w14:paraId="73144169"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External Connections </w:t>
            </w:r>
          </w:p>
        </w:tc>
        <w:tc>
          <w:tcPr>
            <w:tcW w:w="4050" w:type="dxa"/>
            <w:hideMark/>
          </w:tcPr>
          <w:p w14:paraId="6B1E4EDB"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Control the flow of CUI in accordance with approved authorizations. </w:t>
            </w:r>
          </w:p>
        </w:tc>
        <w:tc>
          <w:tcPr>
            <w:tcW w:w="2055" w:type="dxa"/>
          </w:tcPr>
          <w:p w14:paraId="04C40F30"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3F0D7D84"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147AEFB7"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3.1.4 </w:t>
            </w:r>
          </w:p>
        </w:tc>
        <w:tc>
          <w:tcPr>
            <w:tcW w:w="1740" w:type="dxa"/>
            <w:hideMark/>
          </w:tcPr>
          <w:p w14:paraId="4B4B01F1"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AC.L2-3.1.4 </w:t>
            </w:r>
          </w:p>
        </w:tc>
        <w:tc>
          <w:tcPr>
            <w:tcW w:w="1905" w:type="dxa"/>
            <w:hideMark/>
          </w:tcPr>
          <w:p w14:paraId="179658D0"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Control Public Information </w:t>
            </w:r>
          </w:p>
        </w:tc>
        <w:tc>
          <w:tcPr>
            <w:tcW w:w="4050" w:type="dxa"/>
            <w:hideMark/>
          </w:tcPr>
          <w:p w14:paraId="7DD9EA5E"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Separate the duties of individuals to reduce the risk of malevolent activity without collusion. </w:t>
            </w:r>
          </w:p>
        </w:tc>
        <w:tc>
          <w:tcPr>
            <w:tcW w:w="2055" w:type="dxa"/>
          </w:tcPr>
          <w:p w14:paraId="2C010AF1"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6795098D"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395131D"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3.1.5 </w:t>
            </w:r>
          </w:p>
        </w:tc>
        <w:tc>
          <w:tcPr>
            <w:tcW w:w="1740" w:type="dxa"/>
            <w:hideMark/>
          </w:tcPr>
          <w:p w14:paraId="090AF111"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AC.L2-3.1.5 </w:t>
            </w:r>
          </w:p>
        </w:tc>
        <w:tc>
          <w:tcPr>
            <w:tcW w:w="1905" w:type="dxa"/>
            <w:hideMark/>
          </w:tcPr>
          <w:p w14:paraId="03CECF21"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Control CUI Flow </w:t>
            </w:r>
          </w:p>
        </w:tc>
        <w:tc>
          <w:tcPr>
            <w:tcW w:w="4050" w:type="dxa"/>
            <w:hideMark/>
          </w:tcPr>
          <w:p w14:paraId="2FECD013"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Employ the principle of least privilege, including for specific security functions and privileged accounts. </w:t>
            </w:r>
          </w:p>
        </w:tc>
        <w:tc>
          <w:tcPr>
            <w:tcW w:w="2055" w:type="dxa"/>
          </w:tcPr>
          <w:p w14:paraId="2AF72D63"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6A5DC5E8"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5B9C5737"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3.1.6 </w:t>
            </w:r>
          </w:p>
        </w:tc>
        <w:tc>
          <w:tcPr>
            <w:tcW w:w="1740" w:type="dxa"/>
            <w:hideMark/>
          </w:tcPr>
          <w:p w14:paraId="17CAAF87"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AC.L2-3.1.6 </w:t>
            </w:r>
          </w:p>
        </w:tc>
        <w:tc>
          <w:tcPr>
            <w:tcW w:w="1905" w:type="dxa"/>
            <w:hideMark/>
          </w:tcPr>
          <w:p w14:paraId="55BC79A6"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Separation of Duties </w:t>
            </w:r>
          </w:p>
        </w:tc>
        <w:tc>
          <w:tcPr>
            <w:tcW w:w="4050" w:type="dxa"/>
            <w:hideMark/>
          </w:tcPr>
          <w:p w14:paraId="3A93CA91"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 xml:space="preserve">Use non-privileged accounts or roles when accessing </w:t>
            </w:r>
            <w:proofErr w:type="spellStart"/>
            <w:r w:rsidRPr="00DF429C">
              <w:rPr>
                <w:rFonts w:ascii="Arial" w:hAnsi="Arial" w:cs="Arial"/>
                <w:color w:val="3E4545"/>
                <w:sz w:val="18"/>
                <w:szCs w:val="18"/>
              </w:rPr>
              <w:t>nonsecurity</w:t>
            </w:r>
            <w:proofErr w:type="spellEnd"/>
            <w:r w:rsidRPr="00DF429C">
              <w:rPr>
                <w:rFonts w:ascii="Arial" w:hAnsi="Arial" w:cs="Arial"/>
                <w:color w:val="3E4545"/>
                <w:sz w:val="18"/>
                <w:szCs w:val="18"/>
              </w:rPr>
              <w:t xml:space="preserve"> functions. </w:t>
            </w:r>
          </w:p>
        </w:tc>
        <w:tc>
          <w:tcPr>
            <w:tcW w:w="2055" w:type="dxa"/>
          </w:tcPr>
          <w:p w14:paraId="52CF00C7"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14638C93"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2A7E3989"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3.1.7 </w:t>
            </w:r>
          </w:p>
        </w:tc>
        <w:tc>
          <w:tcPr>
            <w:tcW w:w="1740" w:type="dxa"/>
            <w:hideMark/>
          </w:tcPr>
          <w:p w14:paraId="477217F5"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AC.L2-3.1.7 </w:t>
            </w:r>
          </w:p>
        </w:tc>
        <w:tc>
          <w:tcPr>
            <w:tcW w:w="1905" w:type="dxa"/>
            <w:hideMark/>
          </w:tcPr>
          <w:p w14:paraId="7F0DEE03"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Least Privilege </w:t>
            </w:r>
          </w:p>
        </w:tc>
        <w:tc>
          <w:tcPr>
            <w:tcW w:w="4050" w:type="dxa"/>
            <w:hideMark/>
          </w:tcPr>
          <w:p w14:paraId="5470EB64"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Prevent non-privileged users from executing privileged functions and capture the execution of such functions in audit logs. </w:t>
            </w:r>
          </w:p>
        </w:tc>
        <w:tc>
          <w:tcPr>
            <w:tcW w:w="2055" w:type="dxa"/>
          </w:tcPr>
          <w:p w14:paraId="0B033060"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7330AADB"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4A1491A2"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3.1.8 </w:t>
            </w:r>
          </w:p>
        </w:tc>
        <w:tc>
          <w:tcPr>
            <w:tcW w:w="1740" w:type="dxa"/>
            <w:hideMark/>
          </w:tcPr>
          <w:p w14:paraId="1223D077"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AC.L2-3.1.8 </w:t>
            </w:r>
          </w:p>
        </w:tc>
        <w:tc>
          <w:tcPr>
            <w:tcW w:w="1905" w:type="dxa"/>
            <w:hideMark/>
          </w:tcPr>
          <w:p w14:paraId="03012C31"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Non-Privileged Account Use </w:t>
            </w:r>
          </w:p>
        </w:tc>
        <w:tc>
          <w:tcPr>
            <w:tcW w:w="4050" w:type="dxa"/>
            <w:hideMark/>
          </w:tcPr>
          <w:p w14:paraId="5F0907CD"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Limit unsuccessful logon attempts. </w:t>
            </w:r>
          </w:p>
        </w:tc>
        <w:tc>
          <w:tcPr>
            <w:tcW w:w="2055" w:type="dxa"/>
          </w:tcPr>
          <w:p w14:paraId="787D1F8F"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618BE623"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2D1781C8"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3.1.9 </w:t>
            </w:r>
          </w:p>
        </w:tc>
        <w:tc>
          <w:tcPr>
            <w:tcW w:w="1740" w:type="dxa"/>
            <w:hideMark/>
          </w:tcPr>
          <w:p w14:paraId="79DA909F"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AC.L2-3.1.9 </w:t>
            </w:r>
          </w:p>
        </w:tc>
        <w:tc>
          <w:tcPr>
            <w:tcW w:w="1905" w:type="dxa"/>
            <w:hideMark/>
          </w:tcPr>
          <w:p w14:paraId="50EB2217"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Privileged  Functions </w:t>
            </w:r>
          </w:p>
        </w:tc>
        <w:tc>
          <w:tcPr>
            <w:tcW w:w="4050" w:type="dxa"/>
            <w:hideMark/>
          </w:tcPr>
          <w:p w14:paraId="6787AFC9"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Provide privacy and security notices consistent with applicable CUI rules. </w:t>
            </w:r>
          </w:p>
        </w:tc>
        <w:tc>
          <w:tcPr>
            <w:tcW w:w="2055" w:type="dxa"/>
          </w:tcPr>
          <w:p w14:paraId="5B6F8D48"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02695FFF"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4F08A488"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3.1.10 </w:t>
            </w:r>
          </w:p>
        </w:tc>
        <w:tc>
          <w:tcPr>
            <w:tcW w:w="1740" w:type="dxa"/>
            <w:hideMark/>
          </w:tcPr>
          <w:p w14:paraId="199CCAC1"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AC.L2-3.1.10 </w:t>
            </w:r>
          </w:p>
        </w:tc>
        <w:tc>
          <w:tcPr>
            <w:tcW w:w="1905" w:type="dxa"/>
            <w:hideMark/>
          </w:tcPr>
          <w:p w14:paraId="2F1AFD52"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Unsuccessful Logan Attempts </w:t>
            </w:r>
          </w:p>
        </w:tc>
        <w:tc>
          <w:tcPr>
            <w:tcW w:w="4050" w:type="dxa"/>
            <w:hideMark/>
          </w:tcPr>
          <w:p w14:paraId="3974F6E6"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Use session lock with pattern-hiding displays to prevent access and viewing of data after a period of inactivity. </w:t>
            </w:r>
          </w:p>
        </w:tc>
        <w:tc>
          <w:tcPr>
            <w:tcW w:w="2055" w:type="dxa"/>
          </w:tcPr>
          <w:p w14:paraId="5730B3AA"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11962A4D"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1F9467F2"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3.1.11 </w:t>
            </w:r>
          </w:p>
        </w:tc>
        <w:tc>
          <w:tcPr>
            <w:tcW w:w="1740" w:type="dxa"/>
            <w:hideMark/>
          </w:tcPr>
          <w:p w14:paraId="1B646C23"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AC.L2-3.1.11 </w:t>
            </w:r>
          </w:p>
        </w:tc>
        <w:tc>
          <w:tcPr>
            <w:tcW w:w="1905" w:type="dxa"/>
            <w:hideMark/>
          </w:tcPr>
          <w:p w14:paraId="76952E30"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Privacy &amp; Security Notices </w:t>
            </w:r>
          </w:p>
        </w:tc>
        <w:tc>
          <w:tcPr>
            <w:tcW w:w="4050" w:type="dxa"/>
            <w:hideMark/>
          </w:tcPr>
          <w:p w14:paraId="5419DF79"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Terminate (automatically) a user session after a defined condition. </w:t>
            </w:r>
          </w:p>
        </w:tc>
        <w:tc>
          <w:tcPr>
            <w:tcW w:w="2055" w:type="dxa"/>
          </w:tcPr>
          <w:p w14:paraId="7F9EFE7E"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5929DA42"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48E18FA2"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3.1.12 </w:t>
            </w:r>
          </w:p>
        </w:tc>
        <w:tc>
          <w:tcPr>
            <w:tcW w:w="1740" w:type="dxa"/>
            <w:hideMark/>
          </w:tcPr>
          <w:p w14:paraId="10501485"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AC.L2-3.1.12 </w:t>
            </w:r>
          </w:p>
        </w:tc>
        <w:tc>
          <w:tcPr>
            <w:tcW w:w="1905" w:type="dxa"/>
            <w:hideMark/>
          </w:tcPr>
          <w:p w14:paraId="6B2FDD8C"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Session Lock </w:t>
            </w:r>
          </w:p>
        </w:tc>
        <w:tc>
          <w:tcPr>
            <w:tcW w:w="4050" w:type="dxa"/>
            <w:hideMark/>
          </w:tcPr>
          <w:p w14:paraId="26533CA5"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Monitor and control remote access sessions. </w:t>
            </w:r>
          </w:p>
        </w:tc>
        <w:tc>
          <w:tcPr>
            <w:tcW w:w="2055" w:type="dxa"/>
          </w:tcPr>
          <w:p w14:paraId="624A5849"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77793480"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5A70BD7"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3.1.13 </w:t>
            </w:r>
          </w:p>
        </w:tc>
        <w:tc>
          <w:tcPr>
            <w:tcW w:w="1740" w:type="dxa"/>
            <w:hideMark/>
          </w:tcPr>
          <w:p w14:paraId="647E063A"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AC.L2-3.1.13 </w:t>
            </w:r>
          </w:p>
        </w:tc>
        <w:tc>
          <w:tcPr>
            <w:tcW w:w="1905" w:type="dxa"/>
            <w:hideMark/>
          </w:tcPr>
          <w:p w14:paraId="51C1D814"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Session Termination </w:t>
            </w:r>
          </w:p>
        </w:tc>
        <w:tc>
          <w:tcPr>
            <w:tcW w:w="4050" w:type="dxa"/>
            <w:hideMark/>
          </w:tcPr>
          <w:p w14:paraId="148B5E85"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Employ cryptographic mechanisms to protect the confidentiality of remote access sessions. </w:t>
            </w:r>
          </w:p>
        </w:tc>
        <w:tc>
          <w:tcPr>
            <w:tcW w:w="2055" w:type="dxa"/>
          </w:tcPr>
          <w:p w14:paraId="41B5D355"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705C63C9"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7FDFFD6B"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3.1.14 </w:t>
            </w:r>
          </w:p>
        </w:tc>
        <w:tc>
          <w:tcPr>
            <w:tcW w:w="1740" w:type="dxa"/>
            <w:hideMark/>
          </w:tcPr>
          <w:p w14:paraId="4F09F9DE"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AC.L2-3.1.14 </w:t>
            </w:r>
          </w:p>
        </w:tc>
        <w:tc>
          <w:tcPr>
            <w:tcW w:w="1905" w:type="dxa"/>
            <w:hideMark/>
          </w:tcPr>
          <w:p w14:paraId="4CC38733"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Control Remote Access </w:t>
            </w:r>
          </w:p>
        </w:tc>
        <w:tc>
          <w:tcPr>
            <w:tcW w:w="4050" w:type="dxa"/>
            <w:hideMark/>
          </w:tcPr>
          <w:p w14:paraId="0426894C"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Route remote access via managed access control points. </w:t>
            </w:r>
          </w:p>
        </w:tc>
        <w:tc>
          <w:tcPr>
            <w:tcW w:w="2055" w:type="dxa"/>
          </w:tcPr>
          <w:p w14:paraId="556DCCF3"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202349FC"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236D0A3C"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3.1.15 </w:t>
            </w:r>
          </w:p>
        </w:tc>
        <w:tc>
          <w:tcPr>
            <w:tcW w:w="1740" w:type="dxa"/>
            <w:hideMark/>
          </w:tcPr>
          <w:p w14:paraId="292E6F26"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AC.L2-3.1.15 </w:t>
            </w:r>
          </w:p>
        </w:tc>
        <w:tc>
          <w:tcPr>
            <w:tcW w:w="1905" w:type="dxa"/>
            <w:hideMark/>
          </w:tcPr>
          <w:p w14:paraId="756AC5FD"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Remote Access Confidentiality </w:t>
            </w:r>
          </w:p>
        </w:tc>
        <w:tc>
          <w:tcPr>
            <w:tcW w:w="4050" w:type="dxa"/>
            <w:hideMark/>
          </w:tcPr>
          <w:p w14:paraId="1C3A7C2A"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Authorize remote execution of privileged commands and remote access to security relevant information. </w:t>
            </w:r>
          </w:p>
        </w:tc>
        <w:tc>
          <w:tcPr>
            <w:tcW w:w="2055" w:type="dxa"/>
          </w:tcPr>
          <w:p w14:paraId="0ABA177A"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76EBE7C1"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4DA17E6"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3.1.16 </w:t>
            </w:r>
          </w:p>
        </w:tc>
        <w:tc>
          <w:tcPr>
            <w:tcW w:w="1740" w:type="dxa"/>
            <w:hideMark/>
          </w:tcPr>
          <w:p w14:paraId="3DD393BE"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AC.L2-3.1.16 </w:t>
            </w:r>
          </w:p>
        </w:tc>
        <w:tc>
          <w:tcPr>
            <w:tcW w:w="1905" w:type="dxa"/>
            <w:hideMark/>
          </w:tcPr>
          <w:p w14:paraId="78D7BAE9"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Remote Access Routing </w:t>
            </w:r>
          </w:p>
        </w:tc>
        <w:tc>
          <w:tcPr>
            <w:tcW w:w="4050" w:type="dxa"/>
            <w:hideMark/>
          </w:tcPr>
          <w:p w14:paraId="072A6326"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Authorize wireless access prior to allowing such connections. </w:t>
            </w:r>
          </w:p>
        </w:tc>
        <w:tc>
          <w:tcPr>
            <w:tcW w:w="2055" w:type="dxa"/>
          </w:tcPr>
          <w:p w14:paraId="002A6EDE"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5255DA75"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5326BE4A"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3.1.17 </w:t>
            </w:r>
          </w:p>
        </w:tc>
        <w:tc>
          <w:tcPr>
            <w:tcW w:w="1740" w:type="dxa"/>
            <w:hideMark/>
          </w:tcPr>
          <w:p w14:paraId="105F09C2"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AC.L2-3.1.17 </w:t>
            </w:r>
          </w:p>
        </w:tc>
        <w:tc>
          <w:tcPr>
            <w:tcW w:w="1905" w:type="dxa"/>
            <w:hideMark/>
          </w:tcPr>
          <w:p w14:paraId="29060808"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Privileged  Remote Access </w:t>
            </w:r>
          </w:p>
        </w:tc>
        <w:tc>
          <w:tcPr>
            <w:tcW w:w="4050" w:type="dxa"/>
            <w:hideMark/>
          </w:tcPr>
          <w:p w14:paraId="676EE95B"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Protect wireless access using authentication and encryption. </w:t>
            </w:r>
          </w:p>
        </w:tc>
        <w:tc>
          <w:tcPr>
            <w:tcW w:w="2055" w:type="dxa"/>
          </w:tcPr>
          <w:p w14:paraId="24FB28B8"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59954725"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42AA9C83"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3.1.18 </w:t>
            </w:r>
          </w:p>
        </w:tc>
        <w:tc>
          <w:tcPr>
            <w:tcW w:w="1740" w:type="dxa"/>
            <w:hideMark/>
          </w:tcPr>
          <w:p w14:paraId="2643178C"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AC.L2-3.1.18 </w:t>
            </w:r>
          </w:p>
        </w:tc>
        <w:tc>
          <w:tcPr>
            <w:tcW w:w="1905" w:type="dxa"/>
            <w:hideMark/>
          </w:tcPr>
          <w:p w14:paraId="76EB140C"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Wireless Access Authorization </w:t>
            </w:r>
          </w:p>
        </w:tc>
        <w:tc>
          <w:tcPr>
            <w:tcW w:w="4050" w:type="dxa"/>
            <w:hideMark/>
          </w:tcPr>
          <w:p w14:paraId="336D076C"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Control connection of mobile devices. </w:t>
            </w:r>
          </w:p>
        </w:tc>
        <w:tc>
          <w:tcPr>
            <w:tcW w:w="2055" w:type="dxa"/>
          </w:tcPr>
          <w:p w14:paraId="78C285D5"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2C75D894"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4ED73F91"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3.1.19 </w:t>
            </w:r>
          </w:p>
        </w:tc>
        <w:tc>
          <w:tcPr>
            <w:tcW w:w="1740" w:type="dxa"/>
            <w:hideMark/>
          </w:tcPr>
          <w:p w14:paraId="32AE7172"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AC.L2-3.1.19 </w:t>
            </w:r>
          </w:p>
        </w:tc>
        <w:tc>
          <w:tcPr>
            <w:tcW w:w="1905" w:type="dxa"/>
            <w:hideMark/>
          </w:tcPr>
          <w:p w14:paraId="6942FF19"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Wireless Access Protection </w:t>
            </w:r>
          </w:p>
        </w:tc>
        <w:tc>
          <w:tcPr>
            <w:tcW w:w="4050" w:type="dxa"/>
            <w:hideMark/>
          </w:tcPr>
          <w:p w14:paraId="4A41565F"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Encrypt CUI on mobile devices and mobile computing platforms.  [Mobile devices and computing platforms include, for example, smartphones and tablets. 23 </w:t>
            </w:r>
          </w:p>
        </w:tc>
        <w:tc>
          <w:tcPr>
            <w:tcW w:w="2055" w:type="dxa"/>
          </w:tcPr>
          <w:p w14:paraId="479B50C1"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2CCB3239"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40025EC9"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3.1.20 </w:t>
            </w:r>
          </w:p>
        </w:tc>
        <w:tc>
          <w:tcPr>
            <w:tcW w:w="1740" w:type="dxa"/>
            <w:hideMark/>
          </w:tcPr>
          <w:p w14:paraId="35FB27A0"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AC.</w:t>
            </w:r>
            <w:r w:rsidR="00382DF6">
              <w:rPr>
                <w:rFonts w:ascii="Arial" w:hAnsi="Arial" w:cs="Arial"/>
                <w:color w:val="3E4545"/>
                <w:sz w:val="18"/>
                <w:szCs w:val="18"/>
              </w:rPr>
              <w:t>L2</w:t>
            </w:r>
            <w:r w:rsidRPr="00DF429C">
              <w:rPr>
                <w:rFonts w:ascii="Arial" w:hAnsi="Arial" w:cs="Arial"/>
                <w:color w:val="3E4545"/>
                <w:sz w:val="18"/>
                <w:szCs w:val="18"/>
              </w:rPr>
              <w:t>-3.1.20 </w:t>
            </w:r>
          </w:p>
        </w:tc>
        <w:tc>
          <w:tcPr>
            <w:tcW w:w="1905" w:type="dxa"/>
            <w:hideMark/>
          </w:tcPr>
          <w:p w14:paraId="7F2C0076"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Mobile Device Connection </w:t>
            </w:r>
          </w:p>
        </w:tc>
        <w:tc>
          <w:tcPr>
            <w:tcW w:w="4050" w:type="dxa"/>
            <w:hideMark/>
          </w:tcPr>
          <w:p w14:paraId="561A98D1"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Verify and control/limit connections to and use of external systems. </w:t>
            </w:r>
          </w:p>
        </w:tc>
        <w:tc>
          <w:tcPr>
            <w:tcW w:w="2055" w:type="dxa"/>
          </w:tcPr>
          <w:p w14:paraId="55655DC5"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7624CEA2"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A527E84"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3.1.21 </w:t>
            </w:r>
          </w:p>
        </w:tc>
        <w:tc>
          <w:tcPr>
            <w:tcW w:w="1740" w:type="dxa"/>
            <w:hideMark/>
          </w:tcPr>
          <w:p w14:paraId="19CC3E36"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AC.L2-3.1.21 </w:t>
            </w:r>
          </w:p>
        </w:tc>
        <w:tc>
          <w:tcPr>
            <w:tcW w:w="1905" w:type="dxa"/>
            <w:hideMark/>
          </w:tcPr>
          <w:p w14:paraId="4B7B5032"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Encrypt CUI on  Mobile </w:t>
            </w:r>
          </w:p>
        </w:tc>
        <w:tc>
          <w:tcPr>
            <w:tcW w:w="4050" w:type="dxa"/>
            <w:hideMark/>
          </w:tcPr>
          <w:p w14:paraId="54C058F1"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Limit use of portable storage devices on external systems. </w:t>
            </w:r>
          </w:p>
        </w:tc>
        <w:tc>
          <w:tcPr>
            <w:tcW w:w="2055" w:type="dxa"/>
          </w:tcPr>
          <w:p w14:paraId="7220FA07"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4322BF43"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7D1812DC"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3.1.22 </w:t>
            </w:r>
          </w:p>
        </w:tc>
        <w:tc>
          <w:tcPr>
            <w:tcW w:w="1740" w:type="dxa"/>
            <w:hideMark/>
          </w:tcPr>
          <w:p w14:paraId="1F98856C"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AC.</w:t>
            </w:r>
            <w:r w:rsidR="00382DF6">
              <w:rPr>
                <w:rFonts w:ascii="Arial" w:hAnsi="Arial" w:cs="Arial"/>
                <w:color w:val="3E4545"/>
                <w:sz w:val="18"/>
                <w:szCs w:val="18"/>
              </w:rPr>
              <w:t>L2</w:t>
            </w:r>
            <w:r w:rsidRPr="00DF429C">
              <w:rPr>
                <w:rFonts w:ascii="Arial" w:hAnsi="Arial" w:cs="Arial"/>
                <w:color w:val="3E4545"/>
                <w:sz w:val="18"/>
                <w:szCs w:val="18"/>
              </w:rPr>
              <w:t>-3.1.22 </w:t>
            </w:r>
          </w:p>
        </w:tc>
        <w:tc>
          <w:tcPr>
            <w:tcW w:w="1905" w:type="dxa"/>
            <w:hideMark/>
          </w:tcPr>
          <w:p w14:paraId="394351AF"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Portable Storage Use </w:t>
            </w:r>
          </w:p>
        </w:tc>
        <w:tc>
          <w:tcPr>
            <w:tcW w:w="4050" w:type="dxa"/>
            <w:hideMark/>
          </w:tcPr>
          <w:p w14:paraId="66A16B0F"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Control CUI posted or processed on publicly accessible systems. </w:t>
            </w:r>
          </w:p>
        </w:tc>
        <w:tc>
          <w:tcPr>
            <w:tcW w:w="2055" w:type="dxa"/>
          </w:tcPr>
          <w:p w14:paraId="5994F909"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196422B6"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271043E2"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3.2.1 </w:t>
            </w:r>
          </w:p>
        </w:tc>
        <w:tc>
          <w:tcPr>
            <w:tcW w:w="1740" w:type="dxa"/>
            <w:hideMark/>
          </w:tcPr>
          <w:p w14:paraId="36090713"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AT.L2-3.2.1 </w:t>
            </w:r>
          </w:p>
        </w:tc>
        <w:tc>
          <w:tcPr>
            <w:tcW w:w="1905" w:type="dxa"/>
            <w:hideMark/>
          </w:tcPr>
          <w:p w14:paraId="136132CE"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Role-Based Risk Awareness </w:t>
            </w:r>
          </w:p>
        </w:tc>
        <w:tc>
          <w:tcPr>
            <w:tcW w:w="4050" w:type="dxa"/>
            <w:hideMark/>
          </w:tcPr>
          <w:p w14:paraId="12E6C694"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 xml:space="preserve">Ensure that managers, systems administrators, and users of organizational systems are made aware of the security risks associated with their </w:t>
            </w:r>
            <w:r w:rsidRPr="00DF429C">
              <w:rPr>
                <w:rFonts w:ascii="Arial" w:hAnsi="Arial" w:cs="Arial"/>
                <w:color w:val="3E4545"/>
                <w:sz w:val="18"/>
                <w:szCs w:val="18"/>
              </w:rPr>
              <w:lastRenderedPageBreak/>
              <w:t>activities and of the applicable policies, standards, and procedures related to the security of those systems. </w:t>
            </w:r>
          </w:p>
        </w:tc>
        <w:tc>
          <w:tcPr>
            <w:tcW w:w="2055" w:type="dxa"/>
          </w:tcPr>
          <w:p w14:paraId="3A5CE904"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3191AD1E"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19454F1"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3.2.2 </w:t>
            </w:r>
          </w:p>
        </w:tc>
        <w:tc>
          <w:tcPr>
            <w:tcW w:w="1740" w:type="dxa"/>
            <w:hideMark/>
          </w:tcPr>
          <w:p w14:paraId="228B7D91"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AT.L2-3.2.2 </w:t>
            </w:r>
          </w:p>
        </w:tc>
        <w:tc>
          <w:tcPr>
            <w:tcW w:w="1905" w:type="dxa"/>
            <w:hideMark/>
          </w:tcPr>
          <w:p w14:paraId="5C5CD940"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Role-Based Training </w:t>
            </w:r>
          </w:p>
        </w:tc>
        <w:tc>
          <w:tcPr>
            <w:tcW w:w="4050" w:type="dxa"/>
            <w:hideMark/>
          </w:tcPr>
          <w:p w14:paraId="71074137"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Ensure that personnel are trained to carry out their assigned information security-related duties and responsibilities. </w:t>
            </w:r>
          </w:p>
        </w:tc>
        <w:tc>
          <w:tcPr>
            <w:tcW w:w="2055" w:type="dxa"/>
          </w:tcPr>
          <w:p w14:paraId="3E5DDA6F"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1941880F"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CAB14BE"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3.2.3 </w:t>
            </w:r>
          </w:p>
        </w:tc>
        <w:tc>
          <w:tcPr>
            <w:tcW w:w="1740" w:type="dxa"/>
            <w:hideMark/>
          </w:tcPr>
          <w:p w14:paraId="0A478362"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AT.L2-3.2.3 </w:t>
            </w:r>
          </w:p>
        </w:tc>
        <w:tc>
          <w:tcPr>
            <w:tcW w:w="1905" w:type="dxa"/>
            <w:hideMark/>
          </w:tcPr>
          <w:p w14:paraId="74880F94"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Insider Threat Awareness </w:t>
            </w:r>
          </w:p>
        </w:tc>
        <w:tc>
          <w:tcPr>
            <w:tcW w:w="4050" w:type="dxa"/>
            <w:hideMark/>
          </w:tcPr>
          <w:p w14:paraId="22CA9DD3"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Provide security awareness training on recognizing and reporting potential indicators of insider threat. </w:t>
            </w:r>
          </w:p>
        </w:tc>
        <w:tc>
          <w:tcPr>
            <w:tcW w:w="2055" w:type="dxa"/>
          </w:tcPr>
          <w:p w14:paraId="52156145"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4FC6363E"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20D61D3"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3.3.1 </w:t>
            </w:r>
          </w:p>
        </w:tc>
        <w:tc>
          <w:tcPr>
            <w:tcW w:w="1740" w:type="dxa"/>
            <w:hideMark/>
          </w:tcPr>
          <w:p w14:paraId="566E7BDF"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AU.L2-3.3.1 </w:t>
            </w:r>
          </w:p>
        </w:tc>
        <w:tc>
          <w:tcPr>
            <w:tcW w:w="1905" w:type="dxa"/>
            <w:hideMark/>
          </w:tcPr>
          <w:p w14:paraId="6792F7E6"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System Auditing </w:t>
            </w:r>
          </w:p>
        </w:tc>
        <w:tc>
          <w:tcPr>
            <w:tcW w:w="4050" w:type="dxa"/>
            <w:hideMark/>
          </w:tcPr>
          <w:p w14:paraId="0C3D13E4"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Create and retain system audit logs and records to the extent needed to enable the monitoring, analysis, investigation, and reporting of unlawful or unauthorized system activity. </w:t>
            </w:r>
          </w:p>
        </w:tc>
        <w:tc>
          <w:tcPr>
            <w:tcW w:w="2055" w:type="dxa"/>
          </w:tcPr>
          <w:p w14:paraId="1E30C36F"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5E02F20D"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21BB5DB"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3.3.2 </w:t>
            </w:r>
          </w:p>
        </w:tc>
        <w:tc>
          <w:tcPr>
            <w:tcW w:w="1740" w:type="dxa"/>
            <w:hideMark/>
          </w:tcPr>
          <w:p w14:paraId="7C1C310D"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AU.L2-3.3.2 </w:t>
            </w:r>
          </w:p>
        </w:tc>
        <w:tc>
          <w:tcPr>
            <w:tcW w:w="1905" w:type="dxa"/>
            <w:hideMark/>
          </w:tcPr>
          <w:p w14:paraId="6092BD27"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User Accountability </w:t>
            </w:r>
          </w:p>
        </w:tc>
        <w:tc>
          <w:tcPr>
            <w:tcW w:w="4050" w:type="dxa"/>
            <w:hideMark/>
          </w:tcPr>
          <w:p w14:paraId="786F74A1"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Ensure that the actions of individual system users can be uniquely traced to those users so they can be held accountable for their actions. </w:t>
            </w:r>
          </w:p>
        </w:tc>
        <w:tc>
          <w:tcPr>
            <w:tcW w:w="2055" w:type="dxa"/>
          </w:tcPr>
          <w:p w14:paraId="66DA412B"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0EA9AF8B"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20CB7FD"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3.3.3 </w:t>
            </w:r>
          </w:p>
        </w:tc>
        <w:tc>
          <w:tcPr>
            <w:tcW w:w="1740" w:type="dxa"/>
            <w:hideMark/>
          </w:tcPr>
          <w:p w14:paraId="2CFB2187"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AU.L2-3.3.3 </w:t>
            </w:r>
          </w:p>
        </w:tc>
        <w:tc>
          <w:tcPr>
            <w:tcW w:w="1905" w:type="dxa"/>
            <w:hideMark/>
          </w:tcPr>
          <w:p w14:paraId="39420FDC"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Event Review </w:t>
            </w:r>
          </w:p>
        </w:tc>
        <w:tc>
          <w:tcPr>
            <w:tcW w:w="4050" w:type="dxa"/>
            <w:hideMark/>
          </w:tcPr>
          <w:p w14:paraId="36674044"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Review and update logged events. </w:t>
            </w:r>
          </w:p>
        </w:tc>
        <w:tc>
          <w:tcPr>
            <w:tcW w:w="2055" w:type="dxa"/>
          </w:tcPr>
          <w:p w14:paraId="32194646"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1606AF32"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1EC01F3F"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3.3.4 </w:t>
            </w:r>
          </w:p>
        </w:tc>
        <w:tc>
          <w:tcPr>
            <w:tcW w:w="1740" w:type="dxa"/>
            <w:hideMark/>
          </w:tcPr>
          <w:p w14:paraId="4B7B6CC2"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AU.L2-3.3.4 </w:t>
            </w:r>
          </w:p>
        </w:tc>
        <w:tc>
          <w:tcPr>
            <w:tcW w:w="1905" w:type="dxa"/>
            <w:hideMark/>
          </w:tcPr>
          <w:p w14:paraId="59082325"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Audit Failure Alerting </w:t>
            </w:r>
          </w:p>
        </w:tc>
        <w:tc>
          <w:tcPr>
            <w:tcW w:w="4050" w:type="dxa"/>
            <w:hideMark/>
          </w:tcPr>
          <w:p w14:paraId="28392606"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Alert in the event of an audit logging process failure. </w:t>
            </w:r>
          </w:p>
        </w:tc>
        <w:tc>
          <w:tcPr>
            <w:tcW w:w="2055" w:type="dxa"/>
          </w:tcPr>
          <w:p w14:paraId="33747704"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5606FF6C"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197BC35E"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3.3.5 </w:t>
            </w:r>
          </w:p>
        </w:tc>
        <w:tc>
          <w:tcPr>
            <w:tcW w:w="1740" w:type="dxa"/>
            <w:hideMark/>
          </w:tcPr>
          <w:p w14:paraId="3C02BB73"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AU.L2-3.3.5 </w:t>
            </w:r>
          </w:p>
        </w:tc>
        <w:tc>
          <w:tcPr>
            <w:tcW w:w="1905" w:type="dxa"/>
            <w:hideMark/>
          </w:tcPr>
          <w:p w14:paraId="4FDDFD7F"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Audit Correlation </w:t>
            </w:r>
          </w:p>
        </w:tc>
        <w:tc>
          <w:tcPr>
            <w:tcW w:w="4050" w:type="dxa"/>
            <w:hideMark/>
          </w:tcPr>
          <w:p w14:paraId="1252DF5C"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Correlate audit record review, analysis, and reporting processes for investigation and response to indications of unlawful, unauthorized, suspicious, or unusual activity. </w:t>
            </w:r>
          </w:p>
        </w:tc>
        <w:tc>
          <w:tcPr>
            <w:tcW w:w="2055" w:type="dxa"/>
          </w:tcPr>
          <w:p w14:paraId="104F8752"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09006489"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6581B9A2"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3.3.6 </w:t>
            </w:r>
          </w:p>
        </w:tc>
        <w:tc>
          <w:tcPr>
            <w:tcW w:w="1740" w:type="dxa"/>
            <w:hideMark/>
          </w:tcPr>
          <w:p w14:paraId="3CBB6F2B"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AU.L2-3.3.6 </w:t>
            </w:r>
          </w:p>
        </w:tc>
        <w:tc>
          <w:tcPr>
            <w:tcW w:w="1905" w:type="dxa"/>
            <w:hideMark/>
          </w:tcPr>
          <w:p w14:paraId="7DA48D00"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Reduction &amp; Reporting </w:t>
            </w:r>
          </w:p>
        </w:tc>
        <w:tc>
          <w:tcPr>
            <w:tcW w:w="4050" w:type="dxa"/>
            <w:hideMark/>
          </w:tcPr>
          <w:p w14:paraId="2CC224AC"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Provide audit record reduction and report generation to support on-demand analysis and reporting. </w:t>
            </w:r>
          </w:p>
        </w:tc>
        <w:tc>
          <w:tcPr>
            <w:tcW w:w="2055" w:type="dxa"/>
          </w:tcPr>
          <w:p w14:paraId="2F05B513"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61C2F6D9"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6F1D8BF2"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3.3.7 </w:t>
            </w:r>
          </w:p>
        </w:tc>
        <w:tc>
          <w:tcPr>
            <w:tcW w:w="1740" w:type="dxa"/>
            <w:hideMark/>
          </w:tcPr>
          <w:p w14:paraId="5B8EBB3F"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AU.L2-3.3.7 </w:t>
            </w:r>
          </w:p>
        </w:tc>
        <w:tc>
          <w:tcPr>
            <w:tcW w:w="1905" w:type="dxa"/>
            <w:hideMark/>
          </w:tcPr>
          <w:p w14:paraId="0DB2554E"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Authoritative Time Source </w:t>
            </w:r>
          </w:p>
        </w:tc>
        <w:tc>
          <w:tcPr>
            <w:tcW w:w="4050" w:type="dxa"/>
            <w:hideMark/>
          </w:tcPr>
          <w:p w14:paraId="0D7F36A7"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Provide a system capability that compares and synchronizes internal system clocks with an authoritative source to generate time stamps for audit records. </w:t>
            </w:r>
          </w:p>
        </w:tc>
        <w:tc>
          <w:tcPr>
            <w:tcW w:w="2055" w:type="dxa"/>
          </w:tcPr>
          <w:p w14:paraId="646069AD"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5B282D35"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F84DD58"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3.3.8 </w:t>
            </w:r>
          </w:p>
        </w:tc>
        <w:tc>
          <w:tcPr>
            <w:tcW w:w="1740" w:type="dxa"/>
            <w:hideMark/>
          </w:tcPr>
          <w:p w14:paraId="772C2BC4"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AU.L2-3.3.8 </w:t>
            </w:r>
          </w:p>
        </w:tc>
        <w:tc>
          <w:tcPr>
            <w:tcW w:w="1905" w:type="dxa"/>
            <w:hideMark/>
          </w:tcPr>
          <w:p w14:paraId="7498043F"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Audit Protection </w:t>
            </w:r>
          </w:p>
        </w:tc>
        <w:tc>
          <w:tcPr>
            <w:tcW w:w="4050" w:type="dxa"/>
            <w:hideMark/>
          </w:tcPr>
          <w:p w14:paraId="06E7E372"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Protect audit information and audit logging tools from unauthorized access, modification, and deletion. </w:t>
            </w:r>
          </w:p>
        </w:tc>
        <w:tc>
          <w:tcPr>
            <w:tcW w:w="2055" w:type="dxa"/>
          </w:tcPr>
          <w:p w14:paraId="090D37F3"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10402D43"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2F5B327B"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3.3.9 </w:t>
            </w:r>
          </w:p>
        </w:tc>
        <w:tc>
          <w:tcPr>
            <w:tcW w:w="1740" w:type="dxa"/>
            <w:hideMark/>
          </w:tcPr>
          <w:p w14:paraId="58AC658F"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AU.L2-3.3.9 </w:t>
            </w:r>
          </w:p>
        </w:tc>
        <w:tc>
          <w:tcPr>
            <w:tcW w:w="1905" w:type="dxa"/>
            <w:hideMark/>
          </w:tcPr>
          <w:p w14:paraId="68C106B9"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Audit Management </w:t>
            </w:r>
          </w:p>
        </w:tc>
        <w:tc>
          <w:tcPr>
            <w:tcW w:w="4050" w:type="dxa"/>
            <w:hideMark/>
          </w:tcPr>
          <w:p w14:paraId="502BD700"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Limit management of audit logging functionality to a subset of privileged users. </w:t>
            </w:r>
          </w:p>
        </w:tc>
        <w:tc>
          <w:tcPr>
            <w:tcW w:w="2055" w:type="dxa"/>
          </w:tcPr>
          <w:p w14:paraId="3CE3F524"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37F04FBC"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9152C40"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3.4.1 </w:t>
            </w:r>
          </w:p>
        </w:tc>
        <w:tc>
          <w:tcPr>
            <w:tcW w:w="1740" w:type="dxa"/>
            <w:hideMark/>
          </w:tcPr>
          <w:p w14:paraId="0C4F3C9D"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CM.L2-3.4.1 </w:t>
            </w:r>
          </w:p>
        </w:tc>
        <w:tc>
          <w:tcPr>
            <w:tcW w:w="1905" w:type="dxa"/>
            <w:hideMark/>
          </w:tcPr>
          <w:p w14:paraId="56D510B3"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System Baselining </w:t>
            </w:r>
          </w:p>
        </w:tc>
        <w:tc>
          <w:tcPr>
            <w:tcW w:w="4050" w:type="dxa"/>
            <w:hideMark/>
          </w:tcPr>
          <w:p w14:paraId="46EE8FAC"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Establish and maintain baseline configurations and inventories of organizational systems (including hardware, software, firmware, and documentation) throughout the respective system development life cycles. </w:t>
            </w:r>
          </w:p>
        </w:tc>
        <w:tc>
          <w:tcPr>
            <w:tcW w:w="2055" w:type="dxa"/>
          </w:tcPr>
          <w:p w14:paraId="490AA1DC"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71A5EB4B"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192FBED5"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3.4.2 </w:t>
            </w:r>
          </w:p>
        </w:tc>
        <w:tc>
          <w:tcPr>
            <w:tcW w:w="1740" w:type="dxa"/>
            <w:hideMark/>
          </w:tcPr>
          <w:p w14:paraId="57B8BB8F"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CM.L2-3.4.2 </w:t>
            </w:r>
          </w:p>
        </w:tc>
        <w:tc>
          <w:tcPr>
            <w:tcW w:w="1905" w:type="dxa"/>
            <w:hideMark/>
          </w:tcPr>
          <w:p w14:paraId="6500300B"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Security Configuration Enforcement </w:t>
            </w:r>
          </w:p>
        </w:tc>
        <w:tc>
          <w:tcPr>
            <w:tcW w:w="4050" w:type="dxa"/>
            <w:hideMark/>
          </w:tcPr>
          <w:p w14:paraId="534000B1"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Establish and enforce security configuration settings for information technology products employed in organizational systems. </w:t>
            </w:r>
          </w:p>
        </w:tc>
        <w:tc>
          <w:tcPr>
            <w:tcW w:w="2055" w:type="dxa"/>
          </w:tcPr>
          <w:p w14:paraId="59677951"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7749FA0A"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5409868"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3.4.3 </w:t>
            </w:r>
          </w:p>
        </w:tc>
        <w:tc>
          <w:tcPr>
            <w:tcW w:w="1740" w:type="dxa"/>
            <w:hideMark/>
          </w:tcPr>
          <w:p w14:paraId="1A238083"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CM.L2-3.4.3 </w:t>
            </w:r>
          </w:p>
        </w:tc>
        <w:tc>
          <w:tcPr>
            <w:tcW w:w="1905" w:type="dxa"/>
            <w:hideMark/>
          </w:tcPr>
          <w:p w14:paraId="5F05D3F1"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System Change Management </w:t>
            </w:r>
          </w:p>
        </w:tc>
        <w:tc>
          <w:tcPr>
            <w:tcW w:w="4050" w:type="dxa"/>
            <w:hideMark/>
          </w:tcPr>
          <w:p w14:paraId="7DA0A0C9"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Track, review, approve or disapprove, and log changes to organizational systems. </w:t>
            </w:r>
          </w:p>
        </w:tc>
        <w:tc>
          <w:tcPr>
            <w:tcW w:w="2055" w:type="dxa"/>
          </w:tcPr>
          <w:p w14:paraId="16452FDD"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34CAFA19"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6C0A39C8"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3.4.4 </w:t>
            </w:r>
          </w:p>
        </w:tc>
        <w:tc>
          <w:tcPr>
            <w:tcW w:w="1740" w:type="dxa"/>
            <w:hideMark/>
          </w:tcPr>
          <w:p w14:paraId="5F579A13"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CM.L2-3.4.4 </w:t>
            </w:r>
          </w:p>
        </w:tc>
        <w:tc>
          <w:tcPr>
            <w:tcW w:w="1905" w:type="dxa"/>
            <w:hideMark/>
          </w:tcPr>
          <w:p w14:paraId="3EBEC4D0"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Security Impact Analysis </w:t>
            </w:r>
          </w:p>
        </w:tc>
        <w:tc>
          <w:tcPr>
            <w:tcW w:w="4050" w:type="dxa"/>
            <w:hideMark/>
          </w:tcPr>
          <w:p w14:paraId="37912758"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Analyze the security impact of changes prior to implementation. </w:t>
            </w:r>
          </w:p>
        </w:tc>
        <w:tc>
          <w:tcPr>
            <w:tcW w:w="2055" w:type="dxa"/>
          </w:tcPr>
          <w:p w14:paraId="569F3542"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672970EC"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69E951BE"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3.4.5 </w:t>
            </w:r>
          </w:p>
        </w:tc>
        <w:tc>
          <w:tcPr>
            <w:tcW w:w="1740" w:type="dxa"/>
            <w:hideMark/>
          </w:tcPr>
          <w:p w14:paraId="36F1DCDC"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CM.L2-3.4.5 </w:t>
            </w:r>
          </w:p>
        </w:tc>
        <w:tc>
          <w:tcPr>
            <w:tcW w:w="1905" w:type="dxa"/>
            <w:hideMark/>
          </w:tcPr>
          <w:p w14:paraId="77B2C0E8"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Access Restrictions for Change </w:t>
            </w:r>
          </w:p>
        </w:tc>
        <w:tc>
          <w:tcPr>
            <w:tcW w:w="4050" w:type="dxa"/>
            <w:hideMark/>
          </w:tcPr>
          <w:p w14:paraId="1F9F6E15"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Define, document, approve, and enforce physical and logical access restrictions associated with changes to organizational systems. </w:t>
            </w:r>
          </w:p>
        </w:tc>
        <w:tc>
          <w:tcPr>
            <w:tcW w:w="2055" w:type="dxa"/>
          </w:tcPr>
          <w:p w14:paraId="424EE163"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07C150DD"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BDE0565"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3.4.6 </w:t>
            </w:r>
          </w:p>
        </w:tc>
        <w:tc>
          <w:tcPr>
            <w:tcW w:w="1740" w:type="dxa"/>
            <w:hideMark/>
          </w:tcPr>
          <w:p w14:paraId="4F81D09A"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CM.L2-3.4.6 </w:t>
            </w:r>
          </w:p>
        </w:tc>
        <w:tc>
          <w:tcPr>
            <w:tcW w:w="1905" w:type="dxa"/>
            <w:hideMark/>
          </w:tcPr>
          <w:p w14:paraId="422C86C7"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Least Functionality </w:t>
            </w:r>
          </w:p>
        </w:tc>
        <w:tc>
          <w:tcPr>
            <w:tcW w:w="4050" w:type="dxa"/>
            <w:hideMark/>
          </w:tcPr>
          <w:p w14:paraId="413B4A2C"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Employ the principle of least functionality by configuring organizational systems to provide only essential capabilities. </w:t>
            </w:r>
          </w:p>
        </w:tc>
        <w:tc>
          <w:tcPr>
            <w:tcW w:w="2055" w:type="dxa"/>
          </w:tcPr>
          <w:p w14:paraId="1A995793"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36F1F0DF"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1E47D314"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3.4.7 </w:t>
            </w:r>
          </w:p>
        </w:tc>
        <w:tc>
          <w:tcPr>
            <w:tcW w:w="1740" w:type="dxa"/>
            <w:hideMark/>
          </w:tcPr>
          <w:p w14:paraId="447960DC"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CM.L2-3.4.7 </w:t>
            </w:r>
          </w:p>
        </w:tc>
        <w:tc>
          <w:tcPr>
            <w:tcW w:w="1905" w:type="dxa"/>
            <w:hideMark/>
          </w:tcPr>
          <w:p w14:paraId="7F85B368"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Nonessential Functionality </w:t>
            </w:r>
          </w:p>
        </w:tc>
        <w:tc>
          <w:tcPr>
            <w:tcW w:w="4050" w:type="dxa"/>
            <w:hideMark/>
          </w:tcPr>
          <w:p w14:paraId="474094AB"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Restrict, disable, or prevent the use of nonessential programs, functions, ports, protocols, and services. </w:t>
            </w:r>
          </w:p>
        </w:tc>
        <w:tc>
          <w:tcPr>
            <w:tcW w:w="2055" w:type="dxa"/>
          </w:tcPr>
          <w:p w14:paraId="13942F94"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49767B59"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7AB26603"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3.4.8 </w:t>
            </w:r>
          </w:p>
        </w:tc>
        <w:tc>
          <w:tcPr>
            <w:tcW w:w="1740" w:type="dxa"/>
            <w:hideMark/>
          </w:tcPr>
          <w:p w14:paraId="29007A7A"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CM.L2-3.4.8 </w:t>
            </w:r>
          </w:p>
        </w:tc>
        <w:tc>
          <w:tcPr>
            <w:tcW w:w="1905" w:type="dxa"/>
            <w:hideMark/>
          </w:tcPr>
          <w:p w14:paraId="126757B1"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Application Execution Policy </w:t>
            </w:r>
          </w:p>
        </w:tc>
        <w:tc>
          <w:tcPr>
            <w:tcW w:w="4050" w:type="dxa"/>
            <w:hideMark/>
          </w:tcPr>
          <w:p w14:paraId="219BCBB6"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Apply deny-by-exception (blacklisting) policy to prevent the use of unauthorized software or deny-all, permit-by-exception (whitelisting) policy to allow the execution of authorized software. </w:t>
            </w:r>
          </w:p>
        </w:tc>
        <w:tc>
          <w:tcPr>
            <w:tcW w:w="2055" w:type="dxa"/>
          </w:tcPr>
          <w:p w14:paraId="70E2D79C"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1AD9E00B"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6166F2F3"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3.4.9 </w:t>
            </w:r>
          </w:p>
        </w:tc>
        <w:tc>
          <w:tcPr>
            <w:tcW w:w="1740" w:type="dxa"/>
            <w:hideMark/>
          </w:tcPr>
          <w:p w14:paraId="45834A84"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CM.L2-3.4.9 </w:t>
            </w:r>
          </w:p>
        </w:tc>
        <w:tc>
          <w:tcPr>
            <w:tcW w:w="1905" w:type="dxa"/>
            <w:hideMark/>
          </w:tcPr>
          <w:p w14:paraId="58CE758E"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User-Installed Software </w:t>
            </w:r>
          </w:p>
        </w:tc>
        <w:tc>
          <w:tcPr>
            <w:tcW w:w="4050" w:type="dxa"/>
            <w:hideMark/>
          </w:tcPr>
          <w:p w14:paraId="0380ACFE"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Control and monitor user-installed software. </w:t>
            </w:r>
          </w:p>
        </w:tc>
        <w:tc>
          <w:tcPr>
            <w:tcW w:w="2055" w:type="dxa"/>
          </w:tcPr>
          <w:p w14:paraId="7A794F08"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51D8FA48"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374BC78"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lastRenderedPageBreak/>
              <w:t>3.5.1 </w:t>
            </w:r>
          </w:p>
        </w:tc>
        <w:tc>
          <w:tcPr>
            <w:tcW w:w="1740" w:type="dxa"/>
            <w:hideMark/>
          </w:tcPr>
          <w:p w14:paraId="206F2375"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IA.</w:t>
            </w:r>
            <w:r w:rsidR="00382DF6">
              <w:rPr>
                <w:rFonts w:ascii="Arial" w:hAnsi="Arial" w:cs="Arial"/>
                <w:color w:val="3E4545"/>
                <w:sz w:val="18"/>
                <w:szCs w:val="18"/>
              </w:rPr>
              <w:t>L2</w:t>
            </w:r>
            <w:r w:rsidRPr="00DF429C">
              <w:rPr>
                <w:rFonts w:ascii="Arial" w:hAnsi="Arial" w:cs="Arial"/>
                <w:color w:val="3E4545"/>
                <w:sz w:val="18"/>
                <w:szCs w:val="18"/>
              </w:rPr>
              <w:t>-3.5.1 </w:t>
            </w:r>
          </w:p>
        </w:tc>
        <w:tc>
          <w:tcPr>
            <w:tcW w:w="1905" w:type="dxa"/>
            <w:hideMark/>
          </w:tcPr>
          <w:p w14:paraId="62B00D81"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Identification </w:t>
            </w:r>
          </w:p>
        </w:tc>
        <w:tc>
          <w:tcPr>
            <w:tcW w:w="4050" w:type="dxa"/>
            <w:hideMark/>
          </w:tcPr>
          <w:p w14:paraId="1702EB14"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Identify system users, processes acting on behalf of users, and devices. </w:t>
            </w:r>
          </w:p>
        </w:tc>
        <w:tc>
          <w:tcPr>
            <w:tcW w:w="2055" w:type="dxa"/>
          </w:tcPr>
          <w:p w14:paraId="6601103E"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6A8D2B6B"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C067B3E"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3.5.2 </w:t>
            </w:r>
          </w:p>
        </w:tc>
        <w:tc>
          <w:tcPr>
            <w:tcW w:w="1740" w:type="dxa"/>
            <w:hideMark/>
          </w:tcPr>
          <w:p w14:paraId="6FB2C041"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IA.</w:t>
            </w:r>
            <w:r w:rsidR="00382DF6">
              <w:rPr>
                <w:rFonts w:ascii="Arial" w:hAnsi="Arial" w:cs="Arial"/>
                <w:color w:val="3E4545"/>
                <w:sz w:val="18"/>
                <w:szCs w:val="18"/>
              </w:rPr>
              <w:t>L2</w:t>
            </w:r>
            <w:r w:rsidRPr="00DF429C">
              <w:rPr>
                <w:rFonts w:ascii="Arial" w:hAnsi="Arial" w:cs="Arial"/>
                <w:color w:val="3E4545"/>
                <w:sz w:val="18"/>
                <w:szCs w:val="18"/>
              </w:rPr>
              <w:t>-3.5.2 </w:t>
            </w:r>
          </w:p>
        </w:tc>
        <w:tc>
          <w:tcPr>
            <w:tcW w:w="1905" w:type="dxa"/>
            <w:hideMark/>
          </w:tcPr>
          <w:p w14:paraId="37866970"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Authentication </w:t>
            </w:r>
          </w:p>
        </w:tc>
        <w:tc>
          <w:tcPr>
            <w:tcW w:w="4050" w:type="dxa"/>
            <w:hideMark/>
          </w:tcPr>
          <w:p w14:paraId="3A87AFDA"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Authenticate (or verify) the identities of users, processes, or devices, as a prerequisite to allowing access to organizational systems. </w:t>
            </w:r>
          </w:p>
        </w:tc>
        <w:tc>
          <w:tcPr>
            <w:tcW w:w="2055" w:type="dxa"/>
          </w:tcPr>
          <w:p w14:paraId="02720096"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64EEC67E"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44C7992A"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3.5.3 </w:t>
            </w:r>
          </w:p>
        </w:tc>
        <w:tc>
          <w:tcPr>
            <w:tcW w:w="1740" w:type="dxa"/>
            <w:hideMark/>
          </w:tcPr>
          <w:p w14:paraId="384BC350"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IA.L2-3.5.3 </w:t>
            </w:r>
          </w:p>
        </w:tc>
        <w:tc>
          <w:tcPr>
            <w:tcW w:w="1905" w:type="dxa"/>
            <w:hideMark/>
          </w:tcPr>
          <w:p w14:paraId="4D90B2D9"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Multifactor Authentication </w:t>
            </w:r>
          </w:p>
        </w:tc>
        <w:tc>
          <w:tcPr>
            <w:tcW w:w="4050" w:type="dxa"/>
            <w:hideMark/>
          </w:tcPr>
          <w:p w14:paraId="432A000E"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Use multifactor authentication for local and network access to privileged accounts and for network access to non-privileged accounts. 24 25 </w:t>
            </w:r>
          </w:p>
        </w:tc>
        <w:tc>
          <w:tcPr>
            <w:tcW w:w="2055" w:type="dxa"/>
          </w:tcPr>
          <w:p w14:paraId="3D50EF07"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7725679B"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741BFA4"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3.5.4 </w:t>
            </w:r>
          </w:p>
        </w:tc>
        <w:tc>
          <w:tcPr>
            <w:tcW w:w="1740" w:type="dxa"/>
            <w:hideMark/>
          </w:tcPr>
          <w:p w14:paraId="7061D7AF"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IA.L2-3.5.4 </w:t>
            </w:r>
          </w:p>
        </w:tc>
        <w:tc>
          <w:tcPr>
            <w:tcW w:w="1905" w:type="dxa"/>
            <w:hideMark/>
          </w:tcPr>
          <w:p w14:paraId="749C3DFF"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Replay-Resistant Authentication </w:t>
            </w:r>
          </w:p>
        </w:tc>
        <w:tc>
          <w:tcPr>
            <w:tcW w:w="4050" w:type="dxa"/>
            <w:hideMark/>
          </w:tcPr>
          <w:p w14:paraId="29034F5B"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Employ replay-resistant authentication mechanisms for network access to privileged and non-privileged accounts. </w:t>
            </w:r>
          </w:p>
        </w:tc>
        <w:tc>
          <w:tcPr>
            <w:tcW w:w="2055" w:type="dxa"/>
          </w:tcPr>
          <w:p w14:paraId="7F08294D"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62BA516D"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7104903B"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3.5.5 </w:t>
            </w:r>
          </w:p>
        </w:tc>
        <w:tc>
          <w:tcPr>
            <w:tcW w:w="1740" w:type="dxa"/>
            <w:hideMark/>
          </w:tcPr>
          <w:p w14:paraId="571E0910"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IA.L2-3.5.5 </w:t>
            </w:r>
          </w:p>
        </w:tc>
        <w:tc>
          <w:tcPr>
            <w:tcW w:w="1905" w:type="dxa"/>
            <w:hideMark/>
          </w:tcPr>
          <w:p w14:paraId="364E9EBA"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Identifier Reuse </w:t>
            </w:r>
          </w:p>
        </w:tc>
        <w:tc>
          <w:tcPr>
            <w:tcW w:w="4050" w:type="dxa"/>
            <w:hideMark/>
          </w:tcPr>
          <w:p w14:paraId="012C1F57"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Prevent reuse of identifiers for a defined period. </w:t>
            </w:r>
          </w:p>
        </w:tc>
        <w:tc>
          <w:tcPr>
            <w:tcW w:w="2055" w:type="dxa"/>
          </w:tcPr>
          <w:p w14:paraId="14BAF0F3"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5C10C17C"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20D29BF4"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3.5.6 </w:t>
            </w:r>
          </w:p>
        </w:tc>
        <w:tc>
          <w:tcPr>
            <w:tcW w:w="1740" w:type="dxa"/>
            <w:hideMark/>
          </w:tcPr>
          <w:p w14:paraId="4AB5973D"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IA.L2-3.5.6 </w:t>
            </w:r>
          </w:p>
        </w:tc>
        <w:tc>
          <w:tcPr>
            <w:tcW w:w="1905" w:type="dxa"/>
            <w:hideMark/>
          </w:tcPr>
          <w:p w14:paraId="3377D075"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Identifier Handling </w:t>
            </w:r>
          </w:p>
        </w:tc>
        <w:tc>
          <w:tcPr>
            <w:tcW w:w="4050" w:type="dxa"/>
            <w:hideMark/>
          </w:tcPr>
          <w:p w14:paraId="1684F56B"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Disable identifiers after a defined period of inactivity. </w:t>
            </w:r>
          </w:p>
        </w:tc>
        <w:tc>
          <w:tcPr>
            <w:tcW w:w="2055" w:type="dxa"/>
          </w:tcPr>
          <w:p w14:paraId="05C7C658"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139A46FC"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9DB8FA3"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3.5.7 </w:t>
            </w:r>
          </w:p>
        </w:tc>
        <w:tc>
          <w:tcPr>
            <w:tcW w:w="1740" w:type="dxa"/>
            <w:hideMark/>
          </w:tcPr>
          <w:p w14:paraId="47220EAC"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IA.L2-3.5.7 </w:t>
            </w:r>
          </w:p>
        </w:tc>
        <w:tc>
          <w:tcPr>
            <w:tcW w:w="1905" w:type="dxa"/>
            <w:hideMark/>
          </w:tcPr>
          <w:p w14:paraId="0099A7A4"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Password Complexity </w:t>
            </w:r>
          </w:p>
        </w:tc>
        <w:tc>
          <w:tcPr>
            <w:tcW w:w="4050" w:type="dxa"/>
            <w:hideMark/>
          </w:tcPr>
          <w:p w14:paraId="21C0F92D"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Enforce a minimum password complexity and change of characters when new passwords are created. </w:t>
            </w:r>
          </w:p>
        </w:tc>
        <w:tc>
          <w:tcPr>
            <w:tcW w:w="2055" w:type="dxa"/>
          </w:tcPr>
          <w:p w14:paraId="0323E87A"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4EEFA8D4"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20A1E54A"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3.5.8 </w:t>
            </w:r>
          </w:p>
        </w:tc>
        <w:tc>
          <w:tcPr>
            <w:tcW w:w="1740" w:type="dxa"/>
            <w:hideMark/>
          </w:tcPr>
          <w:p w14:paraId="7DE60F66"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IA.L2-3.5.8 </w:t>
            </w:r>
          </w:p>
        </w:tc>
        <w:tc>
          <w:tcPr>
            <w:tcW w:w="1905" w:type="dxa"/>
            <w:hideMark/>
          </w:tcPr>
          <w:p w14:paraId="7DE9B77F"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Password Reuse </w:t>
            </w:r>
          </w:p>
        </w:tc>
        <w:tc>
          <w:tcPr>
            <w:tcW w:w="4050" w:type="dxa"/>
            <w:hideMark/>
          </w:tcPr>
          <w:p w14:paraId="0A3179E7"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Prohibit password reuse for a specified number of generations. </w:t>
            </w:r>
          </w:p>
        </w:tc>
        <w:tc>
          <w:tcPr>
            <w:tcW w:w="2055" w:type="dxa"/>
          </w:tcPr>
          <w:p w14:paraId="271E42A6"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1D95588A"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5B2CB4A4"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3.5.9 </w:t>
            </w:r>
          </w:p>
        </w:tc>
        <w:tc>
          <w:tcPr>
            <w:tcW w:w="1740" w:type="dxa"/>
            <w:hideMark/>
          </w:tcPr>
          <w:p w14:paraId="5D1AD96F"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IA.L2-3.5.9 </w:t>
            </w:r>
          </w:p>
        </w:tc>
        <w:tc>
          <w:tcPr>
            <w:tcW w:w="1905" w:type="dxa"/>
            <w:hideMark/>
          </w:tcPr>
          <w:p w14:paraId="6A1459B4"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Temporary Passwords </w:t>
            </w:r>
          </w:p>
        </w:tc>
        <w:tc>
          <w:tcPr>
            <w:tcW w:w="4050" w:type="dxa"/>
            <w:hideMark/>
          </w:tcPr>
          <w:p w14:paraId="29C23B30"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Allow temporary password use for system logons with an immediate change to a permanent password. </w:t>
            </w:r>
          </w:p>
        </w:tc>
        <w:tc>
          <w:tcPr>
            <w:tcW w:w="2055" w:type="dxa"/>
          </w:tcPr>
          <w:p w14:paraId="1B657063"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386FB41F"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572600E"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3.5.10 </w:t>
            </w:r>
          </w:p>
        </w:tc>
        <w:tc>
          <w:tcPr>
            <w:tcW w:w="1740" w:type="dxa"/>
            <w:hideMark/>
          </w:tcPr>
          <w:p w14:paraId="0FDBBC3A"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IA.L2-3.5.10 </w:t>
            </w:r>
          </w:p>
        </w:tc>
        <w:tc>
          <w:tcPr>
            <w:tcW w:w="1905" w:type="dxa"/>
            <w:hideMark/>
          </w:tcPr>
          <w:p w14:paraId="7BD0A6F4"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Cryptographically-Protected Passwords </w:t>
            </w:r>
          </w:p>
        </w:tc>
        <w:tc>
          <w:tcPr>
            <w:tcW w:w="4050" w:type="dxa"/>
            <w:hideMark/>
          </w:tcPr>
          <w:p w14:paraId="0EA1CD17"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Store and transmit only cryptographically-protected passwords. </w:t>
            </w:r>
          </w:p>
        </w:tc>
        <w:tc>
          <w:tcPr>
            <w:tcW w:w="2055" w:type="dxa"/>
          </w:tcPr>
          <w:p w14:paraId="704594F0"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6FE14BD7"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05DE9B2"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3.5.11 </w:t>
            </w:r>
          </w:p>
        </w:tc>
        <w:tc>
          <w:tcPr>
            <w:tcW w:w="1740" w:type="dxa"/>
            <w:hideMark/>
          </w:tcPr>
          <w:p w14:paraId="1DDB22BD"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IA.L2-3.5.11 </w:t>
            </w:r>
          </w:p>
        </w:tc>
        <w:tc>
          <w:tcPr>
            <w:tcW w:w="1905" w:type="dxa"/>
            <w:hideMark/>
          </w:tcPr>
          <w:p w14:paraId="7AD074AA"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Obscure Feedback </w:t>
            </w:r>
          </w:p>
        </w:tc>
        <w:tc>
          <w:tcPr>
            <w:tcW w:w="4050" w:type="dxa"/>
            <w:hideMark/>
          </w:tcPr>
          <w:p w14:paraId="2A188CF4"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Obscure feedback of authentication information. </w:t>
            </w:r>
          </w:p>
        </w:tc>
        <w:tc>
          <w:tcPr>
            <w:tcW w:w="2055" w:type="dxa"/>
          </w:tcPr>
          <w:p w14:paraId="0AE43566"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4D94BF66"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1276361"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3.6.1 </w:t>
            </w:r>
          </w:p>
        </w:tc>
        <w:tc>
          <w:tcPr>
            <w:tcW w:w="1740" w:type="dxa"/>
            <w:hideMark/>
          </w:tcPr>
          <w:p w14:paraId="4F1C45D9"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IR.L2-3.6.1 </w:t>
            </w:r>
          </w:p>
        </w:tc>
        <w:tc>
          <w:tcPr>
            <w:tcW w:w="1905" w:type="dxa"/>
            <w:hideMark/>
          </w:tcPr>
          <w:p w14:paraId="0AB065DC"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Incident Handling </w:t>
            </w:r>
          </w:p>
        </w:tc>
        <w:tc>
          <w:tcPr>
            <w:tcW w:w="4050" w:type="dxa"/>
            <w:hideMark/>
          </w:tcPr>
          <w:p w14:paraId="2C405C19"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Establish an operational incident-handling capability for organizational systems that includes preparation, detection, analysis, containment, recovery, and user response activities. </w:t>
            </w:r>
          </w:p>
        </w:tc>
        <w:tc>
          <w:tcPr>
            <w:tcW w:w="2055" w:type="dxa"/>
          </w:tcPr>
          <w:p w14:paraId="3C1A073F"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287D5962"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5E7F78C8"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3.6.2 </w:t>
            </w:r>
          </w:p>
        </w:tc>
        <w:tc>
          <w:tcPr>
            <w:tcW w:w="1740" w:type="dxa"/>
            <w:hideMark/>
          </w:tcPr>
          <w:p w14:paraId="5B496A7E"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IR.L2-3.6.2 </w:t>
            </w:r>
          </w:p>
        </w:tc>
        <w:tc>
          <w:tcPr>
            <w:tcW w:w="1905" w:type="dxa"/>
            <w:hideMark/>
          </w:tcPr>
          <w:p w14:paraId="2A875BCF"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Incident Reporting </w:t>
            </w:r>
          </w:p>
        </w:tc>
        <w:tc>
          <w:tcPr>
            <w:tcW w:w="4050" w:type="dxa"/>
            <w:hideMark/>
          </w:tcPr>
          <w:p w14:paraId="25D9ED97"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Track, document, and report incidents to designated officials and/or authorities both internal and external to Coalfire Federal. </w:t>
            </w:r>
          </w:p>
        </w:tc>
        <w:tc>
          <w:tcPr>
            <w:tcW w:w="2055" w:type="dxa"/>
          </w:tcPr>
          <w:p w14:paraId="347C8815"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058AD622"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6BDAD094"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3.6.3 </w:t>
            </w:r>
          </w:p>
        </w:tc>
        <w:tc>
          <w:tcPr>
            <w:tcW w:w="1740" w:type="dxa"/>
            <w:hideMark/>
          </w:tcPr>
          <w:p w14:paraId="44809EA6"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IR.L2-3.6.3 </w:t>
            </w:r>
          </w:p>
        </w:tc>
        <w:tc>
          <w:tcPr>
            <w:tcW w:w="1905" w:type="dxa"/>
            <w:hideMark/>
          </w:tcPr>
          <w:p w14:paraId="15531AE7"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Incident Response Testing </w:t>
            </w:r>
          </w:p>
        </w:tc>
        <w:tc>
          <w:tcPr>
            <w:tcW w:w="4050" w:type="dxa"/>
            <w:hideMark/>
          </w:tcPr>
          <w:p w14:paraId="303BC62B"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Test the organizational incident response capability. </w:t>
            </w:r>
          </w:p>
        </w:tc>
        <w:tc>
          <w:tcPr>
            <w:tcW w:w="2055" w:type="dxa"/>
          </w:tcPr>
          <w:p w14:paraId="002E2695"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1FDCD705"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A458C14"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3.7.1 </w:t>
            </w:r>
          </w:p>
        </w:tc>
        <w:tc>
          <w:tcPr>
            <w:tcW w:w="1740" w:type="dxa"/>
            <w:hideMark/>
          </w:tcPr>
          <w:p w14:paraId="191BA62F"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MA.L2-3.7.1 </w:t>
            </w:r>
          </w:p>
        </w:tc>
        <w:tc>
          <w:tcPr>
            <w:tcW w:w="1905" w:type="dxa"/>
            <w:hideMark/>
          </w:tcPr>
          <w:p w14:paraId="54C30E46"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Perform Maintenance </w:t>
            </w:r>
          </w:p>
        </w:tc>
        <w:tc>
          <w:tcPr>
            <w:tcW w:w="4050" w:type="dxa"/>
            <w:hideMark/>
          </w:tcPr>
          <w:p w14:paraId="5A076BEB"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Perform maintenance on organizational systems.26 </w:t>
            </w:r>
          </w:p>
        </w:tc>
        <w:tc>
          <w:tcPr>
            <w:tcW w:w="2055" w:type="dxa"/>
          </w:tcPr>
          <w:p w14:paraId="69C40410"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75A9DCA8"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7631A24C"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3.7.2 </w:t>
            </w:r>
          </w:p>
        </w:tc>
        <w:tc>
          <w:tcPr>
            <w:tcW w:w="1740" w:type="dxa"/>
            <w:hideMark/>
          </w:tcPr>
          <w:p w14:paraId="692C2263"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MA.L2-3.7.2 </w:t>
            </w:r>
          </w:p>
        </w:tc>
        <w:tc>
          <w:tcPr>
            <w:tcW w:w="1905" w:type="dxa"/>
            <w:hideMark/>
          </w:tcPr>
          <w:p w14:paraId="5D3015A4"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System Maintenance Control </w:t>
            </w:r>
          </w:p>
        </w:tc>
        <w:tc>
          <w:tcPr>
            <w:tcW w:w="4050" w:type="dxa"/>
            <w:hideMark/>
          </w:tcPr>
          <w:p w14:paraId="18BB2114"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Provide controls on the tools, techniques, mechanisms, and personnel used to conduct system maintenance. </w:t>
            </w:r>
          </w:p>
        </w:tc>
        <w:tc>
          <w:tcPr>
            <w:tcW w:w="2055" w:type="dxa"/>
          </w:tcPr>
          <w:p w14:paraId="5DF0B057"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010878E6"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10831E2F"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3.7.3 </w:t>
            </w:r>
          </w:p>
        </w:tc>
        <w:tc>
          <w:tcPr>
            <w:tcW w:w="1740" w:type="dxa"/>
            <w:hideMark/>
          </w:tcPr>
          <w:p w14:paraId="11299C03"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MA.L2-3.7.3 </w:t>
            </w:r>
          </w:p>
        </w:tc>
        <w:tc>
          <w:tcPr>
            <w:tcW w:w="1905" w:type="dxa"/>
            <w:hideMark/>
          </w:tcPr>
          <w:p w14:paraId="0452D5A4"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Equipment Sanitization </w:t>
            </w:r>
          </w:p>
        </w:tc>
        <w:tc>
          <w:tcPr>
            <w:tcW w:w="4050" w:type="dxa"/>
            <w:hideMark/>
          </w:tcPr>
          <w:p w14:paraId="78DAB10B"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Ensure equipment removed for off-site maintenance is sanitized of any CUI. </w:t>
            </w:r>
          </w:p>
        </w:tc>
        <w:tc>
          <w:tcPr>
            <w:tcW w:w="2055" w:type="dxa"/>
          </w:tcPr>
          <w:p w14:paraId="78C6E33C"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2EF28F14"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D12CC06"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3.7.4 </w:t>
            </w:r>
          </w:p>
        </w:tc>
        <w:tc>
          <w:tcPr>
            <w:tcW w:w="1740" w:type="dxa"/>
            <w:hideMark/>
          </w:tcPr>
          <w:p w14:paraId="1529CC10"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MA.L2-3.7.4 </w:t>
            </w:r>
          </w:p>
        </w:tc>
        <w:tc>
          <w:tcPr>
            <w:tcW w:w="1905" w:type="dxa"/>
            <w:hideMark/>
          </w:tcPr>
          <w:p w14:paraId="7F86447F"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Media Inspection </w:t>
            </w:r>
          </w:p>
        </w:tc>
        <w:tc>
          <w:tcPr>
            <w:tcW w:w="4050" w:type="dxa"/>
            <w:hideMark/>
          </w:tcPr>
          <w:p w14:paraId="5CFEAF4D"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Check media containing diagnostic and test programs for malicious code before the media are used in organizational systems. </w:t>
            </w:r>
          </w:p>
        </w:tc>
        <w:tc>
          <w:tcPr>
            <w:tcW w:w="2055" w:type="dxa"/>
          </w:tcPr>
          <w:p w14:paraId="3197FDDB"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18531B3E"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2A67C7E9"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3.7.5 </w:t>
            </w:r>
          </w:p>
        </w:tc>
        <w:tc>
          <w:tcPr>
            <w:tcW w:w="1740" w:type="dxa"/>
            <w:hideMark/>
          </w:tcPr>
          <w:p w14:paraId="6A6D00B8"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MA.L2-3.7.5 </w:t>
            </w:r>
          </w:p>
        </w:tc>
        <w:tc>
          <w:tcPr>
            <w:tcW w:w="1905" w:type="dxa"/>
            <w:hideMark/>
          </w:tcPr>
          <w:p w14:paraId="72C19331"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Nonlocal Maintenance </w:t>
            </w:r>
          </w:p>
        </w:tc>
        <w:tc>
          <w:tcPr>
            <w:tcW w:w="4050" w:type="dxa"/>
            <w:hideMark/>
          </w:tcPr>
          <w:p w14:paraId="0738C4C7"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Require multifactor authentication to establish nonlocal maintenance sessions via external network connections and terminate such connections when nonlocal maintenance is complete. </w:t>
            </w:r>
          </w:p>
        </w:tc>
        <w:tc>
          <w:tcPr>
            <w:tcW w:w="2055" w:type="dxa"/>
          </w:tcPr>
          <w:p w14:paraId="27E1B114"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342DDA7D"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4748DE3C"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3.7.6 </w:t>
            </w:r>
          </w:p>
        </w:tc>
        <w:tc>
          <w:tcPr>
            <w:tcW w:w="1740" w:type="dxa"/>
            <w:hideMark/>
          </w:tcPr>
          <w:p w14:paraId="51826CED"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MA.L2-3.7.6 </w:t>
            </w:r>
          </w:p>
        </w:tc>
        <w:tc>
          <w:tcPr>
            <w:tcW w:w="1905" w:type="dxa"/>
            <w:hideMark/>
          </w:tcPr>
          <w:p w14:paraId="1399A4BB"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Maintenance Personnel </w:t>
            </w:r>
          </w:p>
        </w:tc>
        <w:tc>
          <w:tcPr>
            <w:tcW w:w="4050" w:type="dxa"/>
            <w:hideMark/>
          </w:tcPr>
          <w:p w14:paraId="08514B3D"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Supervise the maintenance activities of maintenance personnel without required access authorization. </w:t>
            </w:r>
          </w:p>
        </w:tc>
        <w:tc>
          <w:tcPr>
            <w:tcW w:w="2055" w:type="dxa"/>
          </w:tcPr>
          <w:p w14:paraId="31C02A91"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20780366"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5E23B0C5"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3.8.1 </w:t>
            </w:r>
          </w:p>
        </w:tc>
        <w:tc>
          <w:tcPr>
            <w:tcW w:w="1740" w:type="dxa"/>
            <w:hideMark/>
          </w:tcPr>
          <w:p w14:paraId="1A415AB9"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MP.L2-3.8.1 </w:t>
            </w:r>
          </w:p>
        </w:tc>
        <w:tc>
          <w:tcPr>
            <w:tcW w:w="1905" w:type="dxa"/>
            <w:hideMark/>
          </w:tcPr>
          <w:p w14:paraId="584226EC"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Media Disposal </w:t>
            </w:r>
          </w:p>
        </w:tc>
        <w:tc>
          <w:tcPr>
            <w:tcW w:w="4050" w:type="dxa"/>
            <w:hideMark/>
          </w:tcPr>
          <w:p w14:paraId="7CDC2304"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Protect (i.e. physically control and securely store) system media containing CUI, both paper and digital. </w:t>
            </w:r>
          </w:p>
        </w:tc>
        <w:tc>
          <w:tcPr>
            <w:tcW w:w="2055" w:type="dxa"/>
          </w:tcPr>
          <w:p w14:paraId="24385740"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37EAD493"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7272F08"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3.8.2 </w:t>
            </w:r>
          </w:p>
        </w:tc>
        <w:tc>
          <w:tcPr>
            <w:tcW w:w="1740" w:type="dxa"/>
            <w:hideMark/>
          </w:tcPr>
          <w:p w14:paraId="75440A9D"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MP.L2-3.8.2 </w:t>
            </w:r>
          </w:p>
        </w:tc>
        <w:tc>
          <w:tcPr>
            <w:tcW w:w="1905" w:type="dxa"/>
            <w:hideMark/>
          </w:tcPr>
          <w:p w14:paraId="4E581887"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Media Protection </w:t>
            </w:r>
          </w:p>
        </w:tc>
        <w:tc>
          <w:tcPr>
            <w:tcW w:w="4050" w:type="dxa"/>
            <w:hideMark/>
          </w:tcPr>
          <w:p w14:paraId="24B1D7AC"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Limit access to CUI on system media to authorized users. </w:t>
            </w:r>
          </w:p>
        </w:tc>
        <w:tc>
          <w:tcPr>
            <w:tcW w:w="2055" w:type="dxa"/>
          </w:tcPr>
          <w:p w14:paraId="55ABB926"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538E9172"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46E9E936"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3.8.3 </w:t>
            </w:r>
          </w:p>
        </w:tc>
        <w:tc>
          <w:tcPr>
            <w:tcW w:w="1740" w:type="dxa"/>
            <w:hideMark/>
          </w:tcPr>
          <w:p w14:paraId="16A4A658"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MP.</w:t>
            </w:r>
            <w:r w:rsidR="00382DF6">
              <w:rPr>
                <w:rFonts w:ascii="Arial" w:hAnsi="Arial" w:cs="Arial"/>
                <w:color w:val="3E4545"/>
                <w:sz w:val="18"/>
                <w:szCs w:val="18"/>
              </w:rPr>
              <w:t>L2</w:t>
            </w:r>
            <w:r w:rsidRPr="00DF429C">
              <w:rPr>
                <w:rFonts w:ascii="Arial" w:hAnsi="Arial" w:cs="Arial"/>
                <w:color w:val="3E4545"/>
                <w:sz w:val="18"/>
                <w:szCs w:val="18"/>
              </w:rPr>
              <w:t>-3.8.3 </w:t>
            </w:r>
          </w:p>
        </w:tc>
        <w:tc>
          <w:tcPr>
            <w:tcW w:w="1905" w:type="dxa"/>
            <w:hideMark/>
          </w:tcPr>
          <w:p w14:paraId="458E3CC2"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Media Access </w:t>
            </w:r>
          </w:p>
        </w:tc>
        <w:tc>
          <w:tcPr>
            <w:tcW w:w="4050" w:type="dxa"/>
            <w:hideMark/>
          </w:tcPr>
          <w:p w14:paraId="7CBDC08E"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Sanitize or destroy system media containing CUI before disposal or release for reuse. </w:t>
            </w:r>
          </w:p>
        </w:tc>
        <w:tc>
          <w:tcPr>
            <w:tcW w:w="2055" w:type="dxa"/>
          </w:tcPr>
          <w:p w14:paraId="1690FEE0"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4FF3C520"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1F6E937D"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lastRenderedPageBreak/>
              <w:t>3.8.4 </w:t>
            </w:r>
          </w:p>
        </w:tc>
        <w:tc>
          <w:tcPr>
            <w:tcW w:w="1740" w:type="dxa"/>
            <w:hideMark/>
          </w:tcPr>
          <w:p w14:paraId="701CEA6A"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MP.L2-3.8.4 </w:t>
            </w:r>
          </w:p>
        </w:tc>
        <w:tc>
          <w:tcPr>
            <w:tcW w:w="1905" w:type="dxa"/>
            <w:hideMark/>
          </w:tcPr>
          <w:p w14:paraId="2059D3B4"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Media Markings </w:t>
            </w:r>
          </w:p>
        </w:tc>
        <w:tc>
          <w:tcPr>
            <w:tcW w:w="4050" w:type="dxa"/>
            <w:hideMark/>
          </w:tcPr>
          <w:p w14:paraId="311B6926"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Mark media with necessary CUI markings and distribution limitations.27 </w:t>
            </w:r>
          </w:p>
        </w:tc>
        <w:tc>
          <w:tcPr>
            <w:tcW w:w="2055" w:type="dxa"/>
          </w:tcPr>
          <w:p w14:paraId="039D9899"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703AC19F"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55DE4885"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3.8.5 </w:t>
            </w:r>
          </w:p>
        </w:tc>
        <w:tc>
          <w:tcPr>
            <w:tcW w:w="1740" w:type="dxa"/>
            <w:hideMark/>
          </w:tcPr>
          <w:p w14:paraId="4B9105BC"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MP.L2-3.8.5 </w:t>
            </w:r>
          </w:p>
        </w:tc>
        <w:tc>
          <w:tcPr>
            <w:tcW w:w="1905" w:type="dxa"/>
            <w:hideMark/>
          </w:tcPr>
          <w:p w14:paraId="1595DAF6"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Media Accountability </w:t>
            </w:r>
          </w:p>
        </w:tc>
        <w:tc>
          <w:tcPr>
            <w:tcW w:w="4050" w:type="dxa"/>
            <w:hideMark/>
          </w:tcPr>
          <w:p w14:paraId="30FDC4CB"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Control access to media containing CUI and maintain accountability for media during transport outside of controlled areas. </w:t>
            </w:r>
          </w:p>
        </w:tc>
        <w:tc>
          <w:tcPr>
            <w:tcW w:w="2055" w:type="dxa"/>
          </w:tcPr>
          <w:p w14:paraId="127366C8"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225E6788"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1922EF18"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3.8.6 </w:t>
            </w:r>
          </w:p>
        </w:tc>
        <w:tc>
          <w:tcPr>
            <w:tcW w:w="1740" w:type="dxa"/>
            <w:hideMark/>
          </w:tcPr>
          <w:p w14:paraId="6C3B28C8"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MP.L2-3.8.6 </w:t>
            </w:r>
          </w:p>
        </w:tc>
        <w:tc>
          <w:tcPr>
            <w:tcW w:w="1905" w:type="dxa"/>
            <w:hideMark/>
          </w:tcPr>
          <w:p w14:paraId="34988249"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Portable Storage Encryption </w:t>
            </w:r>
          </w:p>
        </w:tc>
        <w:tc>
          <w:tcPr>
            <w:tcW w:w="4050" w:type="dxa"/>
            <w:hideMark/>
          </w:tcPr>
          <w:p w14:paraId="59CAE749"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Implement cryptographic mechanisms to protect the confidentiality of CUI stored on digital media during transport unless otherwise protected by alternative physical safeguards. </w:t>
            </w:r>
          </w:p>
        </w:tc>
        <w:tc>
          <w:tcPr>
            <w:tcW w:w="2055" w:type="dxa"/>
          </w:tcPr>
          <w:p w14:paraId="5817C145"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4A22ACA8"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1AB6A2BA"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3.8.7 </w:t>
            </w:r>
          </w:p>
        </w:tc>
        <w:tc>
          <w:tcPr>
            <w:tcW w:w="1740" w:type="dxa"/>
            <w:hideMark/>
          </w:tcPr>
          <w:p w14:paraId="6B8D76A2"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MP.L2-3.8.7 </w:t>
            </w:r>
          </w:p>
        </w:tc>
        <w:tc>
          <w:tcPr>
            <w:tcW w:w="1905" w:type="dxa"/>
            <w:hideMark/>
          </w:tcPr>
          <w:p w14:paraId="2D0D267B"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Removable Media </w:t>
            </w:r>
          </w:p>
        </w:tc>
        <w:tc>
          <w:tcPr>
            <w:tcW w:w="4050" w:type="dxa"/>
            <w:hideMark/>
          </w:tcPr>
          <w:p w14:paraId="6C89F973"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Control the use of removable media on system components. </w:t>
            </w:r>
          </w:p>
        </w:tc>
        <w:tc>
          <w:tcPr>
            <w:tcW w:w="2055" w:type="dxa"/>
          </w:tcPr>
          <w:p w14:paraId="04339689"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4BD73599"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2F468D49"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3.8.8 </w:t>
            </w:r>
          </w:p>
        </w:tc>
        <w:tc>
          <w:tcPr>
            <w:tcW w:w="1740" w:type="dxa"/>
            <w:hideMark/>
          </w:tcPr>
          <w:p w14:paraId="40A704B5"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MP.L2-3.8.8 </w:t>
            </w:r>
          </w:p>
        </w:tc>
        <w:tc>
          <w:tcPr>
            <w:tcW w:w="1905" w:type="dxa"/>
            <w:hideMark/>
          </w:tcPr>
          <w:p w14:paraId="626C6FC4"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Shared Media </w:t>
            </w:r>
          </w:p>
        </w:tc>
        <w:tc>
          <w:tcPr>
            <w:tcW w:w="4050" w:type="dxa"/>
            <w:hideMark/>
          </w:tcPr>
          <w:p w14:paraId="75088E23"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Prohibit the use of portable storage devices when such devices have no identifiable owner. </w:t>
            </w:r>
          </w:p>
        </w:tc>
        <w:tc>
          <w:tcPr>
            <w:tcW w:w="2055" w:type="dxa"/>
          </w:tcPr>
          <w:p w14:paraId="6441D00C"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63B9C1FD"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1A30153D"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3.8.9 </w:t>
            </w:r>
          </w:p>
        </w:tc>
        <w:tc>
          <w:tcPr>
            <w:tcW w:w="1740" w:type="dxa"/>
            <w:hideMark/>
          </w:tcPr>
          <w:p w14:paraId="41AB72CB"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MP.L2-3.8.9 </w:t>
            </w:r>
          </w:p>
        </w:tc>
        <w:tc>
          <w:tcPr>
            <w:tcW w:w="1905" w:type="dxa"/>
            <w:hideMark/>
          </w:tcPr>
          <w:p w14:paraId="695FA0F9"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Protect Backups </w:t>
            </w:r>
          </w:p>
        </w:tc>
        <w:tc>
          <w:tcPr>
            <w:tcW w:w="4050" w:type="dxa"/>
            <w:hideMark/>
          </w:tcPr>
          <w:p w14:paraId="14AF5863"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Protect the confidentiality of backup CUI at storage locations. </w:t>
            </w:r>
          </w:p>
        </w:tc>
        <w:tc>
          <w:tcPr>
            <w:tcW w:w="2055" w:type="dxa"/>
          </w:tcPr>
          <w:p w14:paraId="25DE7EF8"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202A33FF"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6853F534"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3.9.1 </w:t>
            </w:r>
          </w:p>
        </w:tc>
        <w:tc>
          <w:tcPr>
            <w:tcW w:w="1740" w:type="dxa"/>
            <w:hideMark/>
          </w:tcPr>
          <w:p w14:paraId="77F2B41D"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PS.L2-3.9.1 </w:t>
            </w:r>
          </w:p>
        </w:tc>
        <w:tc>
          <w:tcPr>
            <w:tcW w:w="1905" w:type="dxa"/>
            <w:hideMark/>
          </w:tcPr>
          <w:p w14:paraId="34F4AFC7"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Screen Individuals </w:t>
            </w:r>
          </w:p>
        </w:tc>
        <w:tc>
          <w:tcPr>
            <w:tcW w:w="4050" w:type="dxa"/>
            <w:hideMark/>
          </w:tcPr>
          <w:p w14:paraId="2A0826DB"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Screen individuals prior to authorizing access to organizational systems containing CUI. </w:t>
            </w:r>
          </w:p>
        </w:tc>
        <w:tc>
          <w:tcPr>
            <w:tcW w:w="2055" w:type="dxa"/>
          </w:tcPr>
          <w:p w14:paraId="15C776EE"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0DBE5250"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E198592"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3.9.2 </w:t>
            </w:r>
          </w:p>
        </w:tc>
        <w:tc>
          <w:tcPr>
            <w:tcW w:w="1740" w:type="dxa"/>
            <w:hideMark/>
          </w:tcPr>
          <w:p w14:paraId="0425F3E8"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PS.L2-3.9.2 </w:t>
            </w:r>
          </w:p>
        </w:tc>
        <w:tc>
          <w:tcPr>
            <w:tcW w:w="1905" w:type="dxa"/>
            <w:hideMark/>
          </w:tcPr>
          <w:p w14:paraId="3F0AB1CB"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Personnel Actions </w:t>
            </w:r>
          </w:p>
        </w:tc>
        <w:tc>
          <w:tcPr>
            <w:tcW w:w="4050" w:type="dxa"/>
            <w:hideMark/>
          </w:tcPr>
          <w:p w14:paraId="1853A086"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Ensure that organizational systems containing CUI are protected during and after personnel actions such as terminations and transfers. </w:t>
            </w:r>
          </w:p>
        </w:tc>
        <w:tc>
          <w:tcPr>
            <w:tcW w:w="2055" w:type="dxa"/>
          </w:tcPr>
          <w:p w14:paraId="5B41FE1C"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11ED7B29"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59688E3E"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3.10.1 </w:t>
            </w:r>
          </w:p>
        </w:tc>
        <w:tc>
          <w:tcPr>
            <w:tcW w:w="1740" w:type="dxa"/>
            <w:hideMark/>
          </w:tcPr>
          <w:p w14:paraId="1B25CFCB"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PE.</w:t>
            </w:r>
            <w:r w:rsidR="00382DF6">
              <w:rPr>
                <w:rFonts w:ascii="Arial" w:hAnsi="Arial" w:cs="Arial"/>
                <w:color w:val="3E4545"/>
                <w:sz w:val="18"/>
                <w:szCs w:val="18"/>
              </w:rPr>
              <w:t>L2</w:t>
            </w:r>
            <w:r w:rsidRPr="00DF429C">
              <w:rPr>
                <w:rFonts w:ascii="Arial" w:hAnsi="Arial" w:cs="Arial"/>
                <w:color w:val="3E4545"/>
                <w:sz w:val="18"/>
                <w:szCs w:val="18"/>
              </w:rPr>
              <w:t>-3.10.1 </w:t>
            </w:r>
          </w:p>
        </w:tc>
        <w:tc>
          <w:tcPr>
            <w:tcW w:w="1905" w:type="dxa"/>
            <w:hideMark/>
          </w:tcPr>
          <w:p w14:paraId="14A16E79"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Limit Physical Access </w:t>
            </w:r>
          </w:p>
        </w:tc>
        <w:tc>
          <w:tcPr>
            <w:tcW w:w="4050" w:type="dxa"/>
            <w:hideMark/>
          </w:tcPr>
          <w:p w14:paraId="1017D5A0"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Limit physical access to organizational systems, equipment, and the respective operating environments to authorized individuals. </w:t>
            </w:r>
          </w:p>
        </w:tc>
        <w:tc>
          <w:tcPr>
            <w:tcW w:w="2055" w:type="dxa"/>
          </w:tcPr>
          <w:p w14:paraId="7D6B2168"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04FEB4A6"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5E9A886B"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3.10.2 </w:t>
            </w:r>
          </w:p>
        </w:tc>
        <w:tc>
          <w:tcPr>
            <w:tcW w:w="1740" w:type="dxa"/>
            <w:hideMark/>
          </w:tcPr>
          <w:p w14:paraId="6970575F"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PE.L2-3.10.2 </w:t>
            </w:r>
          </w:p>
        </w:tc>
        <w:tc>
          <w:tcPr>
            <w:tcW w:w="1905" w:type="dxa"/>
            <w:hideMark/>
          </w:tcPr>
          <w:p w14:paraId="15D4C3F0"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Escort Visitors </w:t>
            </w:r>
          </w:p>
        </w:tc>
        <w:tc>
          <w:tcPr>
            <w:tcW w:w="4050" w:type="dxa"/>
            <w:hideMark/>
          </w:tcPr>
          <w:p w14:paraId="1E6D7B4C"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Protect and monitor the physical facility and support infrastructure for organizational systems. </w:t>
            </w:r>
          </w:p>
        </w:tc>
        <w:tc>
          <w:tcPr>
            <w:tcW w:w="2055" w:type="dxa"/>
          </w:tcPr>
          <w:p w14:paraId="691FD36C"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09927387"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A64F2B0"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3.10.3 </w:t>
            </w:r>
          </w:p>
        </w:tc>
        <w:tc>
          <w:tcPr>
            <w:tcW w:w="1740" w:type="dxa"/>
            <w:hideMark/>
          </w:tcPr>
          <w:p w14:paraId="4DBF0E1F"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PE.</w:t>
            </w:r>
            <w:r w:rsidR="00382DF6">
              <w:rPr>
                <w:rFonts w:ascii="Arial" w:hAnsi="Arial" w:cs="Arial"/>
                <w:color w:val="3E4545"/>
                <w:sz w:val="18"/>
                <w:szCs w:val="18"/>
              </w:rPr>
              <w:t>L2</w:t>
            </w:r>
            <w:r w:rsidRPr="00DF429C">
              <w:rPr>
                <w:rFonts w:ascii="Arial" w:hAnsi="Arial" w:cs="Arial"/>
                <w:color w:val="3E4545"/>
                <w:sz w:val="18"/>
                <w:szCs w:val="18"/>
              </w:rPr>
              <w:t>-3.10.3 </w:t>
            </w:r>
          </w:p>
        </w:tc>
        <w:tc>
          <w:tcPr>
            <w:tcW w:w="1905" w:type="dxa"/>
            <w:hideMark/>
          </w:tcPr>
          <w:p w14:paraId="358DA057"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Physical Access Logs </w:t>
            </w:r>
          </w:p>
        </w:tc>
        <w:tc>
          <w:tcPr>
            <w:tcW w:w="4050" w:type="dxa"/>
            <w:hideMark/>
          </w:tcPr>
          <w:p w14:paraId="154D04B9"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Escort visitors and monitor visitor activity. </w:t>
            </w:r>
          </w:p>
        </w:tc>
        <w:tc>
          <w:tcPr>
            <w:tcW w:w="2055" w:type="dxa"/>
          </w:tcPr>
          <w:p w14:paraId="46BADBE3"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6D2F61AE"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5266B046"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3.10.4 </w:t>
            </w:r>
          </w:p>
        </w:tc>
        <w:tc>
          <w:tcPr>
            <w:tcW w:w="1740" w:type="dxa"/>
            <w:hideMark/>
          </w:tcPr>
          <w:p w14:paraId="48854A0A"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PE.</w:t>
            </w:r>
            <w:r w:rsidR="00382DF6">
              <w:rPr>
                <w:rFonts w:ascii="Arial" w:hAnsi="Arial" w:cs="Arial"/>
                <w:color w:val="3E4545"/>
                <w:sz w:val="18"/>
                <w:szCs w:val="18"/>
              </w:rPr>
              <w:t>L2</w:t>
            </w:r>
            <w:r w:rsidRPr="00DF429C">
              <w:rPr>
                <w:rFonts w:ascii="Arial" w:hAnsi="Arial" w:cs="Arial"/>
                <w:color w:val="3E4545"/>
                <w:sz w:val="18"/>
                <w:szCs w:val="18"/>
              </w:rPr>
              <w:t>-3.10.4 </w:t>
            </w:r>
          </w:p>
        </w:tc>
        <w:tc>
          <w:tcPr>
            <w:tcW w:w="1905" w:type="dxa"/>
            <w:hideMark/>
          </w:tcPr>
          <w:p w14:paraId="3C764EF4"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Manage Physical Access </w:t>
            </w:r>
          </w:p>
        </w:tc>
        <w:tc>
          <w:tcPr>
            <w:tcW w:w="4050" w:type="dxa"/>
            <w:hideMark/>
          </w:tcPr>
          <w:p w14:paraId="21BFC102"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Maintain audit logs of physical access. </w:t>
            </w:r>
          </w:p>
        </w:tc>
        <w:tc>
          <w:tcPr>
            <w:tcW w:w="2055" w:type="dxa"/>
          </w:tcPr>
          <w:p w14:paraId="545C1F73"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72FB999A"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4DC3476C"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3.10.5 </w:t>
            </w:r>
          </w:p>
        </w:tc>
        <w:tc>
          <w:tcPr>
            <w:tcW w:w="1740" w:type="dxa"/>
            <w:hideMark/>
          </w:tcPr>
          <w:p w14:paraId="5797D3C6"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PE.</w:t>
            </w:r>
            <w:r w:rsidR="00382DF6">
              <w:rPr>
                <w:rFonts w:ascii="Arial" w:hAnsi="Arial" w:cs="Arial"/>
                <w:color w:val="3E4545"/>
                <w:sz w:val="18"/>
                <w:szCs w:val="18"/>
              </w:rPr>
              <w:t>L2</w:t>
            </w:r>
            <w:r w:rsidRPr="00DF429C">
              <w:rPr>
                <w:rFonts w:ascii="Arial" w:hAnsi="Arial" w:cs="Arial"/>
                <w:color w:val="3E4545"/>
                <w:sz w:val="18"/>
                <w:szCs w:val="18"/>
              </w:rPr>
              <w:t>-3.10.5 </w:t>
            </w:r>
          </w:p>
        </w:tc>
        <w:tc>
          <w:tcPr>
            <w:tcW w:w="1905" w:type="dxa"/>
            <w:hideMark/>
          </w:tcPr>
          <w:p w14:paraId="76A42F17"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Monitor Facility </w:t>
            </w:r>
          </w:p>
        </w:tc>
        <w:tc>
          <w:tcPr>
            <w:tcW w:w="4050" w:type="dxa"/>
            <w:hideMark/>
          </w:tcPr>
          <w:p w14:paraId="13AF6F3B"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Control and manage physical access devices. </w:t>
            </w:r>
          </w:p>
        </w:tc>
        <w:tc>
          <w:tcPr>
            <w:tcW w:w="2055" w:type="dxa"/>
          </w:tcPr>
          <w:p w14:paraId="4C4AF73C"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79EF43D3"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9409CDC"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3.10.6 </w:t>
            </w:r>
          </w:p>
        </w:tc>
        <w:tc>
          <w:tcPr>
            <w:tcW w:w="1740" w:type="dxa"/>
            <w:hideMark/>
          </w:tcPr>
          <w:p w14:paraId="7ECE7DC2"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PE.L2-3.10.6 </w:t>
            </w:r>
          </w:p>
        </w:tc>
        <w:tc>
          <w:tcPr>
            <w:tcW w:w="1905" w:type="dxa"/>
            <w:hideMark/>
          </w:tcPr>
          <w:p w14:paraId="52BB7383"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Alternative Work Sites </w:t>
            </w:r>
          </w:p>
        </w:tc>
        <w:tc>
          <w:tcPr>
            <w:tcW w:w="4050" w:type="dxa"/>
            <w:hideMark/>
          </w:tcPr>
          <w:p w14:paraId="7C4B4220"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Enforce safeguarding measures for CUI at alternate work sites. </w:t>
            </w:r>
          </w:p>
        </w:tc>
        <w:tc>
          <w:tcPr>
            <w:tcW w:w="2055" w:type="dxa"/>
          </w:tcPr>
          <w:p w14:paraId="6E34C826"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58FA1917"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6B09F6C0"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3.11.1 </w:t>
            </w:r>
          </w:p>
        </w:tc>
        <w:tc>
          <w:tcPr>
            <w:tcW w:w="1740" w:type="dxa"/>
            <w:hideMark/>
          </w:tcPr>
          <w:p w14:paraId="784C22C0"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RA.L2-3.11.1 </w:t>
            </w:r>
          </w:p>
        </w:tc>
        <w:tc>
          <w:tcPr>
            <w:tcW w:w="1905" w:type="dxa"/>
            <w:hideMark/>
          </w:tcPr>
          <w:p w14:paraId="1BDE1B76"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Risk Assessments </w:t>
            </w:r>
          </w:p>
        </w:tc>
        <w:tc>
          <w:tcPr>
            <w:tcW w:w="4050" w:type="dxa"/>
            <w:hideMark/>
          </w:tcPr>
          <w:p w14:paraId="32D02D26"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Periodically assess the risk to organizational operations (including mission, functions, image, or reputation), organizational assets, and individuals, resulting from the operation of organizational systems and the associated processing, storage, or transmission of CUI. </w:t>
            </w:r>
          </w:p>
        </w:tc>
        <w:tc>
          <w:tcPr>
            <w:tcW w:w="2055" w:type="dxa"/>
          </w:tcPr>
          <w:p w14:paraId="7760D5E1"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50480AFF"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DA1670B"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3.11.2 </w:t>
            </w:r>
          </w:p>
        </w:tc>
        <w:tc>
          <w:tcPr>
            <w:tcW w:w="1740" w:type="dxa"/>
            <w:hideMark/>
          </w:tcPr>
          <w:p w14:paraId="03FAC2C1"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RA.L2-3.11.2 </w:t>
            </w:r>
          </w:p>
        </w:tc>
        <w:tc>
          <w:tcPr>
            <w:tcW w:w="1905" w:type="dxa"/>
            <w:hideMark/>
          </w:tcPr>
          <w:p w14:paraId="460E0A9A"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Vulnerability Scan </w:t>
            </w:r>
          </w:p>
        </w:tc>
        <w:tc>
          <w:tcPr>
            <w:tcW w:w="4050" w:type="dxa"/>
            <w:hideMark/>
          </w:tcPr>
          <w:p w14:paraId="23B9A165"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Scan for vulnerabilities in organizational systems and applications periodically and when new vulnerabilities affecting those systems and applications are identified. </w:t>
            </w:r>
          </w:p>
        </w:tc>
        <w:tc>
          <w:tcPr>
            <w:tcW w:w="2055" w:type="dxa"/>
          </w:tcPr>
          <w:p w14:paraId="2371654D"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2ED61C79"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76DAB22C"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3.11.3 </w:t>
            </w:r>
          </w:p>
        </w:tc>
        <w:tc>
          <w:tcPr>
            <w:tcW w:w="1740" w:type="dxa"/>
            <w:hideMark/>
          </w:tcPr>
          <w:p w14:paraId="3EF24483"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RA.L2-3.11.3 </w:t>
            </w:r>
          </w:p>
        </w:tc>
        <w:tc>
          <w:tcPr>
            <w:tcW w:w="1905" w:type="dxa"/>
            <w:hideMark/>
          </w:tcPr>
          <w:p w14:paraId="6F3B193F"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Vulnerability Remediation </w:t>
            </w:r>
          </w:p>
        </w:tc>
        <w:tc>
          <w:tcPr>
            <w:tcW w:w="4050" w:type="dxa"/>
            <w:hideMark/>
          </w:tcPr>
          <w:p w14:paraId="494486EA"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Remediate vulnerabilities in accordance with risk assessments. </w:t>
            </w:r>
          </w:p>
        </w:tc>
        <w:tc>
          <w:tcPr>
            <w:tcW w:w="2055" w:type="dxa"/>
          </w:tcPr>
          <w:p w14:paraId="64F890C1"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5C62BA83"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670F180F"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3.12.1 </w:t>
            </w:r>
          </w:p>
        </w:tc>
        <w:tc>
          <w:tcPr>
            <w:tcW w:w="1740" w:type="dxa"/>
            <w:hideMark/>
          </w:tcPr>
          <w:p w14:paraId="491AE9F0"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CA.L2-3.12.1 </w:t>
            </w:r>
          </w:p>
        </w:tc>
        <w:tc>
          <w:tcPr>
            <w:tcW w:w="1905" w:type="dxa"/>
            <w:hideMark/>
          </w:tcPr>
          <w:p w14:paraId="288D8B02"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Security Control Assessment </w:t>
            </w:r>
          </w:p>
        </w:tc>
        <w:tc>
          <w:tcPr>
            <w:tcW w:w="4050" w:type="dxa"/>
            <w:hideMark/>
          </w:tcPr>
          <w:p w14:paraId="591A9801"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Periodically assess the security controls in organizational systems to determine if the controls are effective in their application. </w:t>
            </w:r>
          </w:p>
        </w:tc>
        <w:tc>
          <w:tcPr>
            <w:tcW w:w="2055" w:type="dxa"/>
          </w:tcPr>
          <w:p w14:paraId="6C4634C1"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46802D19"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529A0ABB"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3.12.2 </w:t>
            </w:r>
          </w:p>
        </w:tc>
        <w:tc>
          <w:tcPr>
            <w:tcW w:w="1740" w:type="dxa"/>
            <w:hideMark/>
          </w:tcPr>
          <w:p w14:paraId="7A9A8B49"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CA.L2-3.12.2 </w:t>
            </w:r>
          </w:p>
        </w:tc>
        <w:tc>
          <w:tcPr>
            <w:tcW w:w="1905" w:type="dxa"/>
            <w:hideMark/>
          </w:tcPr>
          <w:p w14:paraId="15DE6A2E"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Plan of Action </w:t>
            </w:r>
          </w:p>
        </w:tc>
        <w:tc>
          <w:tcPr>
            <w:tcW w:w="4050" w:type="dxa"/>
            <w:hideMark/>
          </w:tcPr>
          <w:p w14:paraId="109C2787"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Develop and implement plans of action designed to correct deficiencies and reduce or eliminate vulnerabilities in organizational systems. </w:t>
            </w:r>
          </w:p>
        </w:tc>
        <w:tc>
          <w:tcPr>
            <w:tcW w:w="2055" w:type="dxa"/>
          </w:tcPr>
          <w:p w14:paraId="51A51E17"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7197849F"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E4F02A1"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3.12.3 </w:t>
            </w:r>
          </w:p>
        </w:tc>
        <w:tc>
          <w:tcPr>
            <w:tcW w:w="1740" w:type="dxa"/>
            <w:hideMark/>
          </w:tcPr>
          <w:p w14:paraId="7824BF90"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CA.L2-3.12.3 </w:t>
            </w:r>
          </w:p>
        </w:tc>
        <w:tc>
          <w:tcPr>
            <w:tcW w:w="1905" w:type="dxa"/>
            <w:hideMark/>
          </w:tcPr>
          <w:p w14:paraId="34D5F8CA"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Security Control Monitoring </w:t>
            </w:r>
          </w:p>
        </w:tc>
        <w:tc>
          <w:tcPr>
            <w:tcW w:w="4050" w:type="dxa"/>
            <w:hideMark/>
          </w:tcPr>
          <w:p w14:paraId="0FB6326E"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Monitor security controls on an ongoing basis to ensure the continued effectiveness of the controls. </w:t>
            </w:r>
          </w:p>
        </w:tc>
        <w:tc>
          <w:tcPr>
            <w:tcW w:w="2055" w:type="dxa"/>
          </w:tcPr>
          <w:p w14:paraId="5BB95FA8"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6D5FF7FD"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5CC7CABC"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3.12.4 </w:t>
            </w:r>
          </w:p>
        </w:tc>
        <w:tc>
          <w:tcPr>
            <w:tcW w:w="1740" w:type="dxa"/>
            <w:hideMark/>
          </w:tcPr>
          <w:p w14:paraId="77B97B9D"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CA.L2-3.12.4 </w:t>
            </w:r>
          </w:p>
        </w:tc>
        <w:tc>
          <w:tcPr>
            <w:tcW w:w="1905" w:type="dxa"/>
            <w:hideMark/>
          </w:tcPr>
          <w:p w14:paraId="21C836C4"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System Security Plan </w:t>
            </w:r>
          </w:p>
        </w:tc>
        <w:tc>
          <w:tcPr>
            <w:tcW w:w="4050" w:type="dxa"/>
            <w:hideMark/>
          </w:tcPr>
          <w:p w14:paraId="18E9B314"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Develop, document, and periodically update system security plans that describe system boundaries, system environments of operation, how security requirements are implemented, and the relationships with or connections to other systems.28 </w:t>
            </w:r>
          </w:p>
        </w:tc>
        <w:tc>
          <w:tcPr>
            <w:tcW w:w="2055" w:type="dxa"/>
          </w:tcPr>
          <w:p w14:paraId="5887D0BE"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50306B62"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15B9A57D"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3.13.1 </w:t>
            </w:r>
          </w:p>
        </w:tc>
        <w:tc>
          <w:tcPr>
            <w:tcW w:w="1740" w:type="dxa"/>
            <w:hideMark/>
          </w:tcPr>
          <w:p w14:paraId="0E0E7A90"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SC.</w:t>
            </w:r>
            <w:r w:rsidR="00382DF6">
              <w:rPr>
                <w:rFonts w:ascii="Arial" w:hAnsi="Arial" w:cs="Arial"/>
                <w:color w:val="3E4545"/>
                <w:sz w:val="18"/>
                <w:szCs w:val="18"/>
              </w:rPr>
              <w:t>L2</w:t>
            </w:r>
            <w:r w:rsidRPr="00DF429C">
              <w:rPr>
                <w:rFonts w:ascii="Arial" w:hAnsi="Arial" w:cs="Arial"/>
                <w:color w:val="3E4545"/>
                <w:sz w:val="18"/>
                <w:szCs w:val="18"/>
              </w:rPr>
              <w:t>-3.13.1 </w:t>
            </w:r>
          </w:p>
        </w:tc>
        <w:tc>
          <w:tcPr>
            <w:tcW w:w="1905" w:type="dxa"/>
            <w:hideMark/>
          </w:tcPr>
          <w:p w14:paraId="5C80AB18"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Boundary Protection </w:t>
            </w:r>
          </w:p>
        </w:tc>
        <w:tc>
          <w:tcPr>
            <w:tcW w:w="4050" w:type="dxa"/>
            <w:hideMark/>
          </w:tcPr>
          <w:p w14:paraId="4F30AE2E"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 xml:space="preserve">Monitor, control, and protect communications (i.e., information transmitted or received by organizational systems) at the external </w:t>
            </w:r>
            <w:r w:rsidRPr="00DF429C">
              <w:rPr>
                <w:rFonts w:ascii="Arial" w:hAnsi="Arial" w:cs="Arial"/>
                <w:color w:val="3E4545"/>
                <w:sz w:val="18"/>
                <w:szCs w:val="18"/>
              </w:rPr>
              <w:lastRenderedPageBreak/>
              <w:t>boundaries and key internal boundaries of organizational systems. </w:t>
            </w:r>
          </w:p>
        </w:tc>
        <w:tc>
          <w:tcPr>
            <w:tcW w:w="2055" w:type="dxa"/>
          </w:tcPr>
          <w:p w14:paraId="1996FB39"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00092E56"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6C9478D9"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3.13.2 </w:t>
            </w:r>
          </w:p>
        </w:tc>
        <w:tc>
          <w:tcPr>
            <w:tcW w:w="1740" w:type="dxa"/>
            <w:hideMark/>
          </w:tcPr>
          <w:p w14:paraId="16ED0C67"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SC.L2-3.13.2 </w:t>
            </w:r>
          </w:p>
        </w:tc>
        <w:tc>
          <w:tcPr>
            <w:tcW w:w="1905" w:type="dxa"/>
            <w:hideMark/>
          </w:tcPr>
          <w:p w14:paraId="1F0190BB"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Public-Access System Separation </w:t>
            </w:r>
          </w:p>
        </w:tc>
        <w:tc>
          <w:tcPr>
            <w:tcW w:w="4050" w:type="dxa"/>
            <w:hideMark/>
          </w:tcPr>
          <w:p w14:paraId="1A1A0A16"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Employ architectural designs, software development techniques, and systems engineering principles that promote effective information security within organizational systems. </w:t>
            </w:r>
          </w:p>
        </w:tc>
        <w:tc>
          <w:tcPr>
            <w:tcW w:w="2055" w:type="dxa"/>
          </w:tcPr>
          <w:p w14:paraId="7401B1A6"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17C686C4"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7B43449F"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3.13.3 </w:t>
            </w:r>
          </w:p>
        </w:tc>
        <w:tc>
          <w:tcPr>
            <w:tcW w:w="1740" w:type="dxa"/>
            <w:hideMark/>
          </w:tcPr>
          <w:p w14:paraId="5EAC8E7C"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SC.L2-3.13.3 </w:t>
            </w:r>
          </w:p>
        </w:tc>
        <w:tc>
          <w:tcPr>
            <w:tcW w:w="1905" w:type="dxa"/>
            <w:hideMark/>
          </w:tcPr>
          <w:p w14:paraId="1CE302F1"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Security Engineering </w:t>
            </w:r>
          </w:p>
        </w:tc>
        <w:tc>
          <w:tcPr>
            <w:tcW w:w="4050" w:type="dxa"/>
            <w:hideMark/>
          </w:tcPr>
          <w:p w14:paraId="4BF48D80"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Separate user functionality from system management functionality. </w:t>
            </w:r>
          </w:p>
        </w:tc>
        <w:tc>
          <w:tcPr>
            <w:tcW w:w="2055" w:type="dxa"/>
          </w:tcPr>
          <w:p w14:paraId="7FE538F2"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599FAADB"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62CC194"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3.13.4 </w:t>
            </w:r>
          </w:p>
        </w:tc>
        <w:tc>
          <w:tcPr>
            <w:tcW w:w="1740" w:type="dxa"/>
            <w:hideMark/>
          </w:tcPr>
          <w:p w14:paraId="6E0B2354"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SC.L2-3.13.4 </w:t>
            </w:r>
          </w:p>
        </w:tc>
        <w:tc>
          <w:tcPr>
            <w:tcW w:w="1905" w:type="dxa"/>
            <w:hideMark/>
          </w:tcPr>
          <w:p w14:paraId="3C57422E"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Role Separation </w:t>
            </w:r>
          </w:p>
        </w:tc>
        <w:tc>
          <w:tcPr>
            <w:tcW w:w="4050" w:type="dxa"/>
            <w:hideMark/>
          </w:tcPr>
          <w:p w14:paraId="7A92B181"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Prevent unauthorized and unintended information transfer via shared system resources. </w:t>
            </w:r>
          </w:p>
        </w:tc>
        <w:tc>
          <w:tcPr>
            <w:tcW w:w="2055" w:type="dxa"/>
          </w:tcPr>
          <w:p w14:paraId="68B0970D"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19F06C1B"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5D6A8B4B"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3.13.5 </w:t>
            </w:r>
          </w:p>
        </w:tc>
        <w:tc>
          <w:tcPr>
            <w:tcW w:w="1740" w:type="dxa"/>
            <w:hideMark/>
          </w:tcPr>
          <w:p w14:paraId="5B6EA020"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SC.</w:t>
            </w:r>
            <w:r w:rsidR="00382DF6">
              <w:rPr>
                <w:rFonts w:ascii="Arial" w:hAnsi="Arial" w:cs="Arial"/>
                <w:color w:val="3E4545"/>
                <w:sz w:val="18"/>
                <w:szCs w:val="18"/>
              </w:rPr>
              <w:t>L2</w:t>
            </w:r>
            <w:r w:rsidRPr="00DF429C">
              <w:rPr>
                <w:rFonts w:ascii="Arial" w:hAnsi="Arial" w:cs="Arial"/>
                <w:color w:val="3E4545"/>
                <w:sz w:val="18"/>
                <w:szCs w:val="18"/>
              </w:rPr>
              <w:t>-3.13.5 </w:t>
            </w:r>
          </w:p>
        </w:tc>
        <w:tc>
          <w:tcPr>
            <w:tcW w:w="1905" w:type="dxa"/>
            <w:hideMark/>
          </w:tcPr>
          <w:p w14:paraId="3E01CA56"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Shared Resource Control </w:t>
            </w:r>
          </w:p>
        </w:tc>
        <w:tc>
          <w:tcPr>
            <w:tcW w:w="4050" w:type="dxa"/>
            <w:hideMark/>
          </w:tcPr>
          <w:p w14:paraId="65BC0F7F"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Implement subnetworks for publicly accessible system components that are physically or logically separated from internal networks. </w:t>
            </w:r>
          </w:p>
        </w:tc>
        <w:tc>
          <w:tcPr>
            <w:tcW w:w="2055" w:type="dxa"/>
          </w:tcPr>
          <w:p w14:paraId="7AAB5533"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79CC9596"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77014E9"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3.13.6 </w:t>
            </w:r>
          </w:p>
        </w:tc>
        <w:tc>
          <w:tcPr>
            <w:tcW w:w="1740" w:type="dxa"/>
            <w:hideMark/>
          </w:tcPr>
          <w:p w14:paraId="61DF04F6"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SC.L2-3.13.6 </w:t>
            </w:r>
          </w:p>
        </w:tc>
        <w:tc>
          <w:tcPr>
            <w:tcW w:w="1905" w:type="dxa"/>
            <w:hideMark/>
          </w:tcPr>
          <w:p w14:paraId="43CE34CC"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Network Communication by Exception </w:t>
            </w:r>
          </w:p>
        </w:tc>
        <w:tc>
          <w:tcPr>
            <w:tcW w:w="4050" w:type="dxa"/>
            <w:hideMark/>
          </w:tcPr>
          <w:p w14:paraId="58CC515F"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Deny network communications traffic by default and allow network communications traffic by exception (i.e., deny all, permit by exception). </w:t>
            </w:r>
          </w:p>
        </w:tc>
        <w:tc>
          <w:tcPr>
            <w:tcW w:w="2055" w:type="dxa"/>
          </w:tcPr>
          <w:p w14:paraId="315A8C7E"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37FEF9C7"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8939733"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3.13.7 </w:t>
            </w:r>
          </w:p>
        </w:tc>
        <w:tc>
          <w:tcPr>
            <w:tcW w:w="1740" w:type="dxa"/>
            <w:hideMark/>
          </w:tcPr>
          <w:p w14:paraId="111C552C"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SC.L2-3.13.7 </w:t>
            </w:r>
          </w:p>
        </w:tc>
        <w:tc>
          <w:tcPr>
            <w:tcW w:w="1905" w:type="dxa"/>
            <w:hideMark/>
          </w:tcPr>
          <w:p w14:paraId="06FC4411"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Split Tunneling </w:t>
            </w:r>
          </w:p>
        </w:tc>
        <w:tc>
          <w:tcPr>
            <w:tcW w:w="4050" w:type="dxa"/>
            <w:hideMark/>
          </w:tcPr>
          <w:p w14:paraId="16CBF3CE"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Prevent remote devices from simultaneously establishing non-remote connections with organizational systems and communicating via some other connection to resources in external networks (i.e., split tunneling). </w:t>
            </w:r>
          </w:p>
        </w:tc>
        <w:tc>
          <w:tcPr>
            <w:tcW w:w="2055" w:type="dxa"/>
          </w:tcPr>
          <w:p w14:paraId="2954DF15"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78ACB40B"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4BC11644"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3.13.8 </w:t>
            </w:r>
          </w:p>
        </w:tc>
        <w:tc>
          <w:tcPr>
            <w:tcW w:w="1740" w:type="dxa"/>
            <w:hideMark/>
          </w:tcPr>
          <w:p w14:paraId="498019C7"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SC.L2-3.13.8 </w:t>
            </w:r>
          </w:p>
        </w:tc>
        <w:tc>
          <w:tcPr>
            <w:tcW w:w="1905" w:type="dxa"/>
            <w:hideMark/>
          </w:tcPr>
          <w:p w14:paraId="5269B06C"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Data in Transit </w:t>
            </w:r>
          </w:p>
        </w:tc>
        <w:tc>
          <w:tcPr>
            <w:tcW w:w="4050" w:type="dxa"/>
            <w:hideMark/>
          </w:tcPr>
          <w:p w14:paraId="3BA203DD"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Implement cryptographic mechanisms to prevent unauthorized disclosure of CUI during transmission unless otherwise protected by alternative physical safeguards. </w:t>
            </w:r>
          </w:p>
        </w:tc>
        <w:tc>
          <w:tcPr>
            <w:tcW w:w="2055" w:type="dxa"/>
          </w:tcPr>
          <w:p w14:paraId="517B0CF3"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31ECB443"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14840E2C"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3.13.9 </w:t>
            </w:r>
          </w:p>
        </w:tc>
        <w:tc>
          <w:tcPr>
            <w:tcW w:w="1740" w:type="dxa"/>
            <w:hideMark/>
          </w:tcPr>
          <w:p w14:paraId="29207159"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SC.L2-3.13.9 </w:t>
            </w:r>
          </w:p>
        </w:tc>
        <w:tc>
          <w:tcPr>
            <w:tcW w:w="1905" w:type="dxa"/>
            <w:hideMark/>
          </w:tcPr>
          <w:p w14:paraId="5CA9221F"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Connections Termination </w:t>
            </w:r>
          </w:p>
        </w:tc>
        <w:tc>
          <w:tcPr>
            <w:tcW w:w="4050" w:type="dxa"/>
            <w:hideMark/>
          </w:tcPr>
          <w:p w14:paraId="5F8EE157"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Terminate network connections associated with communications sessions at the end of the sessions or after a defined period of inactivity. </w:t>
            </w:r>
          </w:p>
        </w:tc>
        <w:tc>
          <w:tcPr>
            <w:tcW w:w="2055" w:type="dxa"/>
          </w:tcPr>
          <w:p w14:paraId="0767BDE5"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26040714"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60CC3F69"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3.13.10 </w:t>
            </w:r>
          </w:p>
        </w:tc>
        <w:tc>
          <w:tcPr>
            <w:tcW w:w="1740" w:type="dxa"/>
            <w:hideMark/>
          </w:tcPr>
          <w:p w14:paraId="16A98D84"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SC.L2-3.13.10 </w:t>
            </w:r>
          </w:p>
        </w:tc>
        <w:tc>
          <w:tcPr>
            <w:tcW w:w="1905" w:type="dxa"/>
            <w:hideMark/>
          </w:tcPr>
          <w:p w14:paraId="01A6C9CA"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Key Management </w:t>
            </w:r>
          </w:p>
        </w:tc>
        <w:tc>
          <w:tcPr>
            <w:tcW w:w="4050" w:type="dxa"/>
            <w:hideMark/>
          </w:tcPr>
          <w:p w14:paraId="7697ECC6"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Establish and manage cryptographic keys for cryptography employed in organizational systems. </w:t>
            </w:r>
          </w:p>
        </w:tc>
        <w:tc>
          <w:tcPr>
            <w:tcW w:w="2055" w:type="dxa"/>
          </w:tcPr>
          <w:p w14:paraId="3D635015"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7F0DF9A9"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3904EC1"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3.13.11 </w:t>
            </w:r>
          </w:p>
        </w:tc>
        <w:tc>
          <w:tcPr>
            <w:tcW w:w="1740" w:type="dxa"/>
            <w:hideMark/>
          </w:tcPr>
          <w:p w14:paraId="5229F656"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SC.L2-3.13.11 </w:t>
            </w:r>
          </w:p>
        </w:tc>
        <w:tc>
          <w:tcPr>
            <w:tcW w:w="1905" w:type="dxa"/>
            <w:hideMark/>
          </w:tcPr>
          <w:p w14:paraId="2EDC323C"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CUI Encryption </w:t>
            </w:r>
          </w:p>
        </w:tc>
        <w:tc>
          <w:tcPr>
            <w:tcW w:w="4050" w:type="dxa"/>
            <w:hideMark/>
          </w:tcPr>
          <w:p w14:paraId="507FFE57"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Employ FIPS-validated cryptography when used to protect the confidentiality of CUI. </w:t>
            </w:r>
          </w:p>
        </w:tc>
        <w:tc>
          <w:tcPr>
            <w:tcW w:w="2055" w:type="dxa"/>
          </w:tcPr>
          <w:p w14:paraId="594D2193"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2EA3B4B4"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562FD2DC"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3.13.12 </w:t>
            </w:r>
          </w:p>
        </w:tc>
        <w:tc>
          <w:tcPr>
            <w:tcW w:w="1740" w:type="dxa"/>
            <w:hideMark/>
          </w:tcPr>
          <w:p w14:paraId="03B9358A"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SC.L2-3.13.12 </w:t>
            </w:r>
          </w:p>
        </w:tc>
        <w:tc>
          <w:tcPr>
            <w:tcW w:w="1905" w:type="dxa"/>
            <w:hideMark/>
          </w:tcPr>
          <w:p w14:paraId="7347AD05"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Collaborative Device Control </w:t>
            </w:r>
          </w:p>
        </w:tc>
        <w:tc>
          <w:tcPr>
            <w:tcW w:w="4050" w:type="dxa"/>
            <w:hideMark/>
          </w:tcPr>
          <w:p w14:paraId="1FC59A5F"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Prohibit remote activation of collaborative computing devices and provide indication of devices in use to users present at the device.29 </w:t>
            </w:r>
          </w:p>
        </w:tc>
        <w:tc>
          <w:tcPr>
            <w:tcW w:w="2055" w:type="dxa"/>
          </w:tcPr>
          <w:p w14:paraId="7ABFE43B"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71C10DDA"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59582E3D"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3.13.13 </w:t>
            </w:r>
          </w:p>
        </w:tc>
        <w:tc>
          <w:tcPr>
            <w:tcW w:w="1740" w:type="dxa"/>
            <w:hideMark/>
          </w:tcPr>
          <w:p w14:paraId="26F2B3A0"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SC.L2-3.13.13 </w:t>
            </w:r>
          </w:p>
        </w:tc>
        <w:tc>
          <w:tcPr>
            <w:tcW w:w="1905" w:type="dxa"/>
            <w:hideMark/>
          </w:tcPr>
          <w:p w14:paraId="47E1D651"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Mobile Code </w:t>
            </w:r>
          </w:p>
        </w:tc>
        <w:tc>
          <w:tcPr>
            <w:tcW w:w="4050" w:type="dxa"/>
            <w:hideMark/>
          </w:tcPr>
          <w:p w14:paraId="3DE7CF6C"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Control and monitor the use of mobile code. </w:t>
            </w:r>
          </w:p>
        </w:tc>
        <w:tc>
          <w:tcPr>
            <w:tcW w:w="2055" w:type="dxa"/>
          </w:tcPr>
          <w:p w14:paraId="010D2E97"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566FA7DF"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163D4A7A"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3.13.14 </w:t>
            </w:r>
          </w:p>
        </w:tc>
        <w:tc>
          <w:tcPr>
            <w:tcW w:w="1740" w:type="dxa"/>
            <w:hideMark/>
          </w:tcPr>
          <w:p w14:paraId="485EE716"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SC.L2-3.13.14 </w:t>
            </w:r>
          </w:p>
        </w:tc>
        <w:tc>
          <w:tcPr>
            <w:tcW w:w="1905" w:type="dxa"/>
            <w:hideMark/>
          </w:tcPr>
          <w:p w14:paraId="7BD41CBE"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Voice over Internet Protocol </w:t>
            </w:r>
          </w:p>
        </w:tc>
        <w:tc>
          <w:tcPr>
            <w:tcW w:w="4050" w:type="dxa"/>
            <w:hideMark/>
          </w:tcPr>
          <w:p w14:paraId="135F987E"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Control and monitor the use of Voice over Internet Protocol (VoIP) technologies. </w:t>
            </w:r>
          </w:p>
        </w:tc>
        <w:tc>
          <w:tcPr>
            <w:tcW w:w="2055" w:type="dxa"/>
          </w:tcPr>
          <w:p w14:paraId="5569C9CD"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6523B131"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1487ED28"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3.13.15 </w:t>
            </w:r>
          </w:p>
        </w:tc>
        <w:tc>
          <w:tcPr>
            <w:tcW w:w="1740" w:type="dxa"/>
            <w:hideMark/>
          </w:tcPr>
          <w:p w14:paraId="3DA1D486"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SC.L2-3.13.15 </w:t>
            </w:r>
          </w:p>
        </w:tc>
        <w:tc>
          <w:tcPr>
            <w:tcW w:w="1905" w:type="dxa"/>
            <w:hideMark/>
          </w:tcPr>
          <w:p w14:paraId="0462ECFA"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Communications Authenticity </w:t>
            </w:r>
          </w:p>
        </w:tc>
        <w:tc>
          <w:tcPr>
            <w:tcW w:w="4050" w:type="dxa"/>
            <w:hideMark/>
          </w:tcPr>
          <w:p w14:paraId="6229F38E"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Protect the authenticity of communications sessions. </w:t>
            </w:r>
          </w:p>
        </w:tc>
        <w:tc>
          <w:tcPr>
            <w:tcW w:w="2055" w:type="dxa"/>
          </w:tcPr>
          <w:p w14:paraId="7E718C63"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32282240"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25518F20"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3.13.16 </w:t>
            </w:r>
          </w:p>
        </w:tc>
        <w:tc>
          <w:tcPr>
            <w:tcW w:w="1740" w:type="dxa"/>
            <w:hideMark/>
          </w:tcPr>
          <w:p w14:paraId="44EC8ECC"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SC.L2-3.13.16 </w:t>
            </w:r>
          </w:p>
        </w:tc>
        <w:tc>
          <w:tcPr>
            <w:tcW w:w="1905" w:type="dxa"/>
            <w:hideMark/>
          </w:tcPr>
          <w:p w14:paraId="422F0F96"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Data at Rest </w:t>
            </w:r>
          </w:p>
        </w:tc>
        <w:tc>
          <w:tcPr>
            <w:tcW w:w="4050" w:type="dxa"/>
            <w:hideMark/>
          </w:tcPr>
          <w:p w14:paraId="2275C16A"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Protect the confidentiality of CUI at rest. </w:t>
            </w:r>
          </w:p>
        </w:tc>
        <w:tc>
          <w:tcPr>
            <w:tcW w:w="2055" w:type="dxa"/>
          </w:tcPr>
          <w:p w14:paraId="1A89C3C5"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0D34AE99"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48B6C83E"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3.14.1 </w:t>
            </w:r>
          </w:p>
        </w:tc>
        <w:tc>
          <w:tcPr>
            <w:tcW w:w="1740" w:type="dxa"/>
            <w:hideMark/>
          </w:tcPr>
          <w:p w14:paraId="272CC7F2"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SI.</w:t>
            </w:r>
            <w:r w:rsidR="00382DF6">
              <w:rPr>
                <w:rFonts w:ascii="Arial" w:hAnsi="Arial" w:cs="Arial"/>
                <w:color w:val="3E4545"/>
                <w:sz w:val="18"/>
                <w:szCs w:val="18"/>
              </w:rPr>
              <w:t>L2</w:t>
            </w:r>
            <w:r w:rsidRPr="00DF429C">
              <w:rPr>
                <w:rFonts w:ascii="Arial" w:hAnsi="Arial" w:cs="Arial"/>
                <w:color w:val="3E4545"/>
                <w:sz w:val="18"/>
                <w:szCs w:val="18"/>
              </w:rPr>
              <w:t>-3.14.1 </w:t>
            </w:r>
          </w:p>
        </w:tc>
        <w:tc>
          <w:tcPr>
            <w:tcW w:w="1905" w:type="dxa"/>
            <w:hideMark/>
          </w:tcPr>
          <w:p w14:paraId="7BFF4515"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Flaw Remediation </w:t>
            </w:r>
          </w:p>
        </w:tc>
        <w:tc>
          <w:tcPr>
            <w:tcW w:w="4050" w:type="dxa"/>
            <w:hideMark/>
          </w:tcPr>
          <w:p w14:paraId="0B0A4359"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Identify, report, and correct system flaws in a timely manner. </w:t>
            </w:r>
          </w:p>
        </w:tc>
        <w:tc>
          <w:tcPr>
            <w:tcW w:w="2055" w:type="dxa"/>
          </w:tcPr>
          <w:p w14:paraId="23C6659B"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53813A77"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91ADB68"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3.14.2 </w:t>
            </w:r>
          </w:p>
        </w:tc>
        <w:tc>
          <w:tcPr>
            <w:tcW w:w="1740" w:type="dxa"/>
            <w:hideMark/>
          </w:tcPr>
          <w:p w14:paraId="565FE49E"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SI.</w:t>
            </w:r>
            <w:r w:rsidR="00382DF6">
              <w:rPr>
                <w:rFonts w:ascii="Arial" w:hAnsi="Arial" w:cs="Arial"/>
                <w:color w:val="3E4545"/>
                <w:sz w:val="18"/>
                <w:szCs w:val="18"/>
              </w:rPr>
              <w:t>L2</w:t>
            </w:r>
            <w:r w:rsidRPr="00DF429C">
              <w:rPr>
                <w:rFonts w:ascii="Arial" w:hAnsi="Arial" w:cs="Arial"/>
                <w:color w:val="3E4545"/>
                <w:sz w:val="18"/>
                <w:szCs w:val="18"/>
              </w:rPr>
              <w:t>-3.14.2 </w:t>
            </w:r>
          </w:p>
        </w:tc>
        <w:tc>
          <w:tcPr>
            <w:tcW w:w="1905" w:type="dxa"/>
            <w:hideMark/>
          </w:tcPr>
          <w:p w14:paraId="37D2784F"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Malicious Code Protection </w:t>
            </w:r>
          </w:p>
        </w:tc>
        <w:tc>
          <w:tcPr>
            <w:tcW w:w="4050" w:type="dxa"/>
            <w:hideMark/>
          </w:tcPr>
          <w:p w14:paraId="205E52A8"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Provide protection from malicious code at designated locations within organizational systems. </w:t>
            </w:r>
          </w:p>
        </w:tc>
        <w:tc>
          <w:tcPr>
            <w:tcW w:w="2055" w:type="dxa"/>
          </w:tcPr>
          <w:p w14:paraId="5D95B658"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1D8201FF"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1FACC1AC"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3.14.3 </w:t>
            </w:r>
          </w:p>
        </w:tc>
        <w:tc>
          <w:tcPr>
            <w:tcW w:w="1740" w:type="dxa"/>
            <w:hideMark/>
          </w:tcPr>
          <w:p w14:paraId="418EA02D"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SI.L2-3.14.3 </w:t>
            </w:r>
          </w:p>
        </w:tc>
        <w:tc>
          <w:tcPr>
            <w:tcW w:w="1905" w:type="dxa"/>
            <w:hideMark/>
          </w:tcPr>
          <w:p w14:paraId="17A3BD22"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Update Malicious Code Protection </w:t>
            </w:r>
          </w:p>
        </w:tc>
        <w:tc>
          <w:tcPr>
            <w:tcW w:w="4050" w:type="dxa"/>
            <w:hideMark/>
          </w:tcPr>
          <w:p w14:paraId="7F9B9292"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Monitor system security alerts and advisories and take action in response. </w:t>
            </w:r>
          </w:p>
        </w:tc>
        <w:tc>
          <w:tcPr>
            <w:tcW w:w="2055" w:type="dxa"/>
          </w:tcPr>
          <w:p w14:paraId="0E52E759"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663B3BCB"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1F93641D"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3.14.4 </w:t>
            </w:r>
          </w:p>
        </w:tc>
        <w:tc>
          <w:tcPr>
            <w:tcW w:w="1740" w:type="dxa"/>
            <w:hideMark/>
          </w:tcPr>
          <w:p w14:paraId="74746328"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SI.</w:t>
            </w:r>
            <w:r w:rsidR="00382DF6">
              <w:rPr>
                <w:rFonts w:ascii="Arial" w:hAnsi="Arial" w:cs="Arial"/>
                <w:color w:val="3E4545"/>
                <w:sz w:val="18"/>
                <w:szCs w:val="18"/>
              </w:rPr>
              <w:t>L2</w:t>
            </w:r>
            <w:r w:rsidRPr="00DF429C">
              <w:rPr>
                <w:rFonts w:ascii="Arial" w:hAnsi="Arial" w:cs="Arial"/>
                <w:color w:val="3E4545"/>
                <w:sz w:val="18"/>
                <w:szCs w:val="18"/>
              </w:rPr>
              <w:t>-3.14.4 </w:t>
            </w:r>
          </w:p>
        </w:tc>
        <w:tc>
          <w:tcPr>
            <w:tcW w:w="1905" w:type="dxa"/>
            <w:hideMark/>
          </w:tcPr>
          <w:p w14:paraId="300CDF55"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System &amp; File Scanning </w:t>
            </w:r>
          </w:p>
        </w:tc>
        <w:tc>
          <w:tcPr>
            <w:tcW w:w="4050" w:type="dxa"/>
            <w:hideMark/>
          </w:tcPr>
          <w:p w14:paraId="78E085A2"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Update malicious code protection mechanisms when new releases are available. </w:t>
            </w:r>
          </w:p>
        </w:tc>
        <w:tc>
          <w:tcPr>
            <w:tcW w:w="2055" w:type="dxa"/>
          </w:tcPr>
          <w:p w14:paraId="58739C2C"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22DF9FA3"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971C599"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3.14.5 </w:t>
            </w:r>
          </w:p>
        </w:tc>
        <w:tc>
          <w:tcPr>
            <w:tcW w:w="1740" w:type="dxa"/>
            <w:hideMark/>
          </w:tcPr>
          <w:p w14:paraId="6CB632CE"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SI.</w:t>
            </w:r>
            <w:r w:rsidR="00382DF6">
              <w:rPr>
                <w:rFonts w:ascii="Arial" w:hAnsi="Arial" w:cs="Arial"/>
                <w:color w:val="3E4545"/>
                <w:sz w:val="18"/>
                <w:szCs w:val="18"/>
              </w:rPr>
              <w:t>L2</w:t>
            </w:r>
            <w:r w:rsidRPr="00DF429C">
              <w:rPr>
                <w:rFonts w:ascii="Arial" w:hAnsi="Arial" w:cs="Arial"/>
                <w:color w:val="3E4545"/>
                <w:sz w:val="18"/>
                <w:szCs w:val="18"/>
              </w:rPr>
              <w:t>-3.14.5 </w:t>
            </w:r>
          </w:p>
        </w:tc>
        <w:tc>
          <w:tcPr>
            <w:tcW w:w="1905" w:type="dxa"/>
            <w:hideMark/>
          </w:tcPr>
          <w:p w14:paraId="24C7F9D4"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Security Alerts &amp; Advisories </w:t>
            </w:r>
          </w:p>
        </w:tc>
        <w:tc>
          <w:tcPr>
            <w:tcW w:w="4050" w:type="dxa"/>
            <w:hideMark/>
          </w:tcPr>
          <w:p w14:paraId="26C8108F"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Perform periodic scans of organizational systems and real-time scans of files from external sources as files are downloaded, opened, or executed. </w:t>
            </w:r>
          </w:p>
        </w:tc>
        <w:tc>
          <w:tcPr>
            <w:tcW w:w="2055" w:type="dxa"/>
          </w:tcPr>
          <w:p w14:paraId="64300FEB"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6217DA40"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77FBEDF4"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3.14.6 </w:t>
            </w:r>
          </w:p>
        </w:tc>
        <w:tc>
          <w:tcPr>
            <w:tcW w:w="1740" w:type="dxa"/>
            <w:hideMark/>
          </w:tcPr>
          <w:p w14:paraId="16E49D42"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SI.L2-3.14.6 </w:t>
            </w:r>
          </w:p>
        </w:tc>
        <w:tc>
          <w:tcPr>
            <w:tcW w:w="1905" w:type="dxa"/>
            <w:hideMark/>
          </w:tcPr>
          <w:p w14:paraId="5B71AAF1"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Monitor Communications for Attacks </w:t>
            </w:r>
          </w:p>
        </w:tc>
        <w:tc>
          <w:tcPr>
            <w:tcW w:w="4050" w:type="dxa"/>
            <w:hideMark/>
          </w:tcPr>
          <w:p w14:paraId="32B7C1B5"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Monitor organizational systems, including inbound and outbound communications traffic, to detect attacks and indicators of potential attacks. </w:t>
            </w:r>
          </w:p>
        </w:tc>
        <w:tc>
          <w:tcPr>
            <w:tcW w:w="2055" w:type="dxa"/>
          </w:tcPr>
          <w:p w14:paraId="4E8F14A5"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780E5FDF"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481CC10F"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3.14.7 </w:t>
            </w:r>
          </w:p>
        </w:tc>
        <w:tc>
          <w:tcPr>
            <w:tcW w:w="1740" w:type="dxa"/>
            <w:hideMark/>
          </w:tcPr>
          <w:p w14:paraId="1227474D"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SI.L2-3.14.7 </w:t>
            </w:r>
          </w:p>
        </w:tc>
        <w:tc>
          <w:tcPr>
            <w:tcW w:w="1905" w:type="dxa"/>
            <w:hideMark/>
          </w:tcPr>
          <w:p w14:paraId="07E70934"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Identify Unauthorized Use </w:t>
            </w:r>
          </w:p>
        </w:tc>
        <w:tc>
          <w:tcPr>
            <w:tcW w:w="4050" w:type="dxa"/>
            <w:hideMark/>
          </w:tcPr>
          <w:p w14:paraId="4558B428"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Identify unauthorized use of organizational systems. </w:t>
            </w:r>
          </w:p>
        </w:tc>
        <w:tc>
          <w:tcPr>
            <w:tcW w:w="2055" w:type="dxa"/>
          </w:tcPr>
          <w:p w14:paraId="77043912"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bl>
    <w:p w14:paraId="5A80E36C" w14:textId="77777777" w:rsidR="00BD134B" w:rsidRPr="007B15E3" w:rsidRDefault="00BD134B" w:rsidP="00B6088C"/>
    <w:p w14:paraId="1DA1985A" w14:textId="77777777" w:rsidR="00E96E70" w:rsidRDefault="00E96E70" w:rsidP="006C63D3">
      <w:pPr>
        <w:pStyle w:val="AppendixA1"/>
      </w:pPr>
      <w:bookmarkStart w:id="113" w:name="_Toc161036248"/>
      <w:r w:rsidRPr="00E96E70">
        <w:lastRenderedPageBreak/>
        <w:t>Overall DFARS Clause 252.204-7012 Compliance</w:t>
      </w:r>
      <w:bookmarkEnd w:id="113"/>
    </w:p>
    <w:p w14:paraId="5B5E80AC" w14:textId="77777777" w:rsidR="00E96E70" w:rsidRDefault="00D922A1" w:rsidP="00E96E70">
      <w:r>
        <w:t xml:space="preserve">This table is provided to describe the organization’s compliance state to </w:t>
      </w:r>
      <w:r w:rsidR="00824C77">
        <w:t>specific</w:t>
      </w:r>
      <w:r w:rsidR="00076648">
        <w:t xml:space="preserve"> to </w:t>
      </w:r>
      <w:r w:rsidR="00ED3AEB" w:rsidRPr="00F6387D">
        <w:t xml:space="preserve">DFARS </w:t>
      </w:r>
      <w:r w:rsidR="00ED3AEB">
        <w:t xml:space="preserve">Clause </w:t>
      </w:r>
      <w:r w:rsidR="00ED3AEB" w:rsidRPr="00F6387D">
        <w:t>252.204-7012</w:t>
      </w:r>
      <w:r w:rsidR="00ED3AEB">
        <w:t>.</w:t>
      </w:r>
    </w:p>
    <w:p w14:paraId="537B275E" w14:textId="77777777" w:rsidR="00ED3AEB" w:rsidRDefault="00ED3AEB" w:rsidP="00ED3AEB">
      <w:pPr>
        <w:pStyle w:val="Caption"/>
        <w:keepNext/>
      </w:pPr>
      <w:bookmarkStart w:id="114" w:name="_Toc139285665"/>
      <w:r>
        <w:t xml:space="preserve">Table </w:t>
      </w:r>
      <w:r>
        <w:fldChar w:fldCharType="begin"/>
      </w:r>
      <w:r>
        <w:instrText xml:space="preserve"> SEQ Table \* ARABIC </w:instrText>
      </w:r>
      <w:r>
        <w:fldChar w:fldCharType="separate"/>
      </w:r>
      <w:r w:rsidR="005F4C11">
        <w:rPr>
          <w:noProof/>
        </w:rPr>
        <w:t>9</w:t>
      </w:r>
      <w:r>
        <w:rPr>
          <w:noProof/>
        </w:rPr>
        <w:fldChar w:fldCharType="end"/>
      </w:r>
      <w:r>
        <w:t xml:space="preserve">. </w:t>
      </w:r>
      <w:r w:rsidRPr="00ED3AEB">
        <w:t>Overall DFARS Clause 252.204-7012 Compliance</w:t>
      </w:r>
      <w:bookmarkEnd w:id="114"/>
    </w:p>
    <w:tbl>
      <w:tblPr>
        <w:tblStyle w:val="ListTable4"/>
        <w:tblW w:w="10795" w:type="dxa"/>
        <w:tblLook w:val="04A0" w:firstRow="1" w:lastRow="0" w:firstColumn="1" w:lastColumn="0" w:noHBand="0" w:noVBand="1"/>
      </w:tblPr>
      <w:tblGrid>
        <w:gridCol w:w="1975"/>
        <w:gridCol w:w="3240"/>
        <w:gridCol w:w="5580"/>
      </w:tblGrid>
      <w:tr w:rsidR="00F94F7E" w:rsidRPr="00F6387D" w14:paraId="3CCA2C26" w14:textId="77777777" w:rsidTr="00B36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6A215AB" w14:textId="77777777" w:rsidR="00F94F7E" w:rsidRPr="00F6387D" w:rsidRDefault="00F94F7E" w:rsidP="005C2CB1">
            <w:pPr>
              <w:jc w:val="center"/>
              <w:rPr>
                <w:b w:val="0"/>
                <w:bCs w:val="0"/>
              </w:rPr>
            </w:pPr>
            <w:r>
              <w:t>Clause Paragraph</w:t>
            </w:r>
          </w:p>
        </w:tc>
        <w:tc>
          <w:tcPr>
            <w:tcW w:w="3240" w:type="dxa"/>
          </w:tcPr>
          <w:p w14:paraId="032616C5" w14:textId="77777777" w:rsidR="00F94F7E" w:rsidRPr="00F6387D" w:rsidRDefault="00F94F7E" w:rsidP="00F6387D">
            <w:pPr>
              <w:cnfStyle w:val="100000000000" w:firstRow="1" w:lastRow="0" w:firstColumn="0" w:lastColumn="0" w:oddVBand="0" w:evenVBand="0" w:oddHBand="0" w:evenHBand="0" w:firstRowFirstColumn="0" w:firstRowLastColumn="0" w:lastRowFirstColumn="0" w:lastRowLastColumn="0"/>
              <w:rPr>
                <w:b w:val="0"/>
                <w:bCs w:val="0"/>
              </w:rPr>
            </w:pPr>
            <w:r w:rsidRPr="00F6387D">
              <w:t>Requirement</w:t>
            </w:r>
          </w:p>
        </w:tc>
        <w:tc>
          <w:tcPr>
            <w:tcW w:w="5580" w:type="dxa"/>
          </w:tcPr>
          <w:p w14:paraId="67442847" w14:textId="77777777" w:rsidR="00F94F7E" w:rsidRPr="00F6387D" w:rsidRDefault="00F94F7E" w:rsidP="00F6387D">
            <w:pPr>
              <w:cnfStyle w:val="100000000000" w:firstRow="1" w:lastRow="0" w:firstColumn="0" w:lastColumn="0" w:oddVBand="0" w:evenVBand="0" w:oddHBand="0" w:evenHBand="0" w:firstRowFirstColumn="0" w:firstRowLastColumn="0" w:lastRowFirstColumn="0" w:lastRowLastColumn="0"/>
              <w:rPr>
                <w:b w:val="0"/>
                <w:bCs w:val="0"/>
              </w:rPr>
            </w:pPr>
            <w:r>
              <w:t>Status</w:t>
            </w:r>
          </w:p>
        </w:tc>
      </w:tr>
      <w:tr w:rsidR="00F94F7E" w:rsidRPr="00F6387D" w14:paraId="023BAFE0" w14:textId="77777777" w:rsidTr="00B36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hideMark/>
          </w:tcPr>
          <w:p w14:paraId="330C7E0E" w14:textId="77777777" w:rsidR="00F94F7E" w:rsidRPr="00F6387D" w:rsidRDefault="00F94F7E" w:rsidP="005C2CB1">
            <w:pPr>
              <w:jc w:val="center"/>
            </w:pPr>
            <w:r w:rsidRPr="00F6387D">
              <w:t>b)(2)(ii)(D)</w:t>
            </w:r>
          </w:p>
        </w:tc>
        <w:tc>
          <w:tcPr>
            <w:tcW w:w="3240" w:type="dxa"/>
          </w:tcPr>
          <w:p w14:paraId="014CA72C" w14:textId="77777777" w:rsidR="00F94F7E" w:rsidRPr="00F6387D" w:rsidRDefault="00F94F7E">
            <w:pPr>
              <w:cnfStyle w:val="000000100000" w:firstRow="0" w:lastRow="0" w:firstColumn="0" w:lastColumn="0" w:oddVBand="0" w:evenVBand="0" w:oddHBand="1" w:evenHBand="0" w:firstRowFirstColumn="0" w:firstRowLastColumn="0" w:lastRowFirstColumn="0" w:lastRowLastColumn="0"/>
            </w:pPr>
            <w:r w:rsidRPr="00F6387D">
              <w:t>External cloud service requirements</w:t>
            </w:r>
          </w:p>
        </w:tc>
        <w:tc>
          <w:tcPr>
            <w:tcW w:w="5580" w:type="dxa"/>
          </w:tcPr>
          <w:p w14:paraId="74B5EC6B" w14:textId="77777777" w:rsidR="00F94F7E" w:rsidRPr="00F6387D" w:rsidRDefault="00F94F7E">
            <w:pPr>
              <w:cnfStyle w:val="000000100000" w:firstRow="0" w:lastRow="0" w:firstColumn="0" w:lastColumn="0" w:oddVBand="0" w:evenVBand="0" w:oddHBand="1" w:evenHBand="0" w:firstRowFirstColumn="0" w:firstRowLastColumn="0" w:lastRowFirstColumn="0" w:lastRowLastColumn="0"/>
            </w:pPr>
          </w:p>
        </w:tc>
      </w:tr>
      <w:tr w:rsidR="00F94F7E" w:rsidRPr="00F6387D" w14:paraId="1ED77A4F" w14:textId="77777777" w:rsidTr="00B362F1">
        <w:tc>
          <w:tcPr>
            <w:cnfStyle w:val="001000000000" w:firstRow="0" w:lastRow="0" w:firstColumn="1" w:lastColumn="0" w:oddVBand="0" w:evenVBand="0" w:oddHBand="0" w:evenHBand="0" w:firstRowFirstColumn="0" w:firstRowLastColumn="0" w:lastRowFirstColumn="0" w:lastRowLastColumn="0"/>
            <w:tcW w:w="1975" w:type="dxa"/>
            <w:hideMark/>
          </w:tcPr>
          <w:p w14:paraId="46D6CBB6" w14:textId="77777777" w:rsidR="00F94F7E" w:rsidRPr="00F6387D" w:rsidRDefault="00F94F7E" w:rsidP="005C2CB1">
            <w:pPr>
              <w:jc w:val="center"/>
            </w:pPr>
            <w:r w:rsidRPr="00F6387D">
              <w:t>(c)</w:t>
            </w:r>
          </w:p>
        </w:tc>
        <w:tc>
          <w:tcPr>
            <w:tcW w:w="3240" w:type="dxa"/>
          </w:tcPr>
          <w:p w14:paraId="3951ECD2" w14:textId="77777777" w:rsidR="00F94F7E" w:rsidRPr="00F6387D" w:rsidRDefault="00F94F7E">
            <w:pPr>
              <w:cnfStyle w:val="000000000000" w:firstRow="0" w:lastRow="0" w:firstColumn="0" w:lastColumn="0" w:oddVBand="0" w:evenVBand="0" w:oddHBand="0" w:evenHBand="0" w:firstRowFirstColumn="0" w:firstRowLastColumn="0" w:lastRowFirstColumn="0" w:lastRowLastColumn="0"/>
            </w:pPr>
            <w:r w:rsidRPr="00F6387D">
              <w:t>Cyber Incident Reporting Requirement</w:t>
            </w:r>
          </w:p>
        </w:tc>
        <w:tc>
          <w:tcPr>
            <w:tcW w:w="5580" w:type="dxa"/>
          </w:tcPr>
          <w:p w14:paraId="16F70DC2" w14:textId="77777777" w:rsidR="00182614" w:rsidRPr="00F6387D" w:rsidRDefault="00182614">
            <w:pPr>
              <w:cnfStyle w:val="000000000000" w:firstRow="0" w:lastRow="0" w:firstColumn="0" w:lastColumn="0" w:oddVBand="0" w:evenVBand="0" w:oddHBand="0" w:evenHBand="0" w:firstRowFirstColumn="0" w:firstRowLastColumn="0" w:lastRowFirstColumn="0" w:lastRowLastColumn="0"/>
            </w:pPr>
          </w:p>
        </w:tc>
      </w:tr>
      <w:tr w:rsidR="00F94F7E" w:rsidRPr="00F6387D" w14:paraId="1FE2F72D" w14:textId="77777777" w:rsidTr="00B36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hideMark/>
          </w:tcPr>
          <w:p w14:paraId="4B7BF055" w14:textId="77777777" w:rsidR="00F94F7E" w:rsidRPr="00F6387D" w:rsidRDefault="00F94F7E" w:rsidP="005C2CB1">
            <w:pPr>
              <w:jc w:val="center"/>
            </w:pPr>
            <w:r w:rsidRPr="00F6387D">
              <w:t>(d)</w:t>
            </w:r>
          </w:p>
        </w:tc>
        <w:tc>
          <w:tcPr>
            <w:tcW w:w="3240" w:type="dxa"/>
          </w:tcPr>
          <w:p w14:paraId="6CBFB93A" w14:textId="77777777" w:rsidR="00F94F7E" w:rsidRPr="00F6387D" w:rsidRDefault="00F94F7E">
            <w:pPr>
              <w:cnfStyle w:val="000000100000" w:firstRow="0" w:lastRow="0" w:firstColumn="0" w:lastColumn="0" w:oddVBand="0" w:evenVBand="0" w:oddHBand="1" w:evenHBand="0" w:firstRowFirstColumn="0" w:firstRowLastColumn="0" w:lastRowFirstColumn="0" w:lastRowLastColumn="0"/>
            </w:pPr>
            <w:r w:rsidRPr="00F6387D">
              <w:t>Malicious Software</w:t>
            </w:r>
          </w:p>
        </w:tc>
        <w:tc>
          <w:tcPr>
            <w:tcW w:w="5580" w:type="dxa"/>
          </w:tcPr>
          <w:p w14:paraId="1231E9CC" w14:textId="77777777" w:rsidR="00F94F7E" w:rsidRPr="00F6387D" w:rsidRDefault="00F94F7E">
            <w:pPr>
              <w:cnfStyle w:val="000000100000" w:firstRow="0" w:lastRow="0" w:firstColumn="0" w:lastColumn="0" w:oddVBand="0" w:evenVBand="0" w:oddHBand="1" w:evenHBand="0" w:firstRowFirstColumn="0" w:firstRowLastColumn="0" w:lastRowFirstColumn="0" w:lastRowLastColumn="0"/>
            </w:pPr>
          </w:p>
        </w:tc>
      </w:tr>
      <w:tr w:rsidR="00F94F7E" w:rsidRPr="00F6387D" w14:paraId="7C458326" w14:textId="77777777" w:rsidTr="00B362F1">
        <w:tc>
          <w:tcPr>
            <w:cnfStyle w:val="001000000000" w:firstRow="0" w:lastRow="0" w:firstColumn="1" w:lastColumn="0" w:oddVBand="0" w:evenVBand="0" w:oddHBand="0" w:evenHBand="0" w:firstRowFirstColumn="0" w:firstRowLastColumn="0" w:lastRowFirstColumn="0" w:lastRowLastColumn="0"/>
            <w:tcW w:w="1975" w:type="dxa"/>
            <w:hideMark/>
          </w:tcPr>
          <w:p w14:paraId="61313870" w14:textId="77777777" w:rsidR="00F94F7E" w:rsidRPr="00F6387D" w:rsidRDefault="00F94F7E" w:rsidP="005C2CB1">
            <w:pPr>
              <w:jc w:val="center"/>
            </w:pPr>
            <w:r w:rsidRPr="00F6387D">
              <w:t>(e)</w:t>
            </w:r>
          </w:p>
        </w:tc>
        <w:tc>
          <w:tcPr>
            <w:tcW w:w="3240" w:type="dxa"/>
          </w:tcPr>
          <w:p w14:paraId="384EF848" w14:textId="77777777" w:rsidR="00F94F7E" w:rsidRPr="00F6387D" w:rsidRDefault="00F94F7E">
            <w:pPr>
              <w:cnfStyle w:val="000000000000" w:firstRow="0" w:lastRow="0" w:firstColumn="0" w:lastColumn="0" w:oddVBand="0" w:evenVBand="0" w:oddHBand="0" w:evenHBand="0" w:firstRowFirstColumn="0" w:firstRowLastColumn="0" w:lastRowFirstColumn="0" w:lastRowLastColumn="0"/>
            </w:pPr>
            <w:r w:rsidRPr="00F6387D">
              <w:t>Media Preservation and Protection</w:t>
            </w:r>
          </w:p>
        </w:tc>
        <w:tc>
          <w:tcPr>
            <w:tcW w:w="5580" w:type="dxa"/>
          </w:tcPr>
          <w:p w14:paraId="4897A298" w14:textId="77777777" w:rsidR="00F94F7E" w:rsidRPr="00F6387D" w:rsidRDefault="00F94F7E">
            <w:pPr>
              <w:cnfStyle w:val="000000000000" w:firstRow="0" w:lastRow="0" w:firstColumn="0" w:lastColumn="0" w:oddVBand="0" w:evenVBand="0" w:oddHBand="0" w:evenHBand="0" w:firstRowFirstColumn="0" w:firstRowLastColumn="0" w:lastRowFirstColumn="0" w:lastRowLastColumn="0"/>
            </w:pPr>
          </w:p>
        </w:tc>
      </w:tr>
      <w:tr w:rsidR="00F94F7E" w:rsidRPr="00F6387D" w14:paraId="03587E95" w14:textId="77777777" w:rsidTr="00B36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hideMark/>
          </w:tcPr>
          <w:p w14:paraId="11C53228" w14:textId="77777777" w:rsidR="00F94F7E" w:rsidRPr="00F6387D" w:rsidRDefault="00F94F7E" w:rsidP="005C2CB1">
            <w:pPr>
              <w:jc w:val="center"/>
            </w:pPr>
            <w:r w:rsidRPr="00F6387D">
              <w:t>(f)</w:t>
            </w:r>
          </w:p>
        </w:tc>
        <w:tc>
          <w:tcPr>
            <w:tcW w:w="3240" w:type="dxa"/>
          </w:tcPr>
          <w:p w14:paraId="5521EAFE" w14:textId="77777777" w:rsidR="00F94F7E" w:rsidRPr="00F6387D" w:rsidRDefault="00F94F7E">
            <w:pPr>
              <w:cnfStyle w:val="000000100000" w:firstRow="0" w:lastRow="0" w:firstColumn="0" w:lastColumn="0" w:oddVBand="0" w:evenVBand="0" w:oddHBand="1" w:evenHBand="0" w:firstRowFirstColumn="0" w:firstRowLastColumn="0" w:lastRowFirstColumn="0" w:lastRowLastColumn="0"/>
            </w:pPr>
            <w:r w:rsidRPr="00F6387D">
              <w:t>Access to Additional Information or Equipment Necessary</w:t>
            </w:r>
          </w:p>
        </w:tc>
        <w:tc>
          <w:tcPr>
            <w:tcW w:w="5580" w:type="dxa"/>
          </w:tcPr>
          <w:p w14:paraId="1140F089" w14:textId="77777777" w:rsidR="00F94F7E" w:rsidRPr="00F6387D" w:rsidRDefault="00F94F7E">
            <w:pPr>
              <w:cnfStyle w:val="000000100000" w:firstRow="0" w:lastRow="0" w:firstColumn="0" w:lastColumn="0" w:oddVBand="0" w:evenVBand="0" w:oddHBand="1" w:evenHBand="0" w:firstRowFirstColumn="0" w:firstRowLastColumn="0" w:lastRowFirstColumn="0" w:lastRowLastColumn="0"/>
            </w:pPr>
          </w:p>
        </w:tc>
      </w:tr>
      <w:tr w:rsidR="00F94F7E" w:rsidRPr="00F6387D" w14:paraId="0C262335" w14:textId="77777777" w:rsidTr="00B362F1">
        <w:tc>
          <w:tcPr>
            <w:cnfStyle w:val="001000000000" w:firstRow="0" w:lastRow="0" w:firstColumn="1" w:lastColumn="0" w:oddVBand="0" w:evenVBand="0" w:oddHBand="0" w:evenHBand="0" w:firstRowFirstColumn="0" w:firstRowLastColumn="0" w:lastRowFirstColumn="0" w:lastRowLastColumn="0"/>
            <w:tcW w:w="1975" w:type="dxa"/>
            <w:hideMark/>
          </w:tcPr>
          <w:p w14:paraId="74FCC031" w14:textId="77777777" w:rsidR="00F94F7E" w:rsidRPr="00F6387D" w:rsidRDefault="00F94F7E" w:rsidP="005C2CB1">
            <w:pPr>
              <w:jc w:val="center"/>
            </w:pPr>
            <w:r w:rsidRPr="00F6387D">
              <w:t>(g)</w:t>
            </w:r>
          </w:p>
        </w:tc>
        <w:tc>
          <w:tcPr>
            <w:tcW w:w="3240" w:type="dxa"/>
          </w:tcPr>
          <w:p w14:paraId="1F65FC22" w14:textId="77777777" w:rsidR="00F94F7E" w:rsidRPr="00F6387D" w:rsidRDefault="00F94F7E">
            <w:pPr>
              <w:cnfStyle w:val="000000000000" w:firstRow="0" w:lastRow="0" w:firstColumn="0" w:lastColumn="0" w:oddVBand="0" w:evenVBand="0" w:oddHBand="0" w:evenHBand="0" w:firstRowFirstColumn="0" w:firstRowLastColumn="0" w:lastRowFirstColumn="0" w:lastRowLastColumn="0"/>
            </w:pPr>
            <w:r w:rsidRPr="00F6387D">
              <w:t>Cyber Incident Damage Assessment Activities</w:t>
            </w:r>
          </w:p>
        </w:tc>
        <w:tc>
          <w:tcPr>
            <w:tcW w:w="5580" w:type="dxa"/>
          </w:tcPr>
          <w:p w14:paraId="26866039" w14:textId="77777777" w:rsidR="00F94F7E" w:rsidRPr="00F6387D" w:rsidRDefault="00F94F7E">
            <w:pPr>
              <w:cnfStyle w:val="000000000000" w:firstRow="0" w:lastRow="0" w:firstColumn="0" w:lastColumn="0" w:oddVBand="0" w:evenVBand="0" w:oddHBand="0" w:evenHBand="0" w:firstRowFirstColumn="0" w:firstRowLastColumn="0" w:lastRowFirstColumn="0" w:lastRowLastColumn="0"/>
            </w:pPr>
          </w:p>
        </w:tc>
      </w:tr>
      <w:tr w:rsidR="00F94F7E" w:rsidRPr="00F6387D" w14:paraId="631039CA" w14:textId="77777777" w:rsidTr="00B36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hideMark/>
          </w:tcPr>
          <w:p w14:paraId="2E215A15" w14:textId="77777777" w:rsidR="00F94F7E" w:rsidRPr="00F6387D" w:rsidRDefault="00F94F7E" w:rsidP="005C2CB1">
            <w:pPr>
              <w:jc w:val="center"/>
            </w:pPr>
            <w:r w:rsidRPr="00F6387D">
              <w:t>(h)</w:t>
            </w:r>
          </w:p>
        </w:tc>
        <w:tc>
          <w:tcPr>
            <w:tcW w:w="3240" w:type="dxa"/>
          </w:tcPr>
          <w:p w14:paraId="5089A973" w14:textId="77777777" w:rsidR="00F94F7E" w:rsidRPr="00F6387D" w:rsidRDefault="00F94F7E">
            <w:pPr>
              <w:cnfStyle w:val="000000100000" w:firstRow="0" w:lastRow="0" w:firstColumn="0" w:lastColumn="0" w:oddVBand="0" w:evenVBand="0" w:oddHBand="1" w:evenHBand="0" w:firstRowFirstColumn="0" w:firstRowLastColumn="0" w:lastRowFirstColumn="0" w:lastRowLastColumn="0"/>
            </w:pPr>
            <w:r w:rsidRPr="00F6387D">
              <w:t>DoD Safeguarding/Use of Contractor Attributional/Proprietary Info</w:t>
            </w:r>
          </w:p>
        </w:tc>
        <w:tc>
          <w:tcPr>
            <w:tcW w:w="5580" w:type="dxa"/>
          </w:tcPr>
          <w:p w14:paraId="4C36881A" w14:textId="77777777" w:rsidR="00F94F7E" w:rsidRPr="00F6387D" w:rsidRDefault="00F94F7E">
            <w:pPr>
              <w:cnfStyle w:val="000000100000" w:firstRow="0" w:lastRow="0" w:firstColumn="0" w:lastColumn="0" w:oddVBand="0" w:evenVBand="0" w:oddHBand="1" w:evenHBand="0" w:firstRowFirstColumn="0" w:firstRowLastColumn="0" w:lastRowFirstColumn="0" w:lastRowLastColumn="0"/>
            </w:pPr>
          </w:p>
        </w:tc>
      </w:tr>
      <w:tr w:rsidR="00F94F7E" w:rsidRPr="00F6387D" w14:paraId="4B2297F0" w14:textId="77777777" w:rsidTr="00B362F1">
        <w:tc>
          <w:tcPr>
            <w:cnfStyle w:val="001000000000" w:firstRow="0" w:lastRow="0" w:firstColumn="1" w:lastColumn="0" w:oddVBand="0" w:evenVBand="0" w:oddHBand="0" w:evenHBand="0" w:firstRowFirstColumn="0" w:firstRowLastColumn="0" w:lastRowFirstColumn="0" w:lastRowLastColumn="0"/>
            <w:tcW w:w="1975" w:type="dxa"/>
            <w:hideMark/>
          </w:tcPr>
          <w:p w14:paraId="0085ED41" w14:textId="77777777" w:rsidR="00F94F7E" w:rsidRPr="00F6387D" w:rsidRDefault="00F94F7E" w:rsidP="005C2CB1">
            <w:pPr>
              <w:jc w:val="center"/>
            </w:pPr>
            <w:r w:rsidRPr="00F6387D">
              <w:t>(m)(1)</w:t>
            </w:r>
          </w:p>
        </w:tc>
        <w:tc>
          <w:tcPr>
            <w:tcW w:w="3240" w:type="dxa"/>
          </w:tcPr>
          <w:p w14:paraId="2CEB752F" w14:textId="77777777" w:rsidR="00F94F7E" w:rsidRPr="00F6387D" w:rsidRDefault="00F94F7E">
            <w:pPr>
              <w:cnfStyle w:val="000000000000" w:firstRow="0" w:lastRow="0" w:firstColumn="0" w:lastColumn="0" w:oddVBand="0" w:evenVBand="0" w:oddHBand="0" w:evenHBand="0" w:firstRowFirstColumn="0" w:firstRowLastColumn="0" w:lastRowFirstColumn="0" w:lastRowLastColumn="0"/>
            </w:pPr>
            <w:r w:rsidRPr="00F6387D">
              <w:t>Subcontracts</w:t>
            </w:r>
            <w:r>
              <w:t xml:space="preserve">: </w:t>
            </w:r>
            <w:r w:rsidRPr="00F6387D">
              <w:t>Flow down clause in subcontracts</w:t>
            </w:r>
          </w:p>
        </w:tc>
        <w:tc>
          <w:tcPr>
            <w:tcW w:w="5580" w:type="dxa"/>
          </w:tcPr>
          <w:p w14:paraId="5FFB6A1C" w14:textId="77777777" w:rsidR="00F94F7E" w:rsidRPr="00F6387D" w:rsidRDefault="00F94F7E">
            <w:pPr>
              <w:cnfStyle w:val="000000000000" w:firstRow="0" w:lastRow="0" w:firstColumn="0" w:lastColumn="0" w:oddVBand="0" w:evenVBand="0" w:oddHBand="0" w:evenHBand="0" w:firstRowFirstColumn="0" w:firstRowLastColumn="0" w:lastRowFirstColumn="0" w:lastRowLastColumn="0"/>
            </w:pPr>
          </w:p>
        </w:tc>
      </w:tr>
      <w:tr w:rsidR="003629AA" w:rsidRPr="00F6387D" w14:paraId="1526C497" w14:textId="77777777" w:rsidTr="00B36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hideMark/>
          </w:tcPr>
          <w:p w14:paraId="092BB998" w14:textId="77777777" w:rsidR="003629AA" w:rsidRPr="00F6387D" w:rsidRDefault="003629AA" w:rsidP="003629AA">
            <w:pPr>
              <w:jc w:val="center"/>
            </w:pPr>
            <w:r w:rsidRPr="00F6387D">
              <w:t>(m)(1)</w:t>
            </w:r>
          </w:p>
        </w:tc>
        <w:tc>
          <w:tcPr>
            <w:tcW w:w="3240" w:type="dxa"/>
          </w:tcPr>
          <w:p w14:paraId="6D7BA2CE" w14:textId="77777777" w:rsidR="003629AA" w:rsidRPr="00F6387D" w:rsidRDefault="003629AA" w:rsidP="003629AA">
            <w:pPr>
              <w:cnfStyle w:val="000000100000" w:firstRow="0" w:lastRow="0" w:firstColumn="0" w:lastColumn="0" w:oddVBand="0" w:evenVBand="0" w:oddHBand="1" w:evenHBand="0" w:firstRowFirstColumn="0" w:firstRowLastColumn="0" w:lastRowFirstColumn="0" w:lastRowLastColumn="0"/>
            </w:pPr>
            <w:r w:rsidRPr="00F6387D">
              <w:t>Subcontracts</w:t>
            </w:r>
            <w:r>
              <w:t xml:space="preserve">: </w:t>
            </w:r>
            <w:r w:rsidRPr="00F6387D">
              <w:t>CUI determination in subcontracts by Prime</w:t>
            </w:r>
          </w:p>
        </w:tc>
        <w:tc>
          <w:tcPr>
            <w:tcW w:w="5580" w:type="dxa"/>
          </w:tcPr>
          <w:p w14:paraId="3B21A795" w14:textId="77777777" w:rsidR="003629AA" w:rsidRPr="00F6387D" w:rsidRDefault="003629AA" w:rsidP="003629AA">
            <w:pPr>
              <w:cnfStyle w:val="000000100000" w:firstRow="0" w:lastRow="0" w:firstColumn="0" w:lastColumn="0" w:oddVBand="0" w:evenVBand="0" w:oddHBand="1" w:evenHBand="0" w:firstRowFirstColumn="0" w:firstRowLastColumn="0" w:lastRowFirstColumn="0" w:lastRowLastColumn="0"/>
            </w:pPr>
          </w:p>
        </w:tc>
      </w:tr>
      <w:tr w:rsidR="003629AA" w:rsidRPr="00F6387D" w14:paraId="567264CC" w14:textId="77777777" w:rsidTr="00B362F1">
        <w:tc>
          <w:tcPr>
            <w:cnfStyle w:val="001000000000" w:firstRow="0" w:lastRow="0" w:firstColumn="1" w:lastColumn="0" w:oddVBand="0" w:evenVBand="0" w:oddHBand="0" w:evenHBand="0" w:firstRowFirstColumn="0" w:firstRowLastColumn="0" w:lastRowFirstColumn="0" w:lastRowLastColumn="0"/>
            <w:tcW w:w="1975" w:type="dxa"/>
            <w:hideMark/>
          </w:tcPr>
          <w:p w14:paraId="0B5096F2" w14:textId="77777777" w:rsidR="003629AA" w:rsidRPr="00F6387D" w:rsidRDefault="003629AA" w:rsidP="003629AA">
            <w:pPr>
              <w:jc w:val="center"/>
            </w:pPr>
            <w:r w:rsidRPr="00F6387D">
              <w:t>(m)(2)</w:t>
            </w:r>
          </w:p>
        </w:tc>
        <w:tc>
          <w:tcPr>
            <w:tcW w:w="3240" w:type="dxa"/>
          </w:tcPr>
          <w:p w14:paraId="2DBB7D55" w14:textId="77777777" w:rsidR="003629AA" w:rsidRPr="00F6387D" w:rsidRDefault="003629AA" w:rsidP="003629AA">
            <w:pPr>
              <w:cnfStyle w:val="000000000000" w:firstRow="0" w:lastRow="0" w:firstColumn="0" w:lastColumn="0" w:oddVBand="0" w:evenVBand="0" w:oddHBand="0" w:evenHBand="0" w:firstRowFirstColumn="0" w:firstRowLastColumn="0" w:lastRowFirstColumn="0" w:lastRowLastColumn="0"/>
            </w:pPr>
            <w:r w:rsidRPr="00F6387D">
              <w:t>Subcontracts</w:t>
            </w:r>
            <w:r>
              <w:t xml:space="preserve">: </w:t>
            </w:r>
            <w:r w:rsidRPr="00F6387D">
              <w:t>Notification and incident report requirement</w:t>
            </w:r>
          </w:p>
        </w:tc>
        <w:tc>
          <w:tcPr>
            <w:tcW w:w="5580" w:type="dxa"/>
          </w:tcPr>
          <w:p w14:paraId="0CC4014B" w14:textId="77777777" w:rsidR="003629AA" w:rsidRPr="00F6387D" w:rsidRDefault="003629AA" w:rsidP="003629AA">
            <w:pPr>
              <w:cnfStyle w:val="000000000000" w:firstRow="0" w:lastRow="0" w:firstColumn="0" w:lastColumn="0" w:oddVBand="0" w:evenVBand="0" w:oddHBand="0" w:evenHBand="0" w:firstRowFirstColumn="0" w:firstRowLastColumn="0" w:lastRowFirstColumn="0" w:lastRowLastColumn="0"/>
            </w:pPr>
          </w:p>
        </w:tc>
      </w:tr>
    </w:tbl>
    <w:p w14:paraId="7D91DC0B" w14:textId="77777777" w:rsidR="00F6387D" w:rsidRPr="00E96E70" w:rsidRDefault="00F6387D" w:rsidP="00E96E70"/>
    <w:p w14:paraId="5FB38E73" w14:textId="77777777" w:rsidR="0055626D" w:rsidRPr="007B15E3" w:rsidRDefault="0055626D" w:rsidP="006C63D3">
      <w:pPr>
        <w:pStyle w:val="AppendixA1"/>
      </w:pPr>
      <w:bookmarkStart w:id="115" w:name="_Toc161036249"/>
      <w:r w:rsidRPr="007B15E3">
        <w:lastRenderedPageBreak/>
        <w:t xml:space="preserve">Related </w:t>
      </w:r>
      <w:r w:rsidR="00B362F1">
        <w:t>Security Requirements</w:t>
      </w:r>
      <w:bookmarkEnd w:id="115"/>
    </w:p>
    <w:p w14:paraId="066CC6BF" w14:textId="77777777" w:rsidR="0055626D" w:rsidRPr="007B15E3" w:rsidRDefault="0055626D" w:rsidP="0055626D">
      <w:r w:rsidRPr="007B15E3">
        <w:t xml:space="preserve">The following are </w:t>
      </w:r>
      <w:r w:rsidR="00B362F1">
        <w:t>Security Requirements</w:t>
      </w:r>
      <w:r w:rsidRPr="007B15E3">
        <w:t xml:space="preserve"> related to this plan</w:t>
      </w:r>
      <w:r w:rsidR="00A04E44" w:rsidRPr="007B15E3">
        <w:t>.</w:t>
      </w:r>
    </w:p>
    <w:p w14:paraId="16112F42" w14:textId="77777777" w:rsidR="0019075E" w:rsidRPr="007B15E3" w:rsidRDefault="0019075E" w:rsidP="0019075E">
      <w:pPr>
        <w:pStyle w:val="Caption"/>
        <w:keepNext/>
      </w:pPr>
      <w:bookmarkStart w:id="116" w:name="_Toc139285666"/>
      <w:r w:rsidRPr="007B15E3">
        <w:t xml:space="preserve">Table </w:t>
      </w:r>
      <w:r w:rsidRPr="007B15E3">
        <w:fldChar w:fldCharType="begin"/>
      </w:r>
      <w:r w:rsidRPr="007B15E3">
        <w:instrText>SEQ Table \* ARABIC</w:instrText>
      </w:r>
      <w:r w:rsidRPr="007B15E3">
        <w:fldChar w:fldCharType="separate"/>
      </w:r>
      <w:r w:rsidR="005F4C11">
        <w:rPr>
          <w:noProof/>
        </w:rPr>
        <w:t>10</w:t>
      </w:r>
      <w:r w:rsidRPr="007B15E3">
        <w:fldChar w:fldCharType="end"/>
      </w:r>
      <w:r w:rsidRPr="007B15E3">
        <w:t xml:space="preserve">. Related </w:t>
      </w:r>
      <w:r w:rsidR="00B362F1">
        <w:t>Security Requirements</w:t>
      </w:r>
      <w:bookmarkEnd w:id="116"/>
    </w:p>
    <w:tbl>
      <w:tblPr>
        <w:tblStyle w:val="ListTable4"/>
        <w:tblW w:w="10780" w:type="dxa"/>
        <w:tblLook w:val="04A0" w:firstRow="1" w:lastRow="0" w:firstColumn="1" w:lastColumn="0" w:noHBand="0" w:noVBand="1"/>
      </w:tblPr>
      <w:tblGrid>
        <w:gridCol w:w="1700"/>
        <w:gridCol w:w="1620"/>
        <w:gridCol w:w="7460"/>
      </w:tblGrid>
      <w:tr w:rsidR="00311E0A" w:rsidRPr="007B15E3" w14:paraId="41FD7A69" w14:textId="77777777" w:rsidTr="00B36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hideMark/>
          </w:tcPr>
          <w:p w14:paraId="2C4EAE5A" w14:textId="77777777" w:rsidR="00311E0A" w:rsidRPr="007B15E3" w:rsidRDefault="00311E0A" w:rsidP="00ED1BBB">
            <w:pPr>
              <w:rPr>
                <w:rFonts w:ascii="Calibri" w:hAnsi="Calibri" w:cs="Calibri"/>
                <w:szCs w:val="22"/>
              </w:rPr>
            </w:pPr>
            <w:r w:rsidRPr="007B15E3">
              <w:rPr>
                <w:rFonts w:ascii="Calibri" w:hAnsi="Calibri" w:cs="Calibri"/>
                <w:szCs w:val="22"/>
              </w:rPr>
              <w:t>NISP SP 800-171</w:t>
            </w:r>
          </w:p>
        </w:tc>
        <w:tc>
          <w:tcPr>
            <w:tcW w:w="1620" w:type="dxa"/>
          </w:tcPr>
          <w:p w14:paraId="61836F16" w14:textId="77777777" w:rsidR="00311E0A" w:rsidRPr="007B15E3" w:rsidRDefault="00311E0A" w:rsidP="00ED1BBB">
            <w:pPr>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szCs w:val="22"/>
              </w:rPr>
              <w:t>CMMC ID</w:t>
            </w:r>
          </w:p>
        </w:tc>
        <w:tc>
          <w:tcPr>
            <w:tcW w:w="7460" w:type="dxa"/>
            <w:hideMark/>
          </w:tcPr>
          <w:p w14:paraId="0A498845" w14:textId="77777777" w:rsidR="00311E0A" w:rsidRPr="007B15E3" w:rsidRDefault="00311E0A" w:rsidP="00ED1BBB">
            <w:pPr>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7B15E3">
              <w:rPr>
                <w:rFonts w:ascii="Calibri" w:hAnsi="Calibri" w:cs="Calibri"/>
                <w:szCs w:val="22"/>
              </w:rPr>
              <w:t>Description</w:t>
            </w:r>
          </w:p>
        </w:tc>
      </w:tr>
      <w:tr w:rsidR="00311E0A" w:rsidRPr="007B15E3" w14:paraId="502D14EC" w14:textId="77777777" w:rsidTr="00B36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hideMark/>
          </w:tcPr>
          <w:p w14:paraId="344DE297" w14:textId="77777777" w:rsidR="00311E0A" w:rsidRPr="007B15E3" w:rsidRDefault="00311E0A" w:rsidP="00ED1BBB">
            <w:pPr>
              <w:rPr>
                <w:rFonts w:ascii="Calibri" w:hAnsi="Calibri" w:cs="Calibri"/>
                <w:color w:val="000000"/>
                <w:sz w:val="22"/>
                <w:szCs w:val="22"/>
              </w:rPr>
            </w:pPr>
            <w:r w:rsidRPr="007B15E3">
              <w:rPr>
                <w:rFonts w:ascii="Calibri" w:hAnsi="Calibri" w:cs="Calibri"/>
                <w:color w:val="000000"/>
                <w:sz w:val="22"/>
                <w:szCs w:val="22"/>
              </w:rPr>
              <w:t>3.12.1</w:t>
            </w:r>
          </w:p>
        </w:tc>
        <w:tc>
          <w:tcPr>
            <w:tcW w:w="1620" w:type="dxa"/>
          </w:tcPr>
          <w:p w14:paraId="2AFA8988" w14:textId="77777777" w:rsidR="00311E0A" w:rsidRPr="007B15E3" w:rsidRDefault="00311E0A" w:rsidP="00ED1BB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CA.L2-3.12.1</w:t>
            </w:r>
          </w:p>
        </w:tc>
        <w:tc>
          <w:tcPr>
            <w:tcW w:w="7460" w:type="dxa"/>
            <w:hideMark/>
          </w:tcPr>
          <w:p w14:paraId="687AF59A" w14:textId="77777777" w:rsidR="00311E0A" w:rsidRPr="007B15E3" w:rsidRDefault="00311E0A" w:rsidP="00ED1BB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B15E3">
              <w:rPr>
                <w:rFonts w:ascii="Calibri" w:hAnsi="Calibri" w:cs="Calibri"/>
                <w:color w:val="000000"/>
                <w:sz w:val="22"/>
                <w:szCs w:val="22"/>
              </w:rPr>
              <w:t>Periodically assess the security controls in organizational systems to determine if the controls are effective in their application.</w:t>
            </w:r>
          </w:p>
        </w:tc>
      </w:tr>
      <w:tr w:rsidR="00311E0A" w:rsidRPr="007B15E3" w14:paraId="6C88165A" w14:textId="77777777" w:rsidTr="00B362F1">
        <w:tc>
          <w:tcPr>
            <w:cnfStyle w:val="001000000000" w:firstRow="0" w:lastRow="0" w:firstColumn="1" w:lastColumn="0" w:oddVBand="0" w:evenVBand="0" w:oddHBand="0" w:evenHBand="0" w:firstRowFirstColumn="0" w:firstRowLastColumn="0" w:lastRowFirstColumn="0" w:lastRowLastColumn="0"/>
            <w:tcW w:w="1700" w:type="dxa"/>
            <w:hideMark/>
          </w:tcPr>
          <w:p w14:paraId="6C8884DD" w14:textId="77777777" w:rsidR="00311E0A" w:rsidRPr="007B15E3" w:rsidRDefault="00311E0A" w:rsidP="00ED1BBB">
            <w:pPr>
              <w:rPr>
                <w:rFonts w:ascii="Calibri" w:hAnsi="Calibri" w:cs="Calibri"/>
                <w:color w:val="000000"/>
                <w:sz w:val="22"/>
                <w:szCs w:val="22"/>
              </w:rPr>
            </w:pPr>
            <w:r w:rsidRPr="007B15E3">
              <w:rPr>
                <w:rFonts w:ascii="Calibri" w:hAnsi="Calibri" w:cs="Calibri"/>
                <w:color w:val="000000"/>
                <w:sz w:val="22"/>
                <w:szCs w:val="22"/>
              </w:rPr>
              <w:t>3.12.2</w:t>
            </w:r>
          </w:p>
        </w:tc>
        <w:tc>
          <w:tcPr>
            <w:tcW w:w="1620" w:type="dxa"/>
          </w:tcPr>
          <w:p w14:paraId="4C5DF80A" w14:textId="77777777" w:rsidR="00311E0A" w:rsidRPr="007B15E3" w:rsidRDefault="00311E0A" w:rsidP="00ED1BB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CA.L2-3.12.2</w:t>
            </w:r>
          </w:p>
        </w:tc>
        <w:tc>
          <w:tcPr>
            <w:tcW w:w="7460" w:type="dxa"/>
            <w:hideMark/>
          </w:tcPr>
          <w:p w14:paraId="4C0164E2" w14:textId="77777777" w:rsidR="00311E0A" w:rsidRPr="007B15E3" w:rsidRDefault="00311E0A" w:rsidP="00ED1BB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B15E3">
              <w:rPr>
                <w:rFonts w:ascii="Calibri" w:hAnsi="Calibri" w:cs="Calibri"/>
                <w:color w:val="000000"/>
                <w:sz w:val="22"/>
                <w:szCs w:val="22"/>
              </w:rPr>
              <w:t>Develop and implement plans of action designed to correct deficiencies and reduce or eliminate vulnerabilities in organizational systems.</w:t>
            </w:r>
          </w:p>
        </w:tc>
      </w:tr>
      <w:tr w:rsidR="00311E0A" w:rsidRPr="007B15E3" w14:paraId="0E6F5FA3" w14:textId="77777777" w:rsidTr="00B36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hideMark/>
          </w:tcPr>
          <w:p w14:paraId="3BCE7C3F" w14:textId="77777777" w:rsidR="00311E0A" w:rsidRPr="007B15E3" w:rsidRDefault="00311E0A" w:rsidP="00ED1BBB">
            <w:pPr>
              <w:rPr>
                <w:rFonts w:ascii="Calibri" w:hAnsi="Calibri" w:cs="Calibri"/>
                <w:color w:val="000000"/>
                <w:sz w:val="22"/>
                <w:szCs w:val="22"/>
              </w:rPr>
            </w:pPr>
            <w:r w:rsidRPr="007B15E3">
              <w:rPr>
                <w:rFonts w:ascii="Calibri" w:hAnsi="Calibri" w:cs="Calibri"/>
                <w:color w:val="000000"/>
                <w:sz w:val="22"/>
                <w:szCs w:val="22"/>
              </w:rPr>
              <w:t>3.12.4</w:t>
            </w:r>
          </w:p>
        </w:tc>
        <w:tc>
          <w:tcPr>
            <w:tcW w:w="1620" w:type="dxa"/>
          </w:tcPr>
          <w:p w14:paraId="7B8158F8" w14:textId="77777777" w:rsidR="00311E0A" w:rsidRPr="007B15E3" w:rsidRDefault="00311E0A" w:rsidP="00ED1BB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CA.L2-3.12.4</w:t>
            </w:r>
          </w:p>
        </w:tc>
        <w:tc>
          <w:tcPr>
            <w:tcW w:w="7460" w:type="dxa"/>
            <w:hideMark/>
          </w:tcPr>
          <w:p w14:paraId="2C3F2B5D" w14:textId="77777777" w:rsidR="00311E0A" w:rsidRPr="007B15E3" w:rsidRDefault="00311E0A" w:rsidP="00ED1BB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B15E3">
              <w:rPr>
                <w:rFonts w:ascii="Calibri" w:hAnsi="Calibri" w:cs="Calibri"/>
                <w:color w:val="000000"/>
                <w:sz w:val="22"/>
                <w:szCs w:val="22"/>
              </w:rPr>
              <w:t>Develop, document, and periodically update system security plans that describe system boundaries, system environments of operation, how security requirements are implemented, and the relationships with or connections to other systems.</w:t>
            </w:r>
          </w:p>
        </w:tc>
      </w:tr>
    </w:tbl>
    <w:p w14:paraId="61B4A350" w14:textId="77777777" w:rsidR="00A04E44" w:rsidRPr="007B15E3" w:rsidRDefault="00A04E44" w:rsidP="0055626D"/>
    <w:sectPr w:rsidR="00A04E44" w:rsidRPr="007B15E3" w:rsidSect="009534F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A2BB5" w14:textId="77777777" w:rsidR="009534FC" w:rsidRDefault="009534FC" w:rsidP="00E9461B">
      <w:r>
        <w:separator/>
      </w:r>
    </w:p>
  </w:endnote>
  <w:endnote w:type="continuationSeparator" w:id="0">
    <w:p w14:paraId="73CB77AF" w14:textId="77777777" w:rsidR="009534FC" w:rsidRDefault="009534FC" w:rsidP="00E9461B">
      <w:r>
        <w:continuationSeparator/>
      </w:r>
    </w:p>
  </w:endnote>
  <w:endnote w:type="continuationNotice" w:id="1">
    <w:p w14:paraId="36B7F9D1" w14:textId="77777777" w:rsidR="009534FC" w:rsidRDefault="00953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0093349"/>
      <w:docPartObj>
        <w:docPartGallery w:val="Page Numbers (Bottom of Page)"/>
        <w:docPartUnique/>
      </w:docPartObj>
    </w:sdtPr>
    <w:sdtContent>
      <w:p w14:paraId="7445B222" w14:textId="77777777" w:rsidR="00F2597C" w:rsidRDefault="00F2597C" w:rsidP="00446B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CFCB06" w14:textId="77777777" w:rsidR="00F2597C" w:rsidRDefault="00F2597C" w:rsidP="00A55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E203" w14:textId="77777777" w:rsidR="00F2597C" w:rsidRPr="006C63D3" w:rsidRDefault="00F2597C" w:rsidP="00DF2376">
    <w:pPr>
      <w:pStyle w:val="Footer"/>
      <w:tabs>
        <w:tab w:val="clear" w:pos="4680"/>
        <w:tab w:val="clear" w:pos="9360"/>
        <w:tab w:val="center" w:pos="5400"/>
        <w:tab w:val="right" w:pos="10800"/>
      </w:tabs>
      <w:rPr>
        <w:b/>
        <w:bCs/>
      </w:rPr>
    </w:pPr>
    <w:r>
      <w:tab/>
    </w:r>
    <w:r w:rsidR="00752770" w:rsidRPr="006C63D3">
      <w:rPr>
        <w:b/>
        <w:bCs/>
      </w:rPr>
      <w:t>CPI</w:t>
    </w:r>
    <w:r w:rsidR="006C63D3" w:rsidRPr="006C63D3">
      <w:rPr>
        <w:b/>
        <w:bCs/>
      </w:rPr>
      <w:t>//Internal</w:t>
    </w:r>
    <w:r w:rsidRPr="006C63D3">
      <w:rPr>
        <w:b/>
        <w:b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5752" w14:textId="77777777" w:rsidR="00F2597C" w:rsidRDefault="00F2597C" w:rsidP="00A55D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AE2E4" w14:textId="77777777" w:rsidR="00F2597C" w:rsidRDefault="00F2597C" w:rsidP="00DF237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495E" w14:textId="77777777" w:rsidR="00F2597C" w:rsidRPr="006F4F30" w:rsidRDefault="00F2597C" w:rsidP="006C63D3">
    <w:pPr>
      <w:pStyle w:val="Footer"/>
      <w:tabs>
        <w:tab w:val="clear" w:pos="4680"/>
        <w:tab w:val="clear" w:pos="9360"/>
        <w:tab w:val="center" w:pos="5490"/>
        <w:tab w:val="right" w:pos="10620"/>
      </w:tabs>
    </w:pPr>
    <w:r>
      <w:tab/>
    </w:r>
    <w:r w:rsidRPr="00A55DA5">
      <w:rPr>
        <w:b/>
        <w:bCs/>
      </w:rPr>
      <w:t>C</w:t>
    </w:r>
    <w:r w:rsidR="00C762C4">
      <w:rPr>
        <w:b/>
        <w:bCs/>
      </w:rPr>
      <w:t>P</w:t>
    </w:r>
    <w:r w:rsidRPr="00A55DA5">
      <w:rPr>
        <w:b/>
        <w:bCs/>
      </w:rPr>
      <w:t>I</w:t>
    </w:r>
    <w:r w:rsidR="006C63D3">
      <w:rPr>
        <w:b/>
        <w:bCs/>
      </w:rPr>
      <w:t>//Internal</w:t>
    </w:r>
    <w:r w:rsidRPr="00A55DA5">
      <w:rPr>
        <w:b/>
        <w:bCs/>
      </w:rPr>
      <w:tab/>
    </w:r>
    <w:sdt>
      <w:sdtPr>
        <w:rPr>
          <w:rStyle w:val="PageNumber"/>
        </w:rPr>
        <w:id w:val="1820761237"/>
        <w:docPartObj>
          <w:docPartGallery w:val="Page Numbers (Bottom of Page)"/>
          <w:docPartUnique/>
        </w:docPartObj>
      </w:sdtPr>
      <w:sdtContent>
        <w:r w:rsidR="00FF52E2">
          <w:rPr>
            <w:rStyle w:val="PageNumber"/>
          </w:rPr>
          <w:fldChar w:fldCharType="begin"/>
        </w:r>
        <w:r w:rsidR="00FF52E2">
          <w:rPr>
            <w:rStyle w:val="PageNumber"/>
          </w:rPr>
          <w:instrText xml:space="preserve"> PAGE </w:instrText>
        </w:r>
        <w:r w:rsidR="00FF52E2">
          <w:rPr>
            <w:rStyle w:val="PageNumber"/>
          </w:rPr>
          <w:fldChar w:fldCharType="separate"/>
        </w:r>
        <w:r w:rsidR="00FF52E2">
          <w:rPr>
            <w:rStyle w:val="PageNumber"/>
          </w:rPr>
          <w:t>36</w:t>
        </w:r>
        <w:r w:rsidR="00FF52E2">
          <w:rPr>
            <w:rStyle w:val="PageNumbe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EA0D" w14:textId="77777777" w:rsidR="009534FC" w:rsidRDefault="009534FC" w:rsidP="00E9461B">
      <w:r>
        <w:separator/>
      </w:r>
    </w:p>
  </w:footnote>
  <w:footnote w:type="continuationSeparator" w:id="0">
    <w:p w14:paraId="79AE3E0D" w14:textId="77777777" w:rsidR="009534FC" w:rsidRDefault="009534FC" w:rsidP="00E9461B">
      <w:r>
        <w:continuationSeparator/>
      </w:r>
    </w:p>
  </w:footnote>
  <w:footnote w:type="continuationNotice" w:id="1">
    <w:p w14:paraId="156FC13F" w14:textId="77777777" w:rsidR="009534FC" w:rsidRDefault="009534FC"/>
  </w:footnote>
  <w:footnote w:id="2">
    <w:p w14:paraId="6B812AC6" w14:textId="77777777" w:rsidR="0086079B" w:rsidRDefault="0086079B" w:rsidP="0086079B">
      <w:pPr>
        <w:pStyle w:val="FootnoteText"/>
      </w:pPr>
      <w:r w:rsidRPr="00F764FF">
        <w:rPr>
          <w:rStyle w:val="FootnoteReference"/>
        </w:rPr>
        <w:footnoteRef/>
      </w:r>
      <w:r>
        <w:t xml:space="preserve"> Ref NIST Special Publication 800-207, Zero Trust Architecture, para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8782" w14:textId="77777777" w:rsidR="00F2597C" w:rsidRPr="00DF2376" w:rsidRDefault="00752770" w:rsidP="00DF2376">
    <w:pPr>
      <w:pStyle w:val="Header"/>
      <w:jc w:val="center"/>
      <w:rPr>
        <w:b/>
        <w:bCs/>
      </w:rPr>
    </w:pPr>
    <w:r>
      <w:rPr>
        <w:b/>
        <w:bCs/>
      </w:rPr>
      <w:t>CPI</w:t>
    </w:r>
    <w:r w:rsidR="006C63D3">
      <w:rPr>
        <w:b/>
        <w:bCs/>
      </w:rPr>
      <w:t>//Internal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A55"/>
    <w:multiLevelType w:val="multilevel"/>
    <w:tmpl w:val="D944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15C82"/>
    <w:multiLevelType w:val="hybridMultilevel"/>
    <w:tmpl w:val="4FCA6D76"/>
    <w:lvl w:ilvl="0" w:tplc="E7DEF43A">
      <w:start w:val="1"/>
      <w:numFmt w:val="bullet"/>
      <w:pStyle w:val="TableBullets"/>
      <w:lvlText w:val=""/>
      <w:lvlJc w:val="left"/>
      <w:pPr>
        <w:ind w:left="360" w:hanging="360"/>
      </w:pPr>
      <w:rPr>
        <w:rFonts w:ascii="Symbol" w:hAnsi="Symbol" w:hint="default"/>
        <w:color w:val="5B9BD5" w:themeColor="accent1"/>
      </w:rPr>
    </w:lvl>
    <w:lvl w:ilvl="1" w:tplc="8D989270">
      <w:start w:val="1"/>
      <w:numFmt w:val="bullet"/>
      <w:pStyle w:val="TableBulletsIndent1"/>
      <w:lvlText w:val=""/>
      <w:lvlJc w:val="left"/>
      <w:pPr>
        <w:ind w:left="1440" w:hanging="360"/>
      </w:pPr>
      <w:rPr>
        <w:rFonts w:ascii="Symbol" w:hAnsi="Symbol" w:hint="default"/>
        <w:color w:val="ED7D31" w:themeColor="accent2"/>
      </w:rPr>
    </w:lvl>
    <w:lvl w:ilvl="2" w:tplc="3AD21650">
      <w:start w:val="1"/>
      <w:numFmt w:val="bullet"/>
      <w:pStyle w:val="TableBulletsIndent2"/>
      <w:lvlText w:val="▪"/>
      <w:lvlJc w:val="left"/>
      <w:pPr>
        <w:ind w:left="2160" w:hanging="180"/>
      </w:pPr>
      <w:rPr>
        <w:rFonts w:ascii="Arial" w:hAnsi="Arial" w:hint="default"/>
        <w:color w:val="5B9BD5" w:themeColor="accen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D7C7B"/>
    <w:multiLevelType w:val="multilevel"/>
    <w:tmpl w:val="FC54AF10"/>
    <w:lvl w:ilvl="0">
      <w:start w:val="1"/>
      <w:numFmt w:val="upperLetter"/>
      <w:pStyle w:val="AppendixA1"/>
      <w:lvlText w:val="Appendix %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06D568D"/>
    <w:multiLevelType w:val="hybridMultilevel"/>
    <w:tmpl w:val="3D2E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E11FE"/>
    <w:multiLevelType w:val="hybridMultilevel"/>
    <w:tmpl w:val="C47C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42FA6"/>
    <w:multiLevelType w:val="multilevel"/>
    <w:tmpl w:val="D92C09C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216599F"/>
    <w:multiLevelType w:val="multilevel"/>
    <w:tmpl w:val="C67E817E"/>
    <w:lvl w:ilvl="0">
      <w:start w:val="1"/>
      <w:numFmt w:val="decimal"/>
      <w:pStyle w:val="BulletsNumber"/>
      <w:lvlText w:val="%1."/>
      <w:lvlJc w:val="left"/>
      <w:pPr>
        <w:ind w:left="720" w:hanging="360"/>
      </w:pPr>
      <w:rPr>
        <w:rFonts w:hint="default"/>
        <w:color w:val="ED7D31" w:themeColor="accent2"/>
      </w:rPr>
    </w:lvl>
    <w:lvl w:ilvl="1">
      <w:start w:val="1"/>
      <w:numFmt w:val="lowerLetter"/>
      <w:pStyle w:val="BulletsNumberIndent1"/>
      <w:lvlText w:val="%2."/>
      <w:lvlJc w:val="left"/>
      <w:pPr>
        <w:ind w:left="1080" w:hanging="360"/>
      </w:pPr>
      <w:rPr>
        <w:rFonts w:hint="default"/>
        <w:color w:val="ED7D31" w:themeColor="accent2"/>
      </w:rPr>
    </w:lvl>
    <w:lvl w:ilvl="2">
      <w:start w:val="1"/>
      <w:numFmt w:val="lowerRoman"/>
      <w:pStyle w:val="BulletsNumberIndent2"/>
      <w:lvlText w:val="%3."/>
      <w:lvlJc w:val="left"/>
      <w:pPr>
        <w:ind w:left="1440" w:hanging="360"/>
      </w:pPr>
      <w:rPr>
        <w:rFonts w:hint="default"/>
        <w:color w:val="ED7D31" w:themeColor="accent2"/>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7" w15:restartNumberingAfterBreak="0">
    <w:nsid w:val="258A4685"/>
    <w:multiLevelType w:val="hybridMultilevel"/>
    <w:tmpl w:val="7256D3EC"/>
    <w:lvl w:ilvl="0" w:tplc="BAF6ED90">
      <w:start w:val="1"/>
      <w:numFmt w:val="decimal"/>
      <w:pStyle w:val="TableBulletsNumber"/>
      <w:lvlText w:val="%1."/>
      <w:lvlJc w:val="left"/>
      <w:pPr>
        <w:ind w:left="360" w:hanging="360"/>
      </w:pPr>
      <w:rPr>
        <w:rFonts w:ascii="Arial" w:hAnsi="Arial" w:hint="default"/>
        <w:b w:val="0"/>
        <w:i w:val="0"/>
        <w:color w:val="ED7D31" w:themeColor="accent2"/>
        <w:sz w:val="18"/>
        <w:szCs w:val="18"/>
      </w:rPr>
    </w:lvl>
    <w:lvl w:ilvl="1" w:tplc="19064E92">
      <w:start w:val="1"/>
      <w:numFmt w:val="lowerLetter"/>
      <w:pStyle w:val="TableBulletsNumberIndent1"/>
      <w:lvlText w:val="%2."/>
      <w:lvlJc w:val="left"/>
      <w:pPr>
        <w:ind w:left="1440" w:hanging="360"/>
      </w:pPr>
      <w:rPr>
        <w:color w:val="ED7D31" w:themeColor="accent2"/>
      </w:rPr>
    </w:lvl>
    <w:lvl w:ilvl="2" w:tplc="0D0855DC">
      <w:start w:val="1"/>
      <w:numFmt w:val="lowerRoman"/>
      <w:pStyle w:val="TableBulletsNumberIndent2"/>
      <w:lvlText w:val="%3."/>
      <w:lvlJc w:val="right"/>
      <w:pPr>
        <w:ind w:left="2160" w:hanging="180"/>
      </w:pPr>
      <w:rPr>
        <w:color w:val="ED7D31" w:themeColor="accent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F5A48"/>
    <w:multiLevelType w:val="multilevel"/>
    <w:tmpl w:val="F8F80B12"/>
    <w:styleLink w:val="CurrentList1"/>
    <w:lvl w:ilvl="0">
      <w:start w:val="1"/>
      <w:numFmt w:val="upperLetter"/>
      <w:lvlText w:val="Appendix %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A75766F"/>
    <w:multiLevelType w:val="multilevel"/>
    <w:tmpl w:val="7DE085C8"/>
    <w:lvl w:ilvl="0">
      <w:start w:val="1"/>
      <w:numFmt w:val="bullet"/>
      <w:lvlText w:val=""/>
      <w:lvlJc w:val="left"/>
      <w:pPr>
        <w:ind w:left="72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E562DD"/>
    <w:multiLevelType w:val="multilevel"/>
    <w:tmpl w:val="04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B1306B"/>
    <w:multiLevelType w:val="hybridMultilevel"/>
    <w:tmpl w:val="CB96E044"/>
    <w:lvl w:ilvl="0" w:tplc="286E729E">
      <w:start w:val="1"/>
      <w:numFmt w:val="bullet"/>
      <w:pStyle w:val="Bullets"/>
      <w:lvlText w:val=""/>
      <w:lvlJc w:val="left"/>
      <w:pPr>
        <w:ind w:left="720" w:hanging="360"/>
      </w:pPr>
      <w:rPr>
        <w:rFonts w:ascii="Symbol" w:hAnsi="Symbol" w:hint="default"/>
        <w:color w:val="E35928"/>
      </w:rPr>
    </w:lvl>
    <w:lvl w:ilvl="1" w:tplc="04090003">
      <w:start w:val="1"/>
      <w:numFmt w:val="bullet"/>
      <w:pStyle w:val="BulletsIndent1"/>
      <w:lvlText w:val="o"/>
      <w:lvlJc w:val="left"/>
      <w:pPr>
        <w:ind w:left="1440" w:hanging="360"/>
      </w:pPr>
      <w:rPr>
        <w:rFonts w:ascii="Courier New" w:hAnsi="Courier New" w:cs="Courier New" w:hint="default"/>
      </w:rPr>
    </w:lvl>
    <w:lvl w:ilvl="2" w:tplc="04090005">
      <w:start w:val="1"/>
      <w:numFmt w:val="bullet"/>
      <w:pStyle w:val="BulletsIndent2"/>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87032"/>
    <w:multiLevelType w:val="hybridMultilevel"/>
    <w:tmpl w:val="06B0FF5C"/>
    <w:lvl w:ilvl="0" w:tplc="0CFC836A">
      <w:start w:val="1"/>
      <w:numFmt w:val="bullet"/>
      <w:pStyle w:val="BulletLevel1"/>
      <w:lvlText w:val=""/>
      <w:lvlJc w:val="left"/>
      <w:pPr>
        <w:ind w:left="720" w:hanging="360"/>
      </w:pPr>
      <w:rPr>
        <w:rFonts w:ascii="Symbol" w:hAnsi="Symbol" w:hint="default"/>
        <w:b/>
        <w:i w:val="0"/>
        <w:color w:val="403F40"/>
        <w:sz w:val="2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F6091C"/>
    <w:multiLevelType w:val="hybridMultilevel"/>
    <w:tmpl w:val="465C8966"/>
    <w:lvl w:ilvl="0" w:tplc="B1709C94">
      <w:numFmt w:val="bullet"/>
      <w:pStyle w:val="BulletedLis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D7BBD"/>
    <w:multiLevelType w:val="multilevel"/>
    <w:tmpl w:val="941E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2E5DCD"/>
    <w:multiLevelType w:val="multilevel"/>
    <w:tmpl w:val="7C42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02358E"/>
    <w:multiLevelType w:val="hybridMultilevel"/>
    <w:tmpl w:val="50E8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464B8"/>
    <w:multiLevelType w:val="multilevel"/>
    <w:tmpl w:val="0409001F"/>
    <w:styleLink w:val="PolicyMulti-LevelList"/>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79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D6406B"/>
    <w:multiLevelType w:val="hybridMultilevel"/>
    <w:tmpl w:val="057A7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E63958"/>
    <w:multiLevelType w:val="hybridMultilevel"/>
    <w:tmpl w:val="A6D82C26"/>
    <w:lvl w:ilvl="0" w:tplc="3E3008B0">
      <w:start w:val="1"/>
      <w:numFmt w:val="bullet"/>
      <w:pStyle w:val="Note"/>
      <w:lvlText w:val=""/>
      <w:lvlJc w:val="left"/>
      <w:pPr>
        <w:ind w:left="1080" w:hanging="360"/>
      </w:pPr>
      <w:rPr>
        <w:rFonts w:ascii="Wingdings" w:hAnsi="Wingdings" w:hint="default"/>
        <w:b/>
        <w:i w:val="0"/>
        <w:color w:val="403F40"/>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58250BD"/>
    <w:multiLevelType w:val="hybridMultilevel"/>
    <w:tmpl w:val="397A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8B677F"/>
    <w:multiLevelType w:val="hybridMultilevel"/>
    <w:tmpl w:val="877E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5931349">
    <w:abstractNumId w:val="2"/>
  </w:num>
  <w:num w:numId="2" w16cid:durableId="1811945079">
    <w:abstractNumId w:val="15"/>
  </w:num>
  <w:num w:numId="3" w16cid:durableId="1318150593">
    <w:abstractNumId w:val="0"/>
  </w:num>
  <w:num w:numId="4" w16cid:durableId="1804300508">
    <w:abstractNumId w:val="14"/>
  </w:num>
  <w:num w:numId="5" w16cid:durableId="1857839984">
    <w:abstractNumId w:val="20"/>
  </w:num>
  <w:num w:numId="6" w16cid:durableId="653871786">
    <w:abstractNumId w:val="9"/>
  </w:num>
  <w:num w:numId="7" w16cid:durableId="569463550">
    <w:abstractNumId w:val="21"/>
  </w:num>
  <w:num w:numId="8" w16cid:durableId="1182357217">
    <w:abstractNumId w:val="5"/>
  </w:num>
  <w:num w:numId="9" w16cid:durableId="1707485415">
    <w:abstractNumId w:val="4"/>
  </w:num>
  <w:num w:numId="10" w16cid:durableId="481041123">
    <w:abstractNumId w:val="18"/>
  </w:num>
  <w:num w:numId="11" w16cid:durableId="1854956436">
    <w:abstractNumId w:val="13"/>
  </w:num>
  <w:num w:numId="12" w16cid:durableId="157229424">
    <w:abstractNumId w:val="6"/>
  </w:num>
  <w:num w:numId="13" w16cid:durableId="1275558588">
    <w:abstractNumId w:val="1"/>
  </w:num>
  <w:num w:numId="14" w16cid:durableId="124855310">
    <w:abstractNumId w:val="7"/>
  </w:num>
  <w:num w:numId="15" w16cid:durableId="1608275444">
    <w:abstractNumId w:val="19"/>
  </w:num>
  <w:num w:numId="16" w16cid:durableId="1874734413">
    <w:abstractNumId w:val="12"/>
  </w:num>
  <w:num w:numId="17" w16cid:durableId="479032196">
    <w:abstractNumId w:val="17"/>
  </w:num>
  <w:num w:numId="18" w16cid:durableId="810171531">
    <w:abstractNumId w:val="8"/>
  </w:num>
  <w:num w:numId="19" w16cid:durableId="571745211">
    <w:abstractNumId w:val="10"/>
  </w:num>
  <w:num w:numId="20" w16cid:durableId="1107307737">
    <w:abstractNumId w:val="11"/>
  </w:num>
  <w:num w:numId="21" w16cid:durableId="1550265456">
    <w:abstractNumId w:val="3"/>
  </w:num>
  <w:num w:numId="22" w16cid:durableId="50242987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11"/>
    <w:rsid w:val="000010F6"/>
    <w:rsid w:val="000011FA"/>
    <w:rsid w:val="0000175F"/>
    <w:rsid w:val="00001FD1"/>
    <w:rsid w:val="00002BEA"/>
    <w:rsid w:val="00005633"/>
    <w:rsid w:val="00005FFF"/>
    <w:rsid w:val="000060C8"/>
    <w:rsid w:val="000063A6"/>
    <w:rsid w:val="000063FA"/>
    <w:rsid w:val="00010CDE"/>
    <w:rsid w:val="00011594"/>
    <w:rsid w:val="00012EE1"/>
    <w:rsid w:val="00013D29"/>
    <w:rsid w:val="00014B89"/>
    <w:rsid w:val="0001610C"/>
    <w:rsid w:val="00016EFB"/>
    <w:rsid w:val="00017DD1"/>
    <w:rsid w:val="000229A4"/>
    <w:rsid w:val="000229E4"/>
    <w:rsid w:val="00022F33"/>
    <w:rsid w:val="00023889"/>
    <w:rsid w:val="00023E50"/>
    <w:rsid w:val="00024237"/>
    <w:rsid w:val="000246C2"/>
    <w:rsid w:val="000247C9"/>
    <w:rsid w:val="00025207"/>
    <w:rsid w:val="000266B9"/>
    <w:rsid w:val="00027145"/>
    <w:rsid w:val="00027D76"/>
    <w:rsid w:val="000305D5"/>
    <w:rsid w:val="00031782"/>
    <w:rsid w:val="00031903"/>
    <w:rsid w:val="00032A16"/>
    <w:rsid w:val="00033347"/>
    <w:rsid w:val="00034827"/>
    <w:rsid w:val="00037C72"/>
    <w:rsid w:val="00037E8E"/>
    <w:rsid w:val="00037EED"/>
    <w:rsid w:val="00040B28"/>
    <w:rsid w:val="000424CB"/>
    <w:rsid w:val="0004280E"/>
    <w:rsid w:val="00043728"/>
    <w:rsid w:val="000449C1"/>
    <w:rsid w:val="0004535E"/>
    <w:rsid w:val="00045AAC"/>
    <w:rsid w:val="00046753"/>
    <w:rsid w:val="00046958"/>
    <w:rsid w:val="00046C12"/>
    <w:rsid w:val="00047D6C"/>
    <w:rsid w:val="00050653"/>
    <w:rsid w:val="000518EA"/>
    <w:rsid w:val="00051A28"/>
    <w:rsid w:val="00054207"/>
    <w:rsid w:val="00054434"/>
    <w:rsid w:val="00054836"/>
    <w:rsid w:val="000557C5"/>
    <w:rsid w:val="00056D84"/>
    <w:rsid w:val="0005799C"/>
    <w:rsid w:val="00060179"/>
    <w:rsid w:val="0006145A"/>
    <w:rsid w:val="000614B2"/>
    <w:rsid w:val="00061774"/>
    <w:rsid w:val="0006180C"/>
    <w:rsid w:val="000639E2"/>
    <w:rsid w:val="00064F30"/>
    <w:rsid w:val="000668AF"/>
    <w:rsid w:val="00066AF5"/>
    <w:rsid w:val="00067157"/>
    <w:rsid w:val="00070AC3"/>
    <w:rsid w:val="0007118C"/>
    <w:rsid w:val="00072625"/>
    <w:rsid w:val="00072942"/>
    <w:rsid w:val="00073E60"/>
    <w:rsid w:val="00074968"/>
    <w:rsid w:val="00074E6F"/>
    <w:rsid w:val="00075F0A"/>
    <w:rsid w:val="00076342"/>
    <w:rsid w:val="00076648"/>
    <w:rsid w:val="00082744"/>
    <w:rsid w:val="00082DA4"/>
    <w:rsid w:val="00083243"/>
    <w:rsid w:val="000834F6"/>
    <w:rsid w:val="000835D3"/>
    <w:rsid w:val="00083EBB"/>
    <w:rsid w:val="0008598A"/>
    <w:rsid w:val="0008689F"/>
    <w:rsid w:val="00087B22"/>
    <w:rsid w:val="00091A92"/>
    <w:rsid w:val="00091BBD"/>
    <w:rsid w:val="00091E93"/>
    <w:rsid w:val="00092891"/>
    <w:rsid w:val="000934CB"/>
    <w:rsid w:val="00093908"/>
    <w:rsid w:val="0009636E"/>
    <w:rsid w:val="000965BD"/>
    <w:rsid w:val="000A0AB2"/>
    <w:rsid w:val="000A0C33"/>
    <w:rsid w:val="000A1B13"/>
    <w:rsid w:val="000A1D9B"/>
    <w:rsid w:val="000A2863"/>
    <w:rsid w:val="000A298F"/>
    <w:rsid w:val="000A46D5"/>
    <w:rsid w:val="000A4A0A"/>
    <w:rsid w:val="000A6202"/>
    <w:rsid w:val="000A6D6F"/>
    <w:rsid w:val="000A7CC4"/>
    <w:rsid w:val="000B0880"/>
    <w:rsid w:val="000B3FA5"/>
    <w:rsid w:val="000B43FF"/>
    <w:rsid w:val="000B5A08"/>
    <w:rsid w:val="000B64BC"/>
    <w:rsid w:val="000C03E7"/>
    <w:rsid w:val="000C17EC"/>
    <w:rsid w:val="000C2B36"/>
    <w:rsid w:val="000C30E2"/>
    <w:rsid w:val="000C42BB"/>
    <w:rsid w:val="000C4658"/>
    <w:rsid w:val="000C4C7F"/>
    <w:rsid w:val="000C4FB0"/>
    <w:rsid w:val="000C62F9"/>
    <w:rsid w:val="000C683D"/>
    <w:rsid w:val="000C6B78"/>
    <w:rsid w:val="000C715A"/>
    <w:rsid w:val="000D0297"/>
    <w:rsid w:val="000D10AA"/>
    <w:rsid w:val="000D1688"/>
    <w:rsid w:val="000D30E3"/>
    <w:rsid w:val="000D3D5D"/>
    <w:rsid w:val="000D455D"/>
    <w:rsid w:val="000D514E"/>
    <w:rsid w:val="000E07A1"/>
    <w:rsid w:val="000E105D"/>
    <w:rsid w:val="000E1463"/>
    <w:rsid w:val="000E1C97"/>
    <w:rsid w:val="000E2806"/>
    <w:rsid w:val="000E3D66"/>
    <w:rsid w:val="000E44F1"/>
    <w:rsid w:val="000E6BD1"/>
    <w:rsid w:val="000E7F06"/>
    <w:rsid w:val="000F04EB"/>
    <w:rsid w:val="000F1302"/>
    <w:rsid w:val="000F1EDF"/>
    <w:rsid w:val="000F4D79"/>
    <w:rsid w:val="000F5D67"/>
    <w:rsid w:val="000F7A60"/>
    <w:rsid w:val="000F7E2F"/>
    <w:rsid w:val="001022D3"/>
    <w:rsid w:val="00103245"/>
    <w:rsid w:val="00103360"/>
    <w:rsid w:val="00103400"/>
    <w:rsid w:val="00103EDA"/>
    <w:rsid w:val="0010599E"/>
    <w:rsid w:val="00106096"/>
    <w:rsid w:val="00106318"/>
    <w:rsid w:val="00111B38"/>
    <w:rsid w:val="00111E41"/>
    <w:rsid w:val="0011204B"/>
    <w:rsid w:val="00112C74"/>
    <w:rsid w:val="00114740"/>
    <w:rsid w:val="00116655"/>
    <w:rsid w:val="001203A0"/>
    <w:rsid w:val="001216DD"/>
    <w:rsid w:val="00130657"/>
    <w:rsid w:val="0013168E"/>
    <w:rsid w:val="00136830"/>
    <w:rsid w:val="00137198"/>
    <w:rsid w:val="00140677"/>
    <w:rsid w:val="00140D68"/>
    <w:rsid w:val="001412EC"/>
    <w:rsid w:val="001422F6"/>
    <w:rsid w:val="0014247A"/>
    <w:rsid w:val="00147AA7"/>
    <w:rsid w:val="00150EEF"/>
    <w:rsid w:val="00151D9A"/>
    <w:rsid w:val="00152E86"/>
    <w:rsid w:val="00153295"/>
    <w:rsid w:val="0015436D"/>
    <w:rsid w:val="00154DBC"/>
    <w:rsid w:val="00155211"/>
    <w:rsid w:val="00155589"/>
    <w:rsid w:val="00156B2E"/>
    <w:rsid w:val="001602EE"/>
    <w:rsid w:val="0016130D"/>
    <w:rsid w:val="001615BC"/>
    <w:rsid w:val="00161BF9"/>
    <w:rsid w:val="001627FF"/>
    <w:rsid w:val="001644A2"/>
    <w:rsid w:val="0016465C"/>
    <w:rsid w:val="00164B17"/>
    <w:rsid w:val="001659E6"/>
    <w:rsid w:val="00165E8C"/>
    <w:rsid w:val="00165ED7"/>
    <w:rsid w:val="00167D34"/>
    <w:rsid w:val="001711A6"/>
    <w:rsid w:val="0017188F"/>
    <w:rsid w:val="00172971"/>
    <w:rsid w:val="00172F52"/>
    <w:rsid w:val="0017332F"/>
    <w:rsid w:val="00174B9A"/>
    <w:rsid w:val="00175362"/>
    <w:rsid w:val="001754D9"/>
    <w:rsid w:val="00177A57"/>
    <w:rsid w:val="001802A7"/>
    <w:rsid w:val="001811E3"/>
    <w:rsid w:val="00181B2A"/>
    <w:rsid w:val="00182614"/>
    <w:rsid w:val="001829F6"/>
    <w:rsid w:val="00182CB6"/>
    <w:rsid w:val="0018584B"/>
    <w:rsid w:val="00187FCC"/>
    <w:rsid w:val="0019075E"/>
    <w:rsid w:val="001909FA"/>
    <w:rsid w:val="00191D3F"/>
    <w:rsid w:val="00191EB6"/>
    <w:rsid w:val="00192EEB"/>
    <w:rsid w:val="001935EB"/>
    <w:rsid w:val="00193776"/>
    <w:rsid w:val="00197D54"/>
    <w:rsid w:val="001A0423"/>
    <w:rsid w:val="001A056D"/>
    <w:rsid w:val="001A2B90"/>
    <w:rsid w:val="001A2D3E"/>
    <w:rsid w:val="001A3F50"/>
    <w:rsid w:val="001A4991"/>
    <w:rsid w:val="001A6909"/>
    <w:rsid w:val="001A6DD4"/>
    <w:rsid w:val="001A767E"/>
    <w:rsid w:val="001A7AFC"/>
    <w:rsid w:val="001A7F70"/>
    <w:rsid w:val="001B3576"/>
    <w:rsid w:val="001B60A8"/>
    <w:rsid w:val="001B7402"/>
    <w:rsid w:val="001B790B"/>
    <w:rsid w:val="001C2D07"/>
    <w:rsid w:val="001C6267"/>
    <w:rsid w:val="001C637D"/>
    <w:rsid w:val="001C6B05"/>
    <w:rsid w:val="001D12F0"/>
    <w:rsid w:val="001D2240"/>
    <w:rsid w:val="001D2DC9"/>
    <w:rsid w:val="001D34EB"/>
    <w:rsid w:val="001D4825"/>
    <w:rsid w:val="001D7D80"/>
    <w:rsid w:val="001E092E"/>
    <w:rsid w:val="001E25ED"/>
    <w:rsid w:val="001E4CAF"/>
    <w:rsid w:val="001E4F24"/>
    <w:rsid w:val="001E71FA"/>
    <w:rsid w:val="001E78BE"/>
    <w:rsid w:val="001F30A2"/>
    <w:rsid w:val="001F33AB"/>
    <w:rsid w:val="001F3805"/>
    <w:rsid w:val="001F3A8E"/>
    <w:rsid w:val="001F4B66"/>
    <w:rsid w:val="001F698A"/>
    <w:rsid w:val="001F71C8"/>
    <w:rsid w:val="001F7ED5"/>
    <w:rsid w:val="00200459"/>
    <w:rsid w:val="002043AC"/>
    <w:rsid w:val="002049A9"/>
    <w:rsid w:val="00204ADC"/>
    <w:rsid w:val="00206402"/>
    <w:rsid w:val="00206640"/>
    <w:rsid w:val="0020680E"/>
    <w:rsid w:val="00206FA1"/>
    <w:rsid w:val="002106F7"/>
    <w:rsid w:val="0021111E"/>
    <w:rsid w:val="00211BC7"/>
    <w:rsid w:val="00212C00"/>
    <w:rsid w:val="002136C9"/>
    <w:rsid w:val="00214C81"/>
    <w:rsid w:val="00215262"/>
    <w:rsid w:val="00216DA9"/>
    <w:rsid w:val="00217017"/>
    <w:rsid w:val="002172B3"/>
    <w:rsid w:val="002203E3"/>
    <w:rsid w:val="00220C72"/>
    <w:rsid w:val="00220F68"/>
    <w:rsid w:val="0022186F"/>
    <w:rsid w:val="00222820"/>
    <w:rsid w:val="00224A4B"/>
    <w:rsid w:val="00226C30"/>
    <w:rsid w:val="00230B14"/>
    <w:rsid w:val="0023155A"/>
    <w:rsid w:val="002318E2"/>
    <w:rsid w:val="00231B9D"/>
    <w:rsid w:val="00232312"/>
    <w:rsid w:val="002328E3"/>
    <w:rsid w:val="00234C08"/>
    <w:rsid w:val="002356B1"/>
    <w:rsid w:val="00236035"/>
    <w:rsid w:val="00236A43"/>
    <w:rsid w:val="00236CB5"/>
    <w:rsid w:val="00236E24"/>
    <w:rsid w:val="00237AE8"/>
    <w:rsid w:val="00241638"/>
    <w:rsid w:val="00244F50"/>
    <w:rsid w:val="002453EB"/>
    <w:rsid w:val="00246632"/>
    <w:rsid w:val="0025007B"/>
    <w:rsid w:val="002565A4"/>
    <w:rsid w:val="00256DB6"/>
    <w:rsid w:val="00261A75"/>
    <w:rsid w:val="00263A34"/>
    <w:rsid w:val="00264A3D"/>
    <w:rsid w:val="00264FE4"/>
    <w:rsid w:val="00270BEB"/>
    <w:rsid w:val="00271972"/>
    <w:rsid w:val="00272E9C"/>
    <w:rsid w:val="00274B8C"/>
    <w:rsid w:val="00277644"/>
    <w:rsid w:val="0028067A"/>
    <w:rsid w:val="002818D3"/>
    <w:rsid w:val="00282852"/>
    <w:rsid w:val="00283A3E"/>
    <w:rsid w:val="00284130"/>
    <w:rsid w:val="00285ACD"/>
    <w:rsid w:val="0028629E"/>
    <w:rsid w:val="00286F97"/>
    <w:rsid w:val="00287FE1"/>
    <w:rsid w:val="002906E1"/>
    <w:rsid w:val="00290948"/>
    <w:rsid w:val="00290FBE"/>
    <w:rsid w:val="00292070"/>
    <w:rsid w:val="00292806"/>
    <w:rsid w:val="00292A14"/>
    <w:rsid w:val="002945F9"/>
    <w:rsid w:val="00294949"/>
    <w:rsid w:val="002953C4"/>
    <w:rsid w:val="002958B2"/>
    <w:rsid w:val="00295D5F"/>
    <w:rsid w:val="00296493"/>
    <w:rsid w:val="002A2CB5"/>
    <w:rsid w:val="002A6FE3"/>
    <w:rsid w:val="002A7404"/>
    <w:rsid w:val="002A7BBE"/>
    <w:rsid w:val="002B153F"/>
    <w:rsid w:val="002B4147"/>
    <w:rsid w:val="002B5AC2"/>
    <w:rsid w:val="002B7AC6"/>
    <w:rsid w:val="002C05A6"/>
    <w:rsid w:val="002C070E"/>
    <w:rsid w:val="002C08A4"/>
    <w:rsid w:val="002C2491"/>
    <w:rsid w:val="002C28E0"/>
    <w:rsid w:val="002C475A"/>
    <w:rsid w:val="002C5B76"/>
    <w:rsid w:val="002C6E5E"/>
    <w:rsid w:val="002C7E59"/>
    <w:rsid w:val="002D0D8F"/>
    <w:rsid w:val="002D1210"/>
    <w:rsid w:val="002D2C11"/>
    <w:rsid w:val="002D332C"/>
    <w:rsid w:val="002D5859"/>
    <w:rsid w:val="002D5A74"/>
    <w:rsid w:val="002D726E"/>
    <w:rsid w:val="002D7ADB"/>
    <w:rsid w:val="002E095E"/>
    <w:rsid w:val="002E0CC8"/>
    <w:rsid w:val="002E1C9D"/>
    <w:rsid w:val="002E3450"/>
    <w:rsid w:val="002E398A"/>
    <w:rsid w:val="002E426D"/>
    <w:rsid w:val="002E59AC"/>
    <w:rsid w:val="002F0377"/>
    <w:rsid w:val="002F1838"/>
    <w:rsid w:val="002F19D8"/>
    <w:rsid w:val="002F1C9C"/>
    <w:rsid w:val="002F2088"/>
    <w:rsid w:val="002F595D"/>
    <w:rsid w:val="003057D6"/>
    <w:rsid w:val="0030679B"/>
    <w:rsid w:val="00306A75"/>
    <w:rsid w:val="00310F3F"/>
    <w:rsid w:val="00311A1A"/>
    <w:rsid w:val="00311E0A"/>
    <w:rsid w:val="00312FEA"/>
    <w:rsid w:val="0031617C"/>
    <w:rsid w:val="00321D3B"/>
    <w:rsid w:val="00321D91"/>
    <w:rsid w:val="003242CB"/>
    <w:rsid w:val="00326CF3"/>
    <w:rsid w:val="00327815"/>
    <w:rsid w:val="003301E5"/>
    <w:rsid w:val="0033121E"/>
    <w:rsid w:val="003325DE"/>
    <w:rsid w:val="0033339E"/>
    <w:rsid w:val="00333845"/>
    <w:rsid w:val="0033519E"/>
    <w:rsid w:val="00335242"/>
    <w:rsid w:val="0033551A"/>
    <w:rsid w:val="00335712"/>
    <w:rsid w:val="003357EC"/>
    <w:rsid w:val="003406F9"/>
    <w:rsid w:val="00340DE7"/>
    <w:rsid w:val="00340F60"/>
    <w:rsid w:val="00342469"/>
    <w:rsid w:val="003429E5"/>
    <w:rsid w:val="00342EFD"/>
    <w:rsid w:val="003452A0"/>
    <w:rsid w:val="0034576B"/>
    <w:rsid w:val="00346776"/>
    <w:rsid w:val="003475EF"/>
    <w:rsid w:val="00353B97"/>
    <w:rsid w:val="00353EBE"/>
    <w:rsid w:val="003548C3"/>
    <w:rsid w:val="003565F3"/>
    <w:rsid w:val="003573E8"/>
    <w:rsid w:val="00357F5C"/>
    <w:rsid w:val="00361B7D"/>
    <w:rsid w:val="003625BF"/>
    <w:rsid w:val="003629AA"/>
    <w:rsid w:val="003629E3"/>
    <w:rsid w:val="003634E0"/>
    <w:rsid w:val="003639E0"/>
    <w:rsid w:val="00366AD4"/>
    <w:rsid w:val="00370E57"/>
    <w:rsid w:val="00371D6C"/>
    <w:rsid w:val="0038031D"/>
    <w:rsid w:val="00380EC9"/>
    <w:rsid w:val="00381FC9"/>
    <w:rsid w:val="00382DF6"/>
    <w:rsid w:val="00383270"/>
    <w:rsid w:val="00383F9A"/>
    <w:rsid w:val="0038421B"/>
    <w:rsid w:val="003861D2"/>
    <w:rsid w:val="00386583"/>
    <w:rsid w:val="00390D3A"/>
    <w:rsid w:val="00392ADC"/>
    <w:rsid w:val="00392E62"/>
    <w:rsid w:val="0039432E"/>
    <w:rsid w:val="003A2064"/>
    <w:rsid w:val="003A21B0"/>
    <w:rsid w:val="003A37B7"/>
    <w:rsid w:val="003A3D2C"/>
    <w:rsid w:val="003A413C"/>
    <w:rsid w:val="003A46D4"/>
    <w:rsid w:val="003A4CFC"/>
    <w:rsid w:val="003A5020"/>
    <w:rsid w:val="003B3458"/>
    <w:rsid w:val="003B37CF"/>
    <w:rsid w:val="003B42FE"/>
    <w:rsid w:val="003B69D8"/>
    <w:rsid w:val="003B74DD"/>
    <w:rsid w:val="003C11ED"/>
    <w:rsid w:val="003C1B6C"/>
    <w:rsid w:val="003C3221"/>
    <w:rsid w:val="003C5812"/>
    <w:rsid w:val="003C58D3"/>
    <w:rsid w:val="003D32C2"/>
    <w:rsid w:val="003D4E6F"/>
    <w:rsid w:val="003E1175"/>
    <w:rsid w:val="003E1DBA"/>
    <w:rsid w:val="003E6AF9"/>
    <w:rsid w:val="003E7053"/>
    <w:rsid w:val="003E7CC2"/>
    <w:rsid w:val="003F4541"/>
    <w:rsid w:val="003F4A95"/>
    <w:rsid w:val="003F545F"/>
    <w:rsid w:val="003F5D55"/>
    <w:rsid w:val="003F62C5"/>
    <w:rsid w:val="003F687C"/>
    <w:rsid w:val="003F6923"/>
    <w:rsid w:val="00406738"/>
    <w:rsid w:val="004070E9"/>
    <w:rsid w:val="00407A56"/>
    <w:rsid w:val="0041210E"/>
    <w:rsid w:val="00412B97"/>
    <w:rsid w:val="004136D2"/>
    <w:rsid w:val="00414A1C"/>
    <w:rsid w:val="00415071"/>
    <w:rsid w:val="00415D6E"/>
    <w:rsid w:val="00422C45"/>
    <w:rsid w:val="00426157"/>
    <w:rsid w:val="004265C7"/>
    <w:rsid w:val="00427FF0"/>
    <w:rsid w:val="00430075"/>
    <w:rsid w:val="004326CB"/>
    <w:rsid w:val="0043674F"/>
    <w:rsid w:val="00437ED1"/>
    <w:rsid w:val="004400B9"/>
    <w:rsid w:val="004408DA"/>
    <w:rsid w:val="00443409"/>
    <w:rsid w:val="004438F1"/>
    <w:rsid w:val="00444668"/>
    <w:rsid w:val="0044466F"/>
    <w:rsid w:val="00445DC6"/>
    <w:rsid w:val="00446B83"/>
    <w:rsid w:val="00450088"/>
    <w:rsid w:val="00450B18"/>
    <w:rsid w:val="00450E7D"/>
    <w:rsid w:val="00451BA4"/>
    <w:rsid w:val="00453C42"/>
    <w:rsid w:val="00455036"/>
    <w:rsid w:val="0045616D"/>
    <w:rsid w:val="00457427"/>
    <w:rsid w:val="00457855"/>
    <w:rsid w:val="004578CB"/>
    <w:rsid w:val="0046059A"/>
    <w:rsid w:val="004607AF"/>
    <w:rsid w:val="004625C4"/>
    <w:rsid w:val="00462912"/>
    <w:rsid w:val="00463062"/>
    <w:rsid w:val="00464470"/>
    <w:rsid w:val="004645C7"/>
    <w:rsid w:val="00466BB0"/>
    <w:rsid w:val="00471C8B"/>
    <w:rsid w:val="00471ECB"/>
    <w:rsid w:val="00472112"/>
    <w:rsid w:val="00472CFB"/>
    <w:rsid w:val="00473AE8"/>
    <w:rsid w:val="00474FB8"/>
    <w:rsid w:val="00475C35"/>
    <w:rsid w:val="00475CB1"/>
    <w:rsid w:val="00476A7A"/>
    <w:rsid w:val="004806FF"/>
    <w:rsid w:val="00481A8D"/>
    <w:rsid w:val="004834D9"/>
    <w:rsid w:val="00483BDE"/>
    <w:rsid w:val="00484FB4"/>
    <w:rsid w:val="00486566"/>
    <w:rsid w:val="00486C00"/>
    <w:rsid w:val="00491355"/>
    <w:rsid w:val="00492297"/>
    <w:rsid w:val="004945D1"/>
    <w:rsid w:val="00494887"/>
    <w:rsid w:val="00496C14"/>
    <w:rsid w:val="00496D9B"/>
    <w:rsid w:val="00497556"/>
    <w:rsid w:val="004A01B4"/>
    <w:rsid w:val="004A310F"/>
    <w:rsid w:val="004A3A1D"/>
    <w:rsid w:val="004A47FC"/>
    <w:rsid w:val="004A5E7F"/>
    <w:rsid w:val="004A6880"/>
    <w:rsid w:val="004B1776"/>
    <w:rsid w:val="004B28E3"/>
    <w:rsid w:val="004B2D24"/>
    <w:rsid w:val="004B2F77"/>
    <w:rsid w:val="004B363C"/>
    <w:rsid w:val="004B4D09"/>
    <w:rsid w:val="004B55EC"/>
    <w:rsid w:val="004B72DB"/>
    <w:rsid w:val="004C1CA3"/>
    <w:rsid w:val="004C2880"/>
    <w:rsid w:val="004C29A8"/>
    <w:rsid w:val="004C34EF"/>
    <w:rsid w:val="004C445F"/>
    <w:rsid w:val="004C78E6"/>
    <w:rsid w:val="004D19E6"/>
    <w:rsid w:val="004D1CD2"/>
    <w:rsid w:val="004D24B0"/>
    <w:rsid w:val="004D33A6"/>
    <w:rsid w:val="004D38C8"/>
    <w:rsid w:val="004D3DBE"/>
    <w:rsid w:val="004D5808"/>
    <w:rsid w:val="004D5A0C"/>
    <w:rsid w:val="004D69D6"/>
    <w:rsid w:val="004E3A00"/>
    <w:rsid w:val="004E5099"/>
    <w:rsid w:val="004E7F1A"/>
    <w:rsid w:val="004F0066"/>
    <w:rsid w:val="004F0AE4"/>
    <w:rsid w:val="004F0E05"/>
    <w:rsid w:val="004F1A78"/>
    <w:rsid w:val="004F3BD7"/>
    <w:rsid w:val="004F6991"/>
    <w:rsid w:val="004F7427"/>
    <w:rsid w:val="00502918"/>
    <w:rsid w:val="0050423A"/>
    <w:rsid w:val="005069D6"/>
    <w:rsid w:val="0051088E"/>
    <w:rsid w:val="00510EC9"/>
    <w:rsid w:val="00510FA9"/>
    <w:rsid w:val="00512F55"/>
    <w:rsid w:val="00513E76"/>
    <w:rsid w:val="00515B19"/>
    <w:rsid w:val="00515E4D"/>
    <w:rsid w:val="00516595"/>
    <w:rsid w:val="00520857"/>
    <w:rsid w:val="005208C2"/>
    <w:rsid w:val="00520A5C"/>
    <w:rsid w:val="00520E45"/>
    <w:rsid w:val="0052228F"/>
    <w:rsid w:val="00527B42"/>
    <w:rsid w:val="00527FD7"/>
    <w:rsid w:val="00530026"/>
    <w:rsid w:val="00531502"/>
    <w:rsid w:val="00531E5A"/>
    <w:rsid w:val="00531FA5"/>
    <w:rsid w:val="00533974"/>
    <w:rsid w:val="00536A44"/>
    <w:rsid w:val="00543247"/>
    <w:rsid w:val="00543E16"/>
    <w:rsid w:val="005442CE"/>
    <w:rsid w:val="005450FC"/>
    <w:rsid w:val="005457D3"/>
    <w:rsid w:val="00546B95"/>
    <w:rsid w:val="0054720B"/>
    <w:rsid w:val="00547B97"/>
    <w:rsid w:val="0055036C"/>
    <w:rsid w:val="005504B1"/>
    <w:rsid w:val="005508DE"/>
    <w:rsid w:val="00551C90"/>
    <w:rsid w:val="00554520"/>
    <w:rsid w:val="00555088"/>
    <w:rsid w:val="00555809"/>
    <w:rsid w:val="00555D9E"/>
    <w:rsid w:val="0055626D"/>
    <w:rsid w:val="00556891"/>
    <w:rsid w:val="00560793"/>
    <w:rsid w:val="00560859"/>
    <w:rsid w:val="00560F31"/>
    <w:rsid w:val="0056175B"/>
    <w:rsid w:val="005631C1"/>
    <w:rsid w:val="00563B4F"/>
    <w:rsid w:val="0056419D"/>
    <w:rsid w:val="0056568D"/>
    <w:rsid w:val="00566E2E"/>
    <w:rsid w:val="005672B1"/>
    <w:rsid w:val="00567F63"/>
    <w:rsid w:val="005705B7"/>
    <w:rsid w:val="00570AEC"/>
    <w:rsid w:val="0057129C"/>
    <w:rsid w:val="005713F5"/>
    <w:rsid w:val="005716F4"/>
    <w:rsid w:val="005719B8"/>
    <w:rsid w:val="00572C0C"/>
    <w:rsid w:val="00576711"/>
    <w:rsid w:val="00584163"/>
    <w:rsid w:val="005850A4"/>
    <w:rsid w:val="00585544"/>
    <w:rsid w:val="00587691"/>
    <w:rsid w:val="00590004"/>
    <w:rsid w:val="00590598"/>
    <w:rsid w:val="00590905"/>
    <w:rsid w:val="005921D3"/>
    <w:rsid w:val="00592876"/>
    <w:rsid w:val="00593F0C"/>
    <w:rsid w:val="005940A0"/>
    <w:rsid w:val="00594B35"/>
    <w:rsid w:val="0059575A"/>
    <w:rsid w:val="00595DC3"/>
    <w:rsid w:val="00596571"/>
    <w:rsid w:val="0059785F"/>
    <w:rsid w:val="00597953"/>
    <w:rsid w:val="005A0130"/>
    <w:rsid w:val="005A1127"/>
    <w:rsid w:val="005A2F7D"/>
    <w:rsid w:val="005A2F98"/>
    <w:rsid w:val="005A33FE"/>
    <w:rsid w:val="005A37AA"/>
    <w:rsid w:val="005A3C04"/>
    <w:rsid w:val="005A3CA1"/>
    <w:rsid w:val="005A4B3F"/>
    <w:rsid w:val="005A6601"/>
    <w:rsid w:val="005A6A1F"/>
    <w:rsid w:val="005A74E1"/>
    <w:rsid w:val="005A79B1"/>
    <w:rsid w:val="005A7A0F"/>
    <w:rsid w:val="005B0148"/>
    <w:rsid w:val="005B0FBF"/>
    <w:rsid w:val="005B1660"/>
    <w:rsid w:val="005B2617"/>
    <w:rsid w:val="005B4985"/>
    <w:rsid w:val="005C013D"/>
    <w:rsid w:val="005C09AE"/>
    <w:rsid w:val="005C219D"/>
    <w:rsid w:val="005C2CB1"/>
    <w:rsid w:val="005C3F73"/>
    <w:rsid w:val="005C4A25"/>
    <w:rsid w:val="005C4FB4"/>
    <w:rsid w:val="005C51A0"/>
    <w:rsid w:val="005C6718"/>
    <w:rsid w:val="005D4AD6"/>
    <w:rsid w:val="005D628F"/>
    <w:rsid w:val="005E1F73"/>
    <w:rsid w:val="005E214F"/>
    <w:rsid w:val="005E26C2"/>
    <w:rsid w:val="005E6212"/>
    <w:rsid w:val="005E636B"/>
    <w:rsid w:val="005E66DD"/>
    <w:rsid w:val="005E6EE8"/>
    <w:rsid w:val="005E7402"/>
    <w:rsid w:val="005E7FEF"/>
    <w:rsid w:val="005F05F5"/>
    <w:rsid w:val="005F10CB"/>
    <w:rsid w:val="005F152F"/>
    <w:rsid w:val="005F2917"/>
    <w:rsid w:val="005F3B06"/>
    <w:rsid w:val="005F3BA2"/>
    <w:rsid w:val="005F3DAD"/>
    <w:rsid w:val="005F455C"/>
    <w:rsid w:val="005F4C11"/>
    <w:rsid w:val="005F634E"/>
    <w:rsid w:val="005F766E"/>
    <w:rsid w:val="005F7B3E"/>
    <w:rsid w:val="00600F70"/>
    <w:rsid w:val="00601CCF"/>
    <w:rsid w:val="00601F3E"/>
    <w:rsid w:val="006047A8"/>
    <w:rsid w:val="00604B86"/>
    <w:rsid w:val="0060557E"/>
    <w:rsid w:val="00610B3A"/>
    <w:rsid w:val="00611EF4"/>
    <w:rsid w:val="00612682"/>
    <w:rsid w:val="00612BCF"/>
    <w:rsid w:val="00613BC4"/>
    <w:rsid w:val="0061444A"/>
    <w:rsid w:val="0061710A"/>
    <w:rsid w:val="00617D0B"/>
    <w:rsid w:val="006202EB"/>
    <w:rsid w:val="00621348"/>
    <w:rsid w:val="00621585"/>
    <w:rsid w:val="0062427E"/>
    <w:rsid w:val="006250B6"/>
    <w:rsid w:val="0062519D"/>
    <w:rsid w:val="00625375"/>
    <w:rsid w:val="00626526"/>
    <w:rsid w:val="00627448"/>
    <w:rsid w:val="00627726"/>
    <w:rsid w:val="00635DEA"/>
    <w:rsid w:val="00636049"/>
    <w:rsid w:val="00637BAF"/>
    <w:rsid w:val="00640134"/>
    <w:rsid w:val="00643F96"/>
    <w:rsid w:val="0064513E"/>
    <w:rsid w:val="00645EE4"/>
    <w:rsid w:val="0065042E"/>
    <w:rsid w:val="00650B50"/>
    <w:rsid w:val="006512DC"/>
    <w:rsid w:val="0065244E"/>
    <w:rsid w:val="00652D5B"/>
    <w:rsid w:val="00653BF9"/>
    <w:rsid w:val="006566AD"/>
    <w:rsid w:val="006571A8"/>
    <w:rsid w:val="0066673A"/>
    <w:rsid w:val="00666AA1"/>
    <w:rsid w:val="006730B3"/>
    <w:rsid w:val="0067347A"/>
    <w:rsid w:val="00673535"/>
    <w:rsid w:val="00676A48"/>
    <w:rsid w:val="006778E8"/>
    <w:rsid w:val="006808AC"/>
    <w:rsid w:val="0068209F"/>
    <w:rsid w:val="006824D2"/>
    <w:rsid w:val="00683D2F"/>
    <w:rsid w:val="0068425F"/>
    <w:rsid w:val="00685B51"/>
    <w:rsid w:val="006867B9"/>
    <w:rsid w:val="00686A29"/>
    <w:rsid w:val="00687466"/>
    <w:rsid w:val="00690664"/>
    <w:rsid w:val="00690AF7"/>
    <w:rsid w:val="006912CB"/>
    <w:rsid w:val="00691ACF"/>
    <w:rsid w:val="00693C65"/>
    <w:rsid w:val="006950C3"/>
    <w:rsid w:val="00695BBB"/>
    <w:rsid w:val="0069776A"/>
    <w:rsid w:val="006A04F5"/>
    <w:rsid w:val="006A31B3"/>
    <w:rsid w:val="006A491D"/>
    <w:rsid w:val="006A4FE1"/>
    <w:rsid w:val="006A69CB"/>
    <w:rsid w:val="006A6DA8"/>
    <w:rsid w:val="006A71AD"/>
    <w:rsid w:val="006A7C09"/>
    <w:rsid w:val="006B0EA3"/>
    <w:rsid w:val="006B48F4"/>
    <w:rsid w:val="006B4C89"/>
    <w:rsid w:val="006B5CEF"/>
    <w:rsid w:val="006B7D67"/>
    <w:rsid w:val="006B7E5A"/>
    <w:rsid w:val="006C21C3"/>
    <w:rsid w:val="006C2307"/>
    <w:rsid w:val="006C284B"/>
    <w:rsid w:val="006C2B67"/>
    <w:rsid w:val="006C2F75"/>
    <w:rsid w:val="006C63D3"/>
    <w:rsid w:val="006D0858"/>
    <w:rsid w:val="006D2BF8"/>
    <w:rsid w:val="006D3CCF"/>
    <w:rsid w:val="006D40B5"/>
    <w:rsid w:val="006D495A"/>
    <w:rsid w:val="006D519B"/>
    <w:rsid w:val="006D52CD"/>
    <w:rsid w:val="006D6A4F"/>
    <w:rsid w:val="006D6B00"/>
    <w:rsid w:val="006D7DE3"/>
    <w:rsid w:val="006E029A"/>
    <w:rsid w:val="006E04F7"/>
    <w:rsid w:val="006E09AB"/>
    <w:rsid w:val="006E2D97"/>
    <w:rsid w:val="006E3E4A"/>
    <w:rsid w:val="006E4523"/>
    <w:rsid w:val="006E5E06"/>
    <w:rsid w:val="006E6A96"/>
    <w:rsid w:val="006E6BE7"/>
    <w:rsid w:val="006F013B"/>
    <w:rsid w:val="006F1A46"/>
    <w:rsid w:val="006F3959"/>
    <w:rsid w:val="006F3B36"/>
    <w:rsid w:val="006F3FBC"/>
    <w:rsid w:val="006F4925"/>
    <w:rsid w:val="006F4F30"/>
    <w:rsid w:val="006F56FA"/>
    <w:rsid w:val="006F68AF"/>
    <w:rsid w:val="006F70F7"/>
    <w:rsid w:val="0070202E"/>
    <w:rsid w:val="0070385A"/>
    <w:rsid w:val="00703C4D"/>
    <w:rsid w:val="007040EF"/>
    <w:rsid w:val="0070493D"/>
    <w:rsid w:val="00705465"/>
    <w:rsid w:val="007078F6"/>
    <w:rsid w:val="00713402"/>
    <w:rsid w:val="00713530"/>
    <w:rsid w:val="00714D87"/>
    <w:rsid w:val="0071663F"/>
    <w:rsid w:val="00717571"/>
    <w:rsid w:val="00717589"/>
    <w:rsid w:val="00720501"/>
    <w:rsid w:val="00720DB2"/>
    <w:rsid w:val="00720E59"/>
    <w:rsid w:val="00721B75"/>
    <w:rsid w:val="00723584"/>
    <w:rsid w:val="00723B89"/>
    <w:rsid w:val="007272DC"/>
    <w:rsid w:val="00730CC9"/>
    <w:rsid w:val="00732CEA"/>
    <w:rsid w:val="00733F2C"/>
    <w:rsid w:val="00734B03"/>
    <w:rsid w:val="007356F3"/>
    <w:rsid w:val="00737517"/>
    <w:rsid w:val="00740704"/>
    <w:rsid w:val="00740CAA"/>
    <w:rsid w:val="00741075"/>
    <w:rsid w:val="007419CA"/>
    <w:rsid w:val="00741F5B"/>
    <w:rsid w:val="00742DBB"/>
    <w:rsid w:val="00744CF0"/>
    <w:rsid w:val="00746951"/>
    <w:rsid w:val="00747501"/>
    <w:rsid w:val="0075055C"/>
    <w:rsid w:val="00751990"/>
    <w:rsid w:val="0075232C"/>
    <w:rsid w:val="00752770"/>
    <w:rsid w:val="00753303"/>
    <w:rsid w:val="00755D14"/>
    <w:rsid w:val="00755F5D"/>
    <w:rsid w:val="00757800"/>
    <w:rsid w:val="00757FB9"/>
    <w:rsid w:val="0076077F"/>
    <w:rsid w:val="00761B03"/>
    <w:rsid w:val="007627FE"/>
    <w:rsid w:val="00764B31"/>
    <w:rsid w:val="00764CCF"/>
    <w:rsid w:val="00767E83"/>
    <w:rsid w:val="00770DAC"/>
    <w:rsid w:val="0077108C"/>
    <w:rsid w:val="007720D2"/>
    <w:rsid w:val="00772284"/>
    <w:rsid w:val="00772D9A"/>
    <w:rsid w:val="007757DA"/>
    <w:rsid w:val="00776475"/>
    <w:rsid w:val="00782CB9"/>
    <w:rsid w:val="00782D43"/>
    <w:rsid w:val="007847A9"/>
    <w:rsid w:val="007865F7"/>
    <w:rsid w:val="007873D1"/>
    <w:rsid w:val="00787CD1"/>
    <w:rsid w:val="00795208"/>
    <w:rsid w:val="00795400"/>
    <w:rsid w:val="007A05C9"/>
    <w:rsid w:val="007A1026"/>
    <w:rsid w:val="007A14B5"/>
    <w:rsid w:val="007A1556"/>
    <w:rsid w:val="007A219B"/>
    <w:rsid w:val="007A3591"/>
    <w:rsid w:val="007A3B72"/>
    <w:rsid w:val="007A493D"/>
    <w:rsid w:val="007A53BC"/>
    <w:rsid w:val="007A6E4A"/>
    <w:rsid w:val="007B091C"/>
    <w:rsid w:val="007B12EA"/>
    <w:rsid w:val="007B15E3"/>
    <w:rsid w:val="007B1E92"/>
    <w:rsid w:val="007B2811"/>
    <w:rsid w:val="007B7636"/>
    <w:rsid w:val="007C03D6"/>
    <w:rsid w:val="007C1AFB"/>
    <w:rsid w:val="007C4DE1"/>
    <w:rsid w:val="007C5052"/>
    <w:rsid w:val="007C5A2C"/>
    <w:rsid w:val="007C6906"/>
    <w:rsid w:val="007C6BDC"/>
    <w:rsid w:val="007C6E41"/>
    <w:rsid w:val="007D0B76"/>
    <w:rsid w:val="007D1BA6"/>
    <w:rsid w:val="007D1FCB"/>
    <w:rsid w:val="007D3264"/>
    <w:rsid w:val="007D37D8"/>
    <w:rsid w:val="007D4BD7"/>
    <w:rsid w:val="007D4DFE"/>
    <w:rsid w:val="007D4F01"/>
    <w:rsid w:val="007D5939"/>
    <w:rsid w:val="007D64CC"/>
    <w:rsid w:val="007D68EA"/>
    <w:rsid w:val="007D7599"/>
    <w:rsid w:val="007E0C70"/>
    <w:rsid w:val="007E1C22"/>
    <w:rsid w:val="007E2869"/>
    <w:rsid w:val="007E37FF"/>
    <w:rsid w:val="007E4182"/>
    <w:rsid w:val="007E47E4"/>
    <w:rsid w:val="007E56F9"/>
    <w:rsid w:val="007E6FBD"/>
    <w:rsid w:val="007F0341"/>
    <w:rsid w:val="007F0CB8"/>
    <w:rsid w:val="007F0DFA"/>
    <w:rsid w:val="007F0F49"/>
    <w:rsid w:val="007F2CAC"/>
    <w:rsid w:val="007F3C7D"/>
    <w:rsid w:val="007F5556"/>
    <w:rsid w:val="007F6999"/>
    <w:rsid w:val="007F7113"/>
    <w:rsid w:val="007F7632"/>
    <w:rsid w:val="0080038A"/>
    <w:rsid w:val="00800C47"/>
    <w:rsid w:val="00802499"/>
    <w:rsid w:val="00802C38"/>
    <w:rsid w:val="00803135"/>
    <w:rsid w:val="00803987"/>
    <w:rsid w:val="00810283"/>
    <w:rsid w:val="008117B4"/>
    <w:rsid w:val="008132C4"/>
    <w:rsid w:val="00814EAB"/>
    <w:rsid w:val="00815E14"/>
    <w:rsid w:val="00817EB9"/>
    <w:rsid w:val="00823B7E"/>
    <w:rsid w:val="00823E24"/>
    <w:rsid w:val="00824C77"/>
    <w:rsid w:val="00824F5C"/>
    <w:rsid w:val="008259AC"/>
    <w:rsid w:val="008269E7"/>
    <w:rsid w:val="00826BE2"/>
    <w:rsid w:val="008270A2"/>
    <w:rsid w:val="00831BEF"/>
    <w:rsid w:val="00833F38"/>
    <w:rsid w:val="00835D1B"/>
    <w:rsid w:val="00835E1D"/>
    <w:rsid w:val="00840B19"/>
    <w:rsid w:val="00840C45"/>
    <w:rsid w:val="0084112B"/>
    <w:rsid w:val="00841FCD"/>
    <w:rsid w:val="00842FF8"/>
    <w:rsid w:val="00844C2C"/>
    <w:rsid w:val="008451BA"/>
    <w:rsid w:val="0084525C"/>
    <w:rsid w:val="008467E9"/>
    <w:rsid w:val="0084752B"/>
    <w:rsid w:val="0085058D"/>
    <w:rsid w:val="00851DDB"/>
    <w:rsid w:val="0085245F"/>
    <w:rsid w:val="00853A5E"/>
    <w:rsid w:val="00854D24"/>
    <w:rsid w:val="008560D8"/>
    <w:rsid w:val="00857754"/>
    <w:rsid w:val="00857AFE"/>
    <w:rsid w:val="00857B9E"/>
    <w:rsid w:val="00857E67"/>
    <w:rsid w:val="0086079B"/>
    <w:rsid w:val="00861485"/>
    <w:rsid w:val="0086314A"/>
    <w:rsid w:val="00864A6A"/>
    <w:rsid w:val="00864C22"/>
    <w:rsid w:val="008652B6"/>
    <w:rsid w:val="00866742"/>
    <w:rsid w:val="008672F6"/>
    <w:rsid w:val="008704C2"/>
    <w:rsid w:val="00870EC1"/>
    <w:rsid w:val="008714FF"/>
    <w:rsid w:val="008721CB"/>
    <w:rsid w:val="00873D34"/>
    <w:rsid w:val="008741AF"/>
    <w:rsid w:val="00875A6F"/>
    <w:rsid w:val="00875C46"/>
    <w:rsid w:val="00875F61"/>
    <w:rsid w:val="00876423"/>
    <w:rsid w:val="00876EBD"/>
    <w:rsid w:val="00877145"/>
    <w:rsid w:val="00877D6B"/>
    <w:rsid w:val="0088175E"/>
    <w:rsid w:val="008817CB"/>
    <w:rsid w:val="008824BC"/>
    <w:rsid w:val="0088556D"/>
    <w:rsid w:val="008870B9"/>
    <w:rsid w:val="008901A2"/>
    <w:rsid w:val="008901E8"/>
    <w:rsid w:val="00890AD6"/>
    <w:rsid w:val="00891DE7"/>
    <w:rsid w:val="008925DE"/>
    <w:rsid w:val="00896062"/>
    <w:rsid w:val="008A24ED"/>
    <w:rsid w:val="008A3713"/>
    <w:rsid w:val="008A3887"/>
    <w:rsid w:val="008A3CB4"/>
    <w:rsid w:val="008A4CD3"/>
    <w:rsid w:val="008A51D3"/>
    <w:rsid w:val="008B02FA"/>
    <w:rsid w:val="008B09A4"/>
    <w:rsid w:val="008B58E0"/>
    <w:rsid w:val="008B60AB"/>
    <w:rsid w:val="008B6A91"/>
    <w:rsid w:val="008B704A"/>
    <w:rsid w:val="008C1AF4"/>
    <w:rsid w:val="008C1C53"/>
    <w:rsid w:val="008C2EF8"/>
    <w:rsid w:val="008C55D4"/>
    <w:rsid w:val="008C60A5"/>
    <w:rsid w:val="008C6D32"/>
    <w:rsid w:val="008C7A91"/>
    <w:rsid w:val="008D0F87"/>
    <w:rsid w:val="008D2079"/>
    <w:rsid w:val="008D2BCE"/>
    <w:rsid w:val="008D4BA6"/>
    <w:rsid w:val="008D6D35"/>
    <w:rsid w:val="008D7961"/>
    <w:rsid w:val="008E0523"/>
    <w:rsid w:val="008E3943"/>
    <w:rsid w:val="008E47AF"/>
    <w:rsid w:val="008E4A50"/>
    <w:rsid w:val="008E54D7"/>
    <w:rsid w:val="008E5DFB"/>
    <w:rsid w:val="008E640F"/>
    <w:rsid w:val="008F16C7"/>
    <w:rsid w:val="008F1AC3"/>
    <w:rsid w:val="008F2988"/>
    <w:rsid w:val="008F3F05"/>
    <w:rsid w:val="008F62C2"/>
    <w:rsid w:val="008F68DF"/>
    <w:rsid w:val="008F76AE"/>
    <w:rsid w:val="008F7DD0"/>
    <w:rsid w:val="009017DF"/>
    <w:rsid w:val="009021A0"/>
    <w:rsid w:val="00904E7C"/>
    <w:rsid w:val="00905483"/>
    <w:rsid w:val="009062FA"/>
    <w:rsid w:val="009114E5"/>
    <w:rsid w:val="00911A03"/>
    <w:rsid w:val="0091306C"/>
    <w:rsid w:val="00913B56"/>
    <w:rsid w:val="00914248"/>
    <w:rsid w:val="00916F01"/>
    <w:rsid w:val="0092163C"/>
    <w:rsid w:val="009217C0"/>
    <w:rsid w:val="00922ED9"/>
    <w:rsid w:val="00923720"/>
    <w:rsid w:val="009238D0"/>
    <w:rsid w:val="00924156"/>
    <w:rsid w:val="00924562"/>
    <w:rsid w:val="00924A50"/>
    <w:rsid w:val="00924C21"/>
    <w:rsid w:val="00927BA6"/>
    <w:rsid w:val="009311A9"/>
    <w:rsid w:val="009321D9"/>
    <w:rsid w:val="00935406"/>
    <w:rsid w:val="009359CC"/>
    <w:rsid w:val="00941D02"/>
    <w:rsid w:val="009429F1"/>
    <w:rsid w:val="0094400B"/>
    <w:rsid w:val="00945B1C"/>
    <w:rsid w:val="00950093"/>
    <w:rsid w:val="009532BA"/>
    <w:rsid w:val="009534FC"/>
    <w:rsid w:val="00954234"/>
    <w:rsid w:val="00957B9D"/>
    <w:rsid w:val="00962796"/>
    <w:rsid w:val="00963B56"/>
    <w:rsid w:val="00964F29"/>
    <w:rsid w:val="009656BD"/>
    <w:rsid w:val="00966F9F"/>
    <w:rsid w:val="00967040"/>
    <w:rsid w:val="00970964"/>
    <w:rsid w:val="00972777"/>
    <w:rsid w:val="00972A27"/>
    <w:rsid w:val="0097457D"/>
    <w:rsid w:val="0097465C"/>
    <w:rsid w:val="00974C36"/>
    <w:rsid w:val="009755E9"/>
    <w:rsid w:val="00975EA0"/>
    <w:rsid w:val="009767FB"/>
    <w:rsid w:val="00977673"/>
    <w:rsid w:val="00977736"/>
    <w:rsid w:val="00977D53"/>
    <w:rsid w:val="00977FB1"/>
    <w:rsid w:val="0098056B"/>
    <w:rsid w:val="009805A1"/>
    <w:rsid w:val="00981330"/>
    <w:rsid w:val="00981BF3"/>
    <w:rsid w:val="00982509"/>
    <w:rsid w:val="00984595"/>
    <w:rsid w:val="00990121"/>
    <w:rsid w:val="00990FDF"/>
    <w:rsid w:val="00991536"/>
    <w:rsid w:val="0099293E"/>
    <w:rsid w:val="00992F7E"/>
    <w:rsid w:val="00995504"/>
    <w:rsid w:val="009A038D"/>
    <w:rsid w:val="009A1310"/>
    <w:rsid w:val="009A1D71"/>
    <w:rsid w:val="009A26A0"/>
    <w:rsid w:val="009A2988"/>
    <w:rsid w:val="009A3239"/>
    <w:rsid w:val="009A3A0B"/>
    <w:rsid w:val="009A3B9E"/>
    <w:rsid w:val="009A41F6"/>
    <w:rsid w:val="009A45C3"/>
    <w:rsid w:val="009A48B5"/>
    <w:rsid w:val="009A4E9F"/>
    <w:rsid w:val="009A6530"/>
    <w:rsid w:val="009B0525"/>
    <w:rsid w:val="009B075D"/>
    <w:rsid w:val="009B07E8"/>
    <w:rsid w:val="009B244E"/>
    <w:rsid w:val="009B2A19"/>
    <w:rsid w:val="009B3160"/>
    <w:rsid w:val="009B3A09"/>
    <w:rsid w:val="009B3F0E"/>
    <w:rsid w:val="009B6465"/>
    <w:rsid w:val="009B65B0"/>
    <w:rsid w:val="009B6794"/>
    <w:rsid w:val="009B6A4A"/>
    <w:rsid w:val="009B70BF"/>
    <w:rsid w:val="009B7787"/>
    <w:rsid w:val="009C17D2"/>
    <w:rsid w:val="009C2E63"/>
    <w:rsid w:val="009C380F"/>
    <w:rsid w:val="009C5020"/>
    <w:rsid w:val="009C59E5"/>
    <w:rsid w:val="009C715B"/>
    <w:rsid w:val="009D048C"/>
    <w:rsid w:val="009D2651"/>
    <w:rsid w:val="009D574C"/>
    <w:rsid w:val="009D629B"/>
    <w:rsid w:val="009D7E18"/>
    <w:rsid w:val="009D7FB1"/>
    <w:rsid w:val="009E0A65"/>
    <w:rsid w:val="009E0C66"/>
    <w:rsid w:val="009E0D32"/>
    <w:rsid w:val="009E13BF"/>
    <w:rsid w:val="009E26FB"/>
    <w:rsid w:val="009E31B0"/>
    <w:rsid w:val="009E7DE5"/>
    <w:rsid w:val="009F0533"/>
    <w:rsid w:val="00A0074A"/>
    <w:rsid w:val="00A0311A"/>
    <w:rsid w:val="00A045E9"/>
    <w:rsid w:val="00A048E8"/>
    <w:rsid w:val="00A04E44"/>
    <w:rsid w:val="00A10886"/>
    <w:rsid w:val="00A15837"/>
    <w:rsid w:val="00A172C4"/>
    <w:rsid w:val="00A210BB"/>
    <w:rsid w:val="00A21653"/>
    <w:rsid w:val="00A217F8"/>
    <w:rsid w:val="00A21A41"/>
    <w:rsid w:val="00A21DA7"/>
    <w:rsid w:val="00A22270"/>
    <w:rsid w:val="00A228D8"/>
    <w:rsid w:val="00A229A9"/>
    <w:rsid w:val="00A23A9C"/>
    <w:rsid w:val="00A2513F"/>
    <w:rsid w:val="00A25F78"/>
    <w:rsid w:val="00A31CFF"/>
    <w:rsid w:val="00A328B0"/>
    <w:rsid w:val="00A32E4E"/>
    <w:rsid w:val="00A33415"/>
    <w:rsid w:val="00A35530"/>
    <w:rsid w:val="00A35581"/>
    <w:rsid w:val="00A403B3"/>
    <w:rsid w:val="00A41D96"/>
    <w:rsid w:val="00A42B69"/>
    <w:rsid w:val="00A43D8D"/>
    <w:rsid w:val="00A45A64"/>
    <w:rsid w:val="00A467E7"/>
    <w:rsid w:val="00A4709C"/>
    <w:rsid w:val="00A478EC"/>
    <w:rsid w:val="00A51329"/>
    <w:rsid w:val="00A51AF0"/>
    <w:rsid w:val="00A52DEC"/>
    <w:rsid w:val="00A53A97"/>
    <w:rsid w:val="00A53B40"/>
    <w:rsid w:val="00A55DA5"/>
    <w:rsid w:val="00A5612C"/>
    <w:rsid w:val="00A56AD8"/>
    <w:rsid w:val="00A60190"/>
    <w:rsid w:val="00A60860"/>
    <w:rsid w:val="00A60976"/>
    <w:rsid w:val="00A612E5"/>
    <w:rsid w:val="00A63BCD"/>
    <w:rsid w:val="00A63E64"/>
    <w:rsid w:val="00A65365"/>
    <w:rsid w:val="00A65695"/>
    <w:rsid w:val="00A66499"/>
    <w:rsid w:val="00A67932"/>
    <w:rsid w:val="00A81FFD"/>
    <w:rsid w:val="00A84B20"/>
    <w:rsid w:val="00A85142"/>
    <w:rsid w:val="00A85826"/>
    <w:rsid w:val="00A85C10"/>
    <w:rsid w:val="00A86361"/>
    <w:rsid w:val="00A866A2"/>
    <w:rsid w:val="00A86CF0"/>
    <w:rsid w:val="00A90B8D"/>
    <w:rsid w:val="00A913B0"/>
    <w:rsid w:val="00A9169C"/>
    <w:rsid w:val="00A9288D"/>
    <w:rsid w:val="00A9304F"/>
    <w:rsid w:val="00A93683"/>
    <w:rsid w:val="00A94B70"/>
    <w:rsid w:val="00A95018"/>
    <w:rsid w:val="00A95D3B"/>
    <w:rsid w:val="00A9667C"/>
    <w:rsid w:val="00A96A00"/>
    <w:rsid w:val="00A96E26"/>
    <w:rsid w:val="00A97BF2"/>
    <w:rsid w:val="00AA0C1A"/>
    <w:rsid w:val="00AA1AE4"/>
    <w:rsid w:val="00AA2AE7"/>
    <w:rsid w:val="00AA30F6"/>
    <w:rsid w:val="00AA4529"/>
    <w:rsid w:val="00AA4776"/>
    <w:rsid w:val="00AA4F26"/>
    <w:rsid w:val="00AA723D"/>
    <w:rsid w:val="00AA7DDA"/>
    <w:rsid w:val="00AA7E54"/>
    <w:rsid w:val="00AB016D"/>
    <w:rsid w:val="00AB049C"/>
    <w:rsid w:val="00AB0FE4"/>
    <w:rsid w:val="00AB3081"/>
    <w:rsid w:val="00AB42C0"/>
    <w:rsid w:val="00AB5C33"/>
    <w:rsid w:val="00AB606E"/>
    <w:rsid w:val="00AB6D15"/>
    <w:rsid w:val="00AB794C"/>
    <w:rsid w:val="00AB7A32"/>
    <w:rsid w:val="00AC39B4"/>
    <w:rsid w:val="00AC52A5"/>
    <w:rsid w:val="00AD08E3"/>
    <w:rsid w:val="00AD0A07"/>
    <w:rsid w:val="00AD2AD2"/>
    <w:rsid w:val="00AD3E87"/>
    <w:rsid w:val="00AD4010"/>
    <w:rsid w:val="00AD4B30"/>
    <w:rsid w:val="00AD55DB"/>
    <w:rsid w:val="00AD5DF4"/>
    <w:rsid w:val="00AD62B9"/>
    <w:rsid w:val="00AD690A"/>
    <w:rsid w:val="00AD72C3"/>
    <w:rsid w:val="00AD73D2"/>
    <w:rsid w:val="00AE463D"/>
    <w:rsid w:val="00AE69FC"/>
    <w:rsid w:val="00AF066E"/>
    <w:rsid w:val="00AF0903"/>
    <w:rsid w:val="00AF156E"/>
    <w:rsid w:val="00AF1DA4"/>
    <w:rsid w:val="00AF1E0D"/>
    <w:rsid w:val="00AF1E51"/>
    <w:rsid w:val="00AF33F6"/>
    <w:rsid w:val="00AF35CB"/>
    <w:rsid w:val="00AF3CA2"/>
    <w:rsid w:val="00AF6788"/>
    <w:rsid w:val="00AF774D"/>
    <w:rsid w:val="00B01697"/>
    <w:rsid w:val="00B03C84"/>
    <w:rsid w:val="00B058DF"/>
    <w:rsid w:val="00B06FDD"/>
    <w:rsid w:val="00B12ADB"/>
    <w:rsid w:val="00B14090"/>
    <w:rsid w:val="00B14104"/>
    <w:rsid w:val="00B147B9"/>
    <w:rsid w:val="00B1729F"/>
    <w:rsid w:val="00B200A6"/>
    <w:rsid w:val="00B203FE"/>
    <w:rsid w:val="00B20C80"/>
    <w:rsid w:val="00B2148E"/>
    <w:rsid w:val="00B24798"/>
    <w:rsid w:val="00B25BA4"/>
    <w:rsid w:val="00B3085F"/>
    <w:rsid w:val="00B30AE3"/>
    <w:rsid w:val="00B31108"/>
    <w:rsid w:val="00B320B6"/>
    <w:rsid w:val="00B325C2"/>
    <w:rsid w:val="00B32BD8"/>
    <w:rsid w:val="00B335E6"/>
    <w:rsid w:val="00B3488F"/>
    <w:rsid w:val="00B35322"/>
    <w:rsid w:val="00B35573"/>
    <w:rsid w:val="00B362F1"/>
    <w:rsid w:val="00B37FE1"/>
    <w:rsid w:val="00B40781"/>
    <w:rsid w:val="00B41385"/>
    <w:rsid w:val="00B41853"/>
    <w:rsid w:val="00B41C8A"/>
    <w:rsid w:val="00B41CEE"/>
    <w:rsid w:val="00B43AC6"/>
    <w:rsid w:val="00B43CFE"/>
    <w:rsid w:val="00B44BC6"/>
    <w:rsid w:val="00B44F01"/>
    <w:rsid w:val="00B45229"/>
    <w:rsid w:val="00B47DA0"/>
    <w:rsid w:val="00B51E0C"/>
    <w:rsid w:val="00B52FBB"/>
    <w:rsid w:val="00B546ED"/>
    <w:rsid w:val="00B54ADE"/>
    <w:rsid w:val="00B54CB6"/>
    <w:rsid w:val="00B55039"/>
    <w:rsid w:val="00B55921"/>
    <w:rsid w:val="00B57506"/>
    <w:rsid w:val="00B6052F"/>
    <w:rsid w:val="00B6088C"/>
    <w:rsid w:val="00B61028"/>
    <w:rsid w:val="00B61647"/>
    <w:rsid w:val="00B65242"/>
    <w:rsid w:val="00B66196"/>
    <w:rsid w:val="00B666D3"/>
    <w:rsid w:val="00B679D3"/>
    <w:rsid w:val="00B703BB"/>
    <w:rsid w:val="00B70BC0"/>
    <w:rsid w:val="00B73F9A"/>
    <w:rsid w:val="00B74CD2"/>
    <w:rsid w:val="00B74DC5"/>
    <w:rsid w:val="00B7511F"/>
    <w:rsid w:val="00B752D5"/>
    <w:rsid w:val="00B75795"/>
    <w:rsid w:val="00B75D54"/>
    <w:rsid w:val="00B75DB5"/>
    <w:rsid w:val="00B80BC0"/>
    <w:rsid w:val="00B80E8C"/>
    <w:rsid w:val="00B80F4F"/>
    <w:rsid w:val="00B81196"/>
    <w:rsid w:val="00B81602"/>
    <w:rsid w:val="00B81CFD"/>
    <w:rsid w:val="00B856ED"/>
    <w:rsid w:val="00B85AB1"/>
    <w:rsid w:val="00B85B41"/>
    <w:rsid w:val="00B86BE0"/>
    <w:rsid w:val="00B86C49"/>
    <w:rsid w:val="00B86CAA"/>
    <w:rsid w:val="00B86F89"/>
    <w:rsid w:val="00B919FE"/>
    <w:rsid w:val="00B93197"/>
    <w:rsid w:val="00B94821"/>
    <w:rsid w:val="00B94DDC"/>
    <w:rsid w:val="00B95153"/>
    <w:rsid w:val="00B97718"/>
    <w:rsid w:val="00BA0949"/>
    <w:rsid w:val="00BA3A55"/>
    <w:rsid w:val="00BA452E"/>
    <w:rsid w:val="00BA68B3"/>
    <w:rsid w:val="00BA699F"/>
    <w:rsid w:val="00BB234B"/>
    <w:rsid w:val="00BB391A"/>
    <w:rsid w:val="00BB3FC8"/>
    <w:rsid w:val="00BB6CB3"/>
    <w:rsid w:val="00BB7410"/>
    <w:rsid w:val="00BC06DE"/>
    <w:rsid w:val="00BC2A6C"/>
    <w:rsid w:val="00BC3617"/>
    <w:rsid w:val="00BC3821"/>
    <w:rsid w:val="00BC38D1"/>
    <w:rsid w:val="00BC4EEF"/>
    <w:rsid w:val="00BC72C5"/>
    <w:rsid w:val="00BD134B"/>
    <w:rsid w:val="00BD50F9"/>
    <w:rsid w:val="00BD596D"/>
    <w:rsid w:val="00BD5CE4"/>
    <w:rsid w:val="00BD66AF"/>
    <w:rsid w:val="00BD7548"/>
    <w:rsid w:val="00BE0CE1"/>
    <w:rsid w:val="00BE1584"/>
    <w:rsid w:val="00BE1879"/>
    <w:rsid w:val="00BE1BCE"/>
    <w:rsid w:val="00BE1F92"/>
    <w:rsid w:val="00BE2B8A"/>
    <w:rsid w:val="00BF21E4"/>
    <w:rsid w:val="00BF326D"/>
    <w:rsid w:val="00BF59C0"/>
    <w:rsid w:val="00BF5C20"/>
    <w:rsid w:val="00BF6724"/>
    <w:rsid w:val="00BF6A3F"/>
    <w:rsid w:val="00BF6F27"/>
    <w:rsid w:val="00C004F3"/>
    <w:rsid w:val="00C00BB7"/>
    <w:rsid w:val="00C01311"/>
    <w:rsid w:val="00C02B43"/>
    <w:rsid w:val="00C02EAE"/>
    <w:rsid w:val="00C042C9"/>
    <w:rsid w:val="00C043A2"/>
    <w:rsid w:val="00C05D79"/>
    <w:rsid w:val="00C065B5"/>
    <w:rsid w:val="00C06C81"/>
    <w:rsid w:val="00C07645"/>
    <w:rsid w:val="00C104D6"/>
    <w:rsid w:val="00C11247"/>
    <w:rsid w:val="00C11362"/>
    <w:rsid w:val="00C11528"/>
    <w:rsid w:val="00C12A15"/>
    <w:rsid w:val="00C14EA6"/>
    <w:rsid w:val="00C1701F"/>
    <w:rsid w:val="00C229AE"/>
    <w:rsid w:val="00C22ADA"/>
    <w:rsid w:val="00C22C63"/>
    <w:rsid w:val="00C24A21"/>
    <w:rsid w:val="00C24EBA"/>
    <w:rsid w:val="00C254CF"/>
    <w:rsid w:val="00C2638E"/>
    <w:rsid w:val="00C26F0F"/>
    <w:rsid w:val="00C31F95"/>
    <w:rsid w:val="00C323D4"/>
    <w:rsid w:val="00C33CD3"/>
    <w:rsid w:val="00C358A5"/>
    <w:rsid w:val="00C362D3"/>
    <w:rsid w:val="00C37F93"/>
    <w:rsid w:val="00C40350"/>
    <w:rsid w:val="00C40BE0"/>
    <w:rsid w:val="00C41155"/>
    <w:rsid w:val="00C415EB"/>
    <w:rsid w:val="00C42347"/>
    <w:rsid w:val="00C44173"/>
    <w:rsid w:val="00C4432A"/>
    <w:rsid w:val="00C4449B"/>
    <w:rsid w:val="00C45A4C"/>
    <w:rsid w:val="00C46A94"/>
    <w:rsid w:val="00C470FB"/>
    <w:rsid w:val="00C503BB"/>
    <w:rsid w:val="00C51157"/>
    <w:rsid w:val="00C51E8E"/>
    <w:rsid w:val="00C52156"/>
    <w:rsid w:val="00C55E33"/>
    <w:rsid w:val="00C55F7E"/>
    <w:rsid w:val="00C560E8"/>
    <w:rsid w:val="00C570A3"/>
    <w:rsid w:val="00C579ED"/>
    <w:rsid w:val="00C57A9D"/>
    <w:rsid w:val="00C60445"/>
    <w:rsid w:val="00C60E37"/>
    <w:rsid w:val="00C61920"/>
    <w:rsid w:val="00C70428"/>
    <w:rsid w:val="00C7182A"/>
    <w:rsid w:val="00C72610"/>
    <w:rsid w:val="00C737C4"/>
    <w:rsid w:val="00C743BB"/>
    <w:rsid w:val="00C74AA5"/>
    <w:rsid w:val="00C75835"/>
    <w:rsid w:val="00C75B6B"/>
    <w:rsid w:val="00C762C4"/>
    <w:rsid w:val="00C767DF"/>
    <w:rsid w:val="00C80BED"/>
    <w:rsid w:val="00C83659"/>
    <w:rsid w:val="00C9166A"/>
    <w:rsid w:val="00C924B9"/>
    <w:rsid w:val="00C933A7"/>
    <w:rsid w:val="00C949A0"/>
    <w:rsid w:val="00C95C75"/>
    <w:rsid w:val="00C95DCA"/>
    <w:rsid w:val="00C97617"/>
    <w:rsid w:val="00CA137D"/>
    <w:rsid w:val="00CA522C"/>
    <w:rsid w:val="00CA5735"/>
    <w:rsid w:val="00CA573C"/>
    <w:rsid w:val="00CA59C7"/>
    <w:rsid w:val="00CB0DC2"/>
    <w:rsid w:val="00CB277C"/>
    <w:rsid w:val="00CB2A18"/>
    <w:rsid w:val="00CB41AB"/>
    <w:rsid w:val="00CB472B"/>
    <w:rsid w:val="00CC0CF9"/>
    <w:rsid w:val="00CC1E77"/>
    <w:rsid w:val="00CC2C61"/>
    <w:rsid w:val="00CC3ABC"/>
    <w:rsid w:val="00CC6BED"/>
    <w:rsid w:val="00CD08AE"/>
    <w:rsid w:val="00CD3D47"/>
    <w:rsid w:val="00CD49BE"/>
    <w:rsid w:val="00CD7DC5"/>
    <w:rsid w:val="00CE0265"/>
    <w:rsid w:val="00CE0A14"/>
    <w:rsid w:val="00CE1728"/>
    <w:rsid w:val="00CE2263"/>
    <w:rsid w:val="00CE24FF"/>
    <w:rsid w:val="00CE2786"/>
    <w:rsid w:val="00CE3E91"/>
    <w:rsid w:val="00CE796A"/>
    <w:rsid w:val="00CF00EE"/>
    <w:rsid w:val="00CF0C94"/>
    <w:rsid w:val="00CF2010"/>
    <w:rsid w:val="00CF487D"/>
    <w:rsid w:val="00CF6E6A"/>
    <w:rsid w:val="00CF7B7B"/>
    <w:rsid w:val="00D00B2C"/>
    <w:rsid w:val="00D0389A"/>
    <w:rsid w:val="00D03B2F"/>
    <w:rsid w:val="00D074CF"/>
    <w:rsid w:val="00D1039C"/>
    <w:rsid w:val="00D1122C"/>
    <w:rsid w:val="00D137FF"/>
    <w:rsid w:val="00D16AC2"/>
    <w:rsid w:val="00D177AF"/>
    <w:rsid w:val="00D220E8"/>
    <w:rsid w:val="00D226BF"/>
    <w:rsid w:val="00D255EE"/>
    <w:rsid w:val="00D27383"/>
    <w:rsid w:val="00D314D7"/>
    <w:rsid w:val="00D32F6A"/>
    <w:rsid w:val="00D3305A"/>
    <w:rsid w:val="00D3790B"/>
    <w:rsid w:val="00D37A96"/>
    <w:rsid w:val="00D40D2A"/>
    <w:rsid w:val="00D4358E"/>
    <w:rsid w:val="00D44436"/>
    <w:rsid w:val="00D45145"/>
    <w:rsid w:val="00D45A2A"/>
    <w:rsid w:val="00D4736F"/>
    <w:rsid w:val="00D502CA"/>
    <w:rsid w:val="00D51C6C"/>
    <w:rsid w:val="00D52512"/>
    <w:rsid w:val="00D52D58"/>
    <w:rsid w:val="00D54337"/>
    <w:rsid w:val="00D5479B"/>
    <w:rsid w:val="00D5590C"/>
    <w:rsid w:val="00D60B1D"/>
    <w:rsid w:val="00D63C76"/>
    <w:rsid w:val="00D6448C"/>
    <w:rsid w:val="00D66CEF"/>
    <w:rsid w:val="00D673AF"/>
    <w:rsid w:val="00D706D4"/>
    <w:rsid w:val="00D71D6C"/>
    <w:rsid w:val="00D721FB"/>
    <w:rsid w:val="00D74DAB"/>
    <w:rsid w:val="00D75CDD"/>
    <w:rsid w:val="00D75CFA"/>
    <w:rsid w:val="00D76564"/>
    <w:rsid w:val="00D827F3"/>
    <w:rsid w:val="00D83164"/>
    <w:rsid w:val="00D86842"/>
    <w:rsid w:val="00D868C1"/>
    <w:rsid w:val="00D86D60"/>
    <w:rsid w:val="00D8725D"/>
    <w:rsid w:val="00D87697"/>
    <w:rsid w:val="00D87E45"/>
    <w:rsid w:val="00D90F0C"/>
    <w:rsid w:val="00D910B1"/>
    <w:rsid w:val="00D922A1"/>
    <w:rsid w:val="00D94B34"/>
    <w:rsid w:val="00D955BB"/>
    <w:rsid w:val="00DA0292"/>
    <w:rsid w:val="00DA1E27"/>
    <w:rsid w:val="00DA3420"/>
    <w:rsid w:val="00DA3904"/>
    <w:rsid w:val="00DA4389"/>
    <w:rsid w:val="00DA4B1A"/>
    <w:rsid w:val="00DA55C8"/>
    <w:rsid w:val="00DA717E"/>
    <w:rsid w:val="00DB04EE"/>
    <w:rsid w:val="00DB3A1E"/>
    <w:rsid w:val="00DB5732"/>
    <w:rsid w:val="00DB57EA"/>
    <w:rsid w:val="00DB583E"/>
    <w:rsid w:val="00DB7830"/>
    <w:rsid w:val="00DB78A7"/>
    <w:rsid w:val="00DB78B4"/>
    <w:rsid w:val="00DB7E14"/>
    <w:rsid w:val="00DB7F99"/>
    <w:rsid w:val="00DC3085"/>
    <w:rsid w:val="00DC354B"/>
    <w:rsid w:val="00DC36D3"/>
    <w:rsid w:val="00DC50FC"/>
    <w:rsid w:val="00DC52B7"/>
    <w:rsid w:val="00DC7854"/>
    <w:rsid w:val="00DC7894"/>
    <w:rsid w:val="00DD1262"/>
    <w:rsid w:val="00DD34C8"/>
    <w:rsid w:val="00DD64C9"/>
    <w:rsid w:val="00DD66C6"/>
    <w:rsid w:val="00DD70A3"/>
    <w:rsid w:val="00DD7C74"/>
    <w:rsid w:val="00DE15A8"/>
    <w:rsid w:val="00DE221E"/>
    <w:rsid w:val="00DE5A5B"/>
    <w:rsid w:val="00DF0393"/>
    <w:rsid w:val="00DF2376"/>
    <w:rsid w:val="00DF24D8"/>
    <w:rsid w:val="00DF3EB9"/>
    <w:rsid w:val="00DF410C"/>
    <w:rsid w:val="00DF429C"/>
    <w:rsid w:val="00DF5187"/>
    <w:rsid w:val="00DF6A21"/>
    <w:rsid w:val="00DF7957"/>
    <w:rsid w:val="00E01FC5"/>
    <w:rsid w:val="00E0247E"/>
    <w:rsid w:val="00E039D2"/>
    <w:rsid w:val="00E046FD"/>
    <w:rsid w:val="00E04AD1"/>
    <w:rsid w:val="00E10650"/>
    <w:rsid w:val="00E11B62"/>
    <w:rsid w:val="00E12056"/>
    <w:rsid w:val="00E13268"/>
    <w:rsid w:val="00E14FFC"/>
    <w:rsid w:val="00E16E94"/>
    <w:rsid w:val="00E172BE"/>
    <w:rsid w:val="00E17414"/>
    <w:rsid w:val="00E17C92"/>
    <w:rsid w:val="00E17CF2"/>
    <w:rsid w:val="00E21866"/>
    <w:rsid w:val="00E21FD9"/>
    <w:rsid w:val="00E22DA8"/>
    <w:rsid w:val="00E23C43"/>
    <w:rsid w:val="00E23E4E"/>
    <w:rsid w:val="00E24E61"/>
    <w:rsid w:val="00E264EA"/>
    <w:rsid w:val="00E26A91"/>
    <w:rsid w:val="00E26D39"/>
    <w:rsid w:val="00E30D50"/>
    <w:rsid w:val="00E324EF"/>
    <w:rsid w:val="00E32828"/>
    <w:rsid w:val="00E32C27"/>
    <w:rsid w:val="00E32C6B"/>
    <w:rsid w:val="00E340ED"/>
    <w:rsid w:val="00E34E88"/>
    <w:rsid w:val="00E34F61"/>
    <w:rsid w:val="00E36A48"/>
    <w:rsid w:val="00E36EA3"/>
    <w:rsid w:val="00E40944"/>
    <w:rsid w:val="00E41161"/>
    <w:rsid w:val="00E41E3E"/>
    <w:rsid w:val="00E43776"/>
    <w:rsid w:val="00E43DF9"/>
    <w:rsid w:val="00E45353"/>
    <w:rsid w:val="00E4727D"/>
    <w:rsid w:val="00E478F0"/>
    <w:rsid w:val="00E5377E"/>
    <w:rsid w:val="00E575C7"/>
    <w:rsid w:val="00E57C39"/>
    <w:rsid w:val="00E57EAA"/>
    <w:rsid w:val="00E60106"/>
    <w:rsid w:val="00E61351"/>
    <w:rsid w:val="00E63D18"/>
    <w:rsid w:val="00E63EAC"/>
    <w:rsid w:val="00E63F6E"/>
    <w:rsid w:val="00E642AC"/>
    <w:rsid w:val="00E651A8"/>
    <w:rsid w:val="00E65811"/>
    <w:rsid w:val="00E70CFD"/>
    <w:rsid w:val="00E70DA8"/>
    <w:rsid w:val="00E71877"/>
    <w:rsid w:val="00E71EBA"/>
    <w:rsid w:val="00E72BA8"/>
    <w:rsid w:val="00E745E8"/>
    <w:rsid w:val="00E755C3"/>
    <w:rsid w:val="00E75FE1"/>
    <w:rsid w:val="00E76CDE"/>
    <w:rsid w:val="00E8080E"/>
    <w:rsid w:val="00E81C65"/>
    <w:rsid w:val="00E81FD1"/>
    <w:rsid w:val="00E832CA"/>
    <w:rsid w:val="00E83581"/>
    <w:rsid w:val="00E8506E"/>
    <w:rsid w:val="00E8591E"/>
    <w:rsid w:val="00E86405"/>
    <w:rsid w:val="00E86691"/>
    <w:rsid w:val="00E92D23"/>
    <w:rsid w:val="00E9350F"/>
    <w:rsid w:val="00E9461B"/>
    <w:rsid w:val="00E9471B"/>
    <w:rsid w:val="00E94AAE"/>
    <w:rsid w:val="00E94AFF"/>
    <w:rsid w:val="00E954DE"/>
    <w:rsid w:val="00E95522"/>
    <w:rsid w:val="00E95FBE"/>
    <w:rsid w:val="00E96E70"/>
    <w:rsid w:val="00EA1978"/>
    <w:rsid w:val="00EA1AD3"/>
    <w:rsid w:val="00EA3695"/>
    <w:rsid w:val="00EA429B"/>
    <w:rsid w:val="00EA55DE"/>
    <w:rsid w:val="00EA5736"/>
    <w:rsid w:val="00EA6714"/>
    <w:rsid w:val="00EA6F11"/>
    <w:rsid w:val="00EA73B9"/>
    <w:rsid w:val="00EA76FB"/>
    <w:rsid w:val="00EB1CD5"/>
    <w:rsid w:val="00EB2960"/>
    <w:rsid w:val="00EB3294"/>
    <w:rsid w:val="00EB32D7"/>
    <w:rsid w:val="00EB382F"/>
    <w:rsid w:val="00EB386B"/>
    <w:rsid w:val="00EB67E8"/>
    <w:rsid w:val="00EC05E4"/>
    <w:rsid w:val="00EC1B2A"/>
    <w:rsid w:val="00EC2A4D"/>
    <w:rsid w:val="00EC4A58"/>
    <w:rsid w:val="00EC588E"/>
    <w:rsid w:val="00EC7472"/>
    <w:rsid w:val="00ED1BBB"/>
    <w:rsid w:val="00ED27E9"/>
    <w:rsid w:val="00ED3AEB"/>
    <w:rsid w:val="00ED4F0E"/>
    <w:rsid w:val="00ED5635"/>
    <w:rsid w:val="00ED6414"/>
    <w:rsid w:val="00EE2C99"/>
    <w:rsid w:val="00EE3E53"/>
    <w:rsid w:val="00EE4073"/>
    <w:rsid w:val="00EE5AC5"/>
    <w:rsid w:val="00EE6EC9"/>
    <w:rsid w:val="00EE7B4A"/>
    <w:rsid w:val="00EF17BA"/>
    <w:rsid w:val="00EF4A92"/>
    <w:rsid w:val="00EF5C3C"/>
    <w:rsid w:val="00F00750"/>
    <w:rsid w:val="00F02297"/>
    <w:rsid w:val="00F02721"/>
    <w:rsid w:val="00F028CB"/>
    <w:rsid w:val="00F03643"/>
    <w:rsid w:val="00F045FC"/>
    <w:rsid w:val="00F04D20"/>
    <w:rsid w:val="00F04EB5"/>
    <w:rsid w:val="00F05348"/>
    <w:rsid w:val="00F05DA1"/>
    <w:rsid w:val="00F07BA4"/>
    <w:rsid w:val="00F12EBB"/>
    <w:rsid w:val="00F13A77"/>
    <w:rsid w:val="00F15056"/>
    <w:rsid w:val="00F165DA"/>
    <w:rsid w:val="00F1749F"/>
    <w:rsid w:val="00F17AB6"/>
    <w:rsid w:val="00F17B64"/>
    <w:rsid w:val="00F2068F"/>
    <w:rsid w:val="00F216A6"/>
    <w:rsid w:val="00F229C1"/>
    <w:rsid w:val="00F24056"/>
    <w:rsid w:val="00F2413C"/>
    <w:rsid w:val="00F2438B"/>
    <w:rsid w:val="00F25401"/>
    <w:rsid w:val="00F2597C"/>
    <w:rsid w:val="00F26C38"/>
    <w:rsid w:val="00F3009D"/>
    <w:rsid w:val="00F30278"/>
    <w:rsid w:val="00F30C95"/>
    <w:rsid w:val="00F31683"/>
    <w:rsid w:val="00F31989"/>
    <w:rsid w:val="00F35750"/>
    <w:rsid w:val="00F35B70"/>
    <w:rsid w:val="00F3798E"/>
    <w:rsid w:val="00F40C14"/>
    <w:rsid w:val="00F41C64"/>
    <w:rsid w:val="00F4277C"/>
    <w:rsid w:val="00F43930"/>
    <w:rsid w:val="00F445CD"/>
    <w:rsid w:val="00F44BAA"/>
    <w:rsid w:val="00F46545"/>
    <w:rsid w:val="00F47E00"/>
    <w:rsid w:val="00F5161C"/>
    <w:rsid w:val="00F52EE1"/>
    <w:rsid w:val="00F5550B"/>
    <w:rsid w:val="00F5605B"/>
    <w:rsid w:val="00F57349"/>
    <w:rsid w:val="00F6387D"/>
    <w:rsid w:val="00F64C93"/>
    <w:rsid w:val="00F65362"/>
    <w:rsid w:val="00F65542"/>
    <w:rsid w:val="00F661FD"/>
    <w:rsid w:val="00F70B5F"/>
    <w:rsid w:val="00F70F4C"/>
    <w:rsid w:val="00F712D4"/>
    <w:rsid w:val="00F71420"/>
    <w:rsid w:val="00F74339"/>
    <w:rsid w:val="00F75073"/>
    <w:rsid w:val="00F750FB"/>
    <w:rsid w:val="00F7590A"/>
    <w:rsid w:val="00F764FF"/>
    <w:rsid w:val="00F76663"/>
    <w:rsid w:val="00F77166"/>
    <w:rsid w:val="00F77A99"/>
    <w:rsid w:val="00F808A4"/>
    <w:rsid w:val="00F84489"/>
    <w:rsid w:val="00F848F9"/>
    <w:rsid w:val="00F85EE0"/>
    <w:rsid w:val="00F8687B"/>
    <w:rsid w:val="00F86A8D"/>
    <w:rsid w:val="00F91352"/>
    <w:rsid w:val="00F91B14"/>
    <w:rsid w:val="00F92973"/>
    <w:rsid w:val="00F94F7E"/>
    <w:rsid w:val="00F9517E"/>
    <w:rsid w:val="00F95462"/>
    <w:rsid w:val="00F958E1"/>
    <w:rsid w:val="00F959BD"/>
    <w:rsid w:val="00F96556"/>
    <w:rsid w:val="00F96B7A"/>
    <w:rsid w:val="00FA0281"/>
    <w:rsid w:val="00FA0441"/>
    <w:rsid w:val="00FA071D"/>
    <w:rsid w:val="00FA08A1"/>
    <w:rsid w:val="00FA0B4F"/>
    <w:rsid w:val="00FA0D9D"/>
    <w:rsid w:val="00FA2DED"/>
    <w:rsid w:val="00FA44F9"/>
    <w:rsid w:val="00FA4DA0"/>
    <w:rsid w:val="00FA536E"/>
    <w:rsid w:val="00FA5A61"/>
    <w:rsid w:val="00FA5DAA"/>
    <w:rsid w:val="00FA6FC7"/>
    <w:rsid w:val="00FB178E"/>
    <w:rsid w:val="00FB18B8"/>
    <w:rsid w:val="00FB2071"/>
    <w:rsid w:val="00FB237F"/>
    <w:rsid w:val="00FB27C2"/>
    <w:rsid w:val="00FB310B"/>
    <w:rsid w:val="00FB55FD"/>
    <w:rsid w:val="00FB6490"/>
    <w:rsid w:val="00FB7E57"/>
    <w:rsid w:val="00FC1275"/>
    <w:rsid w:val="00FC1B8C"/>
    <w:rsid w:val="00FC3411"/>
    <w:rsid w:val="00FC380D"/>
    <w:rsid w:val="00FC4677"/>
    <w:rsid w:val="00FC5805"/>
    <w:rsid w:val="00FC65B5"/>
    <w:rsid w:val="00FD0E5F"/>
    <w:rsid w:val="00FD19E8"/>
    <w:rsid w:val="00FD2022"/>
    <w:rsid w:val="00FD3B80"/>
    <w:rsid w:val="00FD3B98"/>
    <w:rsid w:val="00FD557D"/>
    <w:rsid w:val="00FD5EBF"/>
    <w:rsid w:val="00FD6994"/>
    <w:rsid w:val="00FE08C2"/>
    <w:rsid w:val="00FE0B7C"/>
    <w:rsid w:val="00FE216D"/>
    <w:rsid w:val="00FE23C9"/>
    <w:rsid w:val="00FE247A"/>
    <w:rsid w:val="00FE25A3"/>
    <w:rsid w:val="00FE502D"/>
    <w:rsid w:val="00FE6834"/>
    <w:rsid w:val="00FE6E79"/>
    <w:rsid w:val="00FE7DC0"/>
    <w:rsid w:val="00FF10CE"/>
    <w:rsid w:val="00FF308E"/>
    <w:rsid w:val="00FF330E"/>
    <w:rsid w:val="00FF5042"/>
    <w:rsid w:val="00FF52E2"/>
    <w:rsid w:val="00FF64F7"/>
    <w:rsid w:val="00FF682B"/>
    <w:rsid w:val="00FF7072"/>
    <w:rsid w:val="00FF7B6A"/>
    <w:rsid w:val="02311852"/>
    <w:rsid w:val="02E299F6"/>
    <w:rsid w:val="041AB9EA"/>
    <w:rsid w:val="0494B42D"/>
    <w:rsid w:val="05027C6E"/>
    <w:rsid w:val="052B50D1"/>
    <w:rsid w:val="079B7C53"/>
    <w:rsid w:val="0AA270C7"/>
    <w:rsid w:val="0ACE198A"/>
    <w:rsid w:val="0BC2FBE3"/>
    <w:rsid w:val="0CD883AC"/>
    <w:rsid w:val="0E127AAC"/>
    <w:rsid w:val="0F674CB7"/>
    <w:rsid w:val="10A2AF3A"/>
    <w:rsid w:val="133B0AA6"/>
    <w:rsid w:val="1524AC3E"/>
    <w:rsid w:val="156B121B"/>
    <w:rsid w:val="172A1686"/>
    <w:rsid w:val="195BE020"/>
    <w:rsid w:val="1A8D931A"/>
    <w:rsid w:val="1C082E2B"/>
    <w:rsid w:val="1C4DBD45"/>
    <w:rsid w:val="1DCB93B5"/>
    <w:rsid w:val="1E2B54DE"/>
    <w:rsid w:val="1E70535B"/>
    <w:rsid w:val="1E9BBF3C"/>
    <w:rsid w:val="1FFBE504"/>
    <w:rsid w:val="235CECDB"/>
    <w:rsid w:val="25B030AC"/>
    <w:rsid w:val="267B6540"/>
    <w:rsid w:val="287329DE"/>
    <w:rsid w:val="289C785E"/>
    <w:rsid w:val="29387C48"/>
    <w:rsid w:val="2AC04C7C"/>
    <w:rsid w:val="2DFA8783"/>
    <w:rsid w:val="2F477B1A"/>
    <w:rsid w:val="3130E610"/>
    <w:rsid w:val="3265F37F"/>
    <w:rsid w:val="331E52C5"/>
    <w:rsid w:val="34A5F0B3"/>
    <w:rsid w:val="354A8325"/>
    <w:rsid w:val="36804E33"/>
    <w:rsid w:val="37D10182"/>
    <w:rsid w:val="386805EF"/>
    <w:rsid w:val="38C8C624"/>
    <w:rsid w:val="396DCE02"/>
    <w:rsid w:val="3A5FCA8D"/>
    <w:rsid w:val="3BEF51FC"/>
    <w:rsid w:val="3C0D3C9E"/>
    <w:rsid w:val="3EA77E66"/>
    <w:rsid w:val="3F399E5D"/>
    <w:rsid w:val="3FDF2291"/>
    <w:rsid w:val="40424B47"/>
    <w:rsid w:val="454E767D"/>
    <w:rsid w:val="465CE1BC"/>
    <w:rsid w:val="480A58AA"/>
    <w:rsid w:val="489AD2FF"/>
    <w:rsid w:val="4A358FFE"/>
    <w:rsid w:val="4A54A69E"/>
    <w:rsid w:val="4DA484C5"/>
    <w:rsid w:val="51DE9300"/>
    <w:rsid w:val="5261D2C7"/>
    <w:rsid w:val="5385B62F"/>
    <w:rsid w:val="53C51175"/>
    <w:rsid w:val="554C755E"/>
    <w:rsid w:val="55647F58"/>
    <w:rsid w:val="598E47F9"/>
    <w:rsid w:val="5AF5B31C"/>
    <w:rsid w:val="5B7BA598"/>
    <w:rsid w:val="5C2C8928"/>
    <w:rsid w:val="647897EC"/>
    <w:rsid w:val="66BDFFFE"/>
    <w:rsid w:val="6A90FB14"/>
    <w:rsid w:val="6D3DFE51"/>
    <w:rsid w:val="70049D58"/>
    <w:rsid w:val="743EAB93"/>
    <w:rsid w:val="752ADD33"/>
    <w:rsid w:val="75E9ADEF"/>
    <w:rsid w:val="76B75B6B"/>
    <w:rsid w:val="7AD0C261"/>
    <w:rsid w:val="7B81B974"/>
    <w:rsid w:val="7B95CD60"/>
    <w:rsid w:val="7EF77322"/>
    <w:rsid w:val="7FA33D4B"/>
    <w:rsid w:val="7FDCE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0F244"/>
  <w15:chartTrackingRefBased/>
  <w15:docId w15:val="{C3F9A771-4803-D741-BB40-76C73AA9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0FDF"/>
    <w:rPr>
      <w:rFonts w:eastAsia="Times New Roman" w:cs="Times New Roman"/>
    </w:rPr>
  </w:style>
  <w:style w:type="paragraph" w:styleId="Heading1">
    <w:name w:val="heading 1"/>
    <w:basedOn w:val="Normal"/>
    <w:next w:val="Normal"/>
    <w:link w:val="Heading1Char"/>
    <w:uiPriority w:val="9"/>
    <w:qFormat/>
    <w:rsid w:val="006C63D3"/>
    <w:pPr>
      <w:keepNext/>
      <w:keepLines/>
      <w:numPr>
        <w:numId w:val="8"/>
      </w:numPr>
      <w:shd w:val="clear" w:color="auto" w:fill="D9D9D9" w:themeFill="background1" w:themeFillShade="D9"/>
      <w:spacing w:before="240"/>
      <w:outlineLvl w:val="0"/>
    </w:pPr>
    <w:rPr>
      <w:rFonts w:eastAsiaTheme="majorEastAsia" w:cs="Arial"/>
      <w:b/>
      <w:smallCaps/>
      <w:color w:val="000000" w:themeColor="text1"/>
      <w:sz w:val="36"/>
      <w:szCs w:val="36"/>
    </w:rPr>
  </w:style>
  <w:style w:type="paragraph" w:styleId="Heading2">
    <w:name w:val="heading 2"/>
    <w:basedOn w:val="Normal"/>
    <w:next w:val="Normal"/>
    <w:link w:val="Heading2Char"/>
    <w:uiPriority w:val="9"/>
    <w:unhideWhenUsed/>
    <w:qFormat/>
    <w:rsid w:val="006C63D3"/>
    <w:pPr>
      <w:keepNext/>
      <w:keepLines/>
      <w:numPr>
        <w:ilvl w:val="1"/>
        <w:numId w:val="8"/>
      </w:numPr>
      <w:pBdr>
        <w:top w:val="single" w:sz="8" w:space="1" w:color="06401E"/>
      </w:pBdr>
      <w:spacing w:before="360" w:after="120"/>
      <w:ind w:left="720" w:hanging="720"/>
      <w:outlineLvl w:val="1"/>
    </w:pPr>
    <w:rPr>
      <w:rFonts w:eastAsiaTheme="majorEastAsia" w:cstheme="majorBidi"/>
      <w:b/>
      <w:color w:val="000000" w:themeColor="text1"/>
      <w:sz w:val="32"/>
      <w:szCs w:val="32"/>
    </w:rPr>
  </w:style>
  <w:style w:type="paragraph" w:styleId="Heading3">
    <w:name w:val="heading 3"/>
    <w:basedOn w:val="Normal"/>
    <w:next w:val="Normal"/>
    <w:link w:val="Heading3Char"/>
    <w:uiPriority w:val="9"/>
    <w:unhideWhenUsed/>
    <w:qFormat/>
    <w:rsid w:val="004E5099"/>
    <w:pPr>
      <w:keepNext/>
      <w:keepLines/>
      <w:numPr>
        <w:ilvl w:val="2"/>
        <w:numId w:val="8"/>
      </w:numPr>
      <w:spacing w:before="40"/>
      <w:ind w:left="900" w:hanging="900"/>
      <w:outlineLvl w:val="2"/>
    </w:pPr>
    <w:rPr>
      <w:rFonts w:eastAsiaTheme="majorEastAsia" w:cstheme="minorHAnsi"/>
      <w:b/>
      <w:bCs/>
      <w:color w:val="000000" w:themeColor="text1"/>
      <w:sz w:val="28"/>
      <w:szCs w:val="28"/>
      <w:u w:val="single"/>
    </w:rPr>
  </w:style>
  <w:style w:type="paragraph" w:styleId="Heading4">
    <w:name w:val="heading 4"/>
    <w:basedOn w:val="Normal"/>
    <w:next w:val="Normal"/>
    <w:link w:val="Heading4Char"/>
    <w:uiPriority w:val="99"/>
    <w:qFormat/>
    <w:rsid w:val="00CD7DC5"/>
    <w:pPr>
      <w:keepNext/>
      <w:numPr>
        <w:ilvl w:val="3"/>
        <w:numId w:val="8"/>
      </w:numPr>
      <w:outlineLvl w:val="3"/>
    </w:pPr>
    <w:rPr>
      <w:rFonts w:cstheme="minorHAnsi"/>
      <w:u w:val="single"/>
    </w:rPr>
  </w:style>
  <w:style w:type="paragraph" w:styleId="Heading5">
    <w:name w:val="heading 5"/>
    <w:basedOn w:val="Normal"/>
    <w:next w:val="Normal"/>
    <w:link w:val="Heading5Char"/>
    <w:uiPriority w:val="9"/>
    <w:unhideWhenUsed/>
    <w:qFormat/>
    <w:rsid w:val="00CD7DC5"/>
    <w:pPr>
      <w:keepNext/>
      <w:keepLines/>
      <w:numPr>
        <w:ilvl w:val="4"/>
        <w:numId w:val="8"/>
      </w:numPr>
      <w:spacing w:before="40"/>
      <w:ind w:left="1170" w:hanging="1170"/>
      <w:outlineLvl w:val="4"/>
    </w:pPr>
    <w:rPr>
      <w:rFonts w:eastAsiaTheme="majorEastAsia" w:cstheme="minorHAnsi"/>
      <w:i/>
      <w:iCs/>
      <w:color w:val="000000" w:themeColor="text1"/>
    </w:rPr>
  </w:style>
  <w:style w:type="paragraph" w:styleId="Heading6">
    <w:name w:val="heading 6"/>
    <w:basedOn w:val="Normal"/>
    <w:next w:val="Normal"/>
    <w:link w:val="Heading6Char"/>
    <w:uiPriority w:val="9"/>
    <w:semiHidden/>
    <w:unhideWhenUsed/>
    <w:qFormat/>
    <w:rsid w:val="00A55DA5"/>
    <w:pPr>
      <w:keepNext/>
      <w:keepLines/>
      <w:numPr>
        <w:ilvl w:val="5"/>
        <w:numId w:val="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55DA5"/>
    <w:pPr>
      <w:keepNext/>
      <w:keepLines/>
      <w:numPr>
        <w:ilvl w:val="6"/>
        <w:numId w:val="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55DA5"/>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5DA5"/>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3D3"/>
    <w:rPr>
      <w:rFonts w:eastAsiaTheme="majorEastAsia" w:cs="Arial"/>
      <w:b/>
      <w:smallCaps/>
      <w:color w:val="000000" w:themeColor="text1"/>
      <w:sz w:val="36"/>
      <w:szCs w:val="36"/>
      <w:shd w:val="clear" w:color="auto" w:fill="D9D9D9" w:themeFill="background1" w:themeFillShade="D9"/>
    </w:rPr>
  </w:style>
  <w:style w:type="character" w:customStyle="1" w:styleId="Heading2Char">
    <w:name w:val="Heading 2 Char"/>
    <w:basedOn w:val="DefaultParagraphFont"/>
    <w:link w:val="Heading2"/>
    <w:uiPriority w:val="9"/>
    <w:rsid w:val="006C63D3"/>
    <w:rPr>
      <w:rFonts w:eastAsiaTheme="majorEastAsia" w:cstheme="majorBidi"/>
      <w:b/>
      <w:color w:val="000000" w:themeColor="text1"/>
      <w:sz w:val="32"/>
      <w:szCs w:val="32"/>
    </w:rPr>
  </w:style>
  <w:style w:type="character" w:customStyle="1" w:styleId="Heading4Char">
    <w:name w:val="Heading 4 Char"/>
    <w:basedOn w:val="DefaultParagraphFont"/>
    <w:link w:val="Heading4"/>
    <w:uiPriority w:val="99"/>
    <w:rsid w:val="00CD7DC5"/>
    <w:rPr>
      <w:rFonts w:eastAsia="Times New Roman" w:cstheme="minorHAnsi"/>
      <w:u w:val="single"/>
    </w:rPr>
  </w:style>
  <w:style w:type="paragraph" w:styleId="Header">
    <w:name w:val="header"/>
    <w:basedOn w:val="Normal"/>
    <w:link w:val="HeaderChar"/>
    <w:uiPriority w:val="99"/>
    <w:unhideWhenUsed/>
    <w:rsid w:val="00E9461B"/>
    <w:pPr>
      <w:tabs>
        <w:tab w:val="center" w:pos="4680"/>
        <w:tab w:val="right" w:pos="9360"/>
      </w:tabs>
    </w:pPr>
  </w:style>
  <w:style w:type="character" w:customStyle="1" w:styleId="HeaderChar">
    <w:name w:val="Header Char"/>
    <w:basedOn w:val="DefaultParagraphFont"/>
    <w:link w:val="Header"/>
    <w:uiPriority w:val="99"/>
    <w:rsid w:val="00E9461B"/>
  </w:style>
  <w:style w:type="paragraph" w:styleId="Footer">
    <w:name w:val="footer"/>
    <w:basedOn w:val="Normal"/>
    <w:link w:val="FooterChar"/>
    <w:uiPriority w:val="99"/>
    <w:unhideWhenUsed/>
    <w:rsid w:val="00E9461B"/>
    <w:pPr>
      <w:tabs>
        <w:tab w:val="center" w:pos="4680"/>
        <w:tab w:val="right" w:pos="9360"/>
      </w:tabs>
    </w:pPr>
  </w:style>
  <w:style w:type="character" w:customStyle="1" w:styleId="FooterChar">
    <w:name w:val="Footer Char"/>
    <w:basedOn w:val="DefaultParagraphFont"/>
    <w:link w:val="Footer"/>
    <w:uiPriority w:val="99"/>
    <w:rsid w:val="00E9461B"/>
  </w:style>
  <w:style w:type="character" w:styleId="Hyperlink">
    <w:name w:val="Hyperlink"/>
    <w:basedOn w:val="DefaultParagraphFont"/>
    <w:uiPriority w:val="99"/>
    <w:unhideWhenUsed/>
    <w:rsid w:val="00E9461B"/>
    <w:rPr>
      <w:color w:val="0563C1" w:themeColor="hyperlink"/>
      <w:u w:val="single"/>
    </w:rPr>
  </w:style>
  <w:style w:type="paragraph" w:styleId="Title">
    <w:name w:val="Title"/>
    <w:basedOn w:val="Normal"/>
    <w:next w:val="Normal"/>
    <w:link w:val="TitleChar"/>
    <w:uiPriority w:val="99"/>
    <w:qFormat/>
    <w:rsid w:val="00A33415"/>
    <w:pPr>
      <w:contextualSpacing/>
      <w:jc w:val="center"/>
    </w:pPr>
    <w:rPr>
      <w:rFonts w:eastAsiaTheme="majorEastAsia" w:cs="Calibri (Body)"/>
      <w:b/>
      <w:bCs/>
      <w:color w:val="000000" w:themeColor="text1"/>
      <w:spacing w:val="-10"/>
      <w:kern w:val="28"/>
      <w:sz w:val="96"/>
      <w:szCs w:val="96"/>
    </w:rPr>
  </w:style>
  <w:style w:type="character" w:customStyle="1" w:styleId="TitleChar">
    <w:name w:val="Title Char"/>
    <w:basedOn w:val="DefaultParagraphFont"/>
    <w:link w:val="Title"/>
    <w:uiPriority w:val="99"/>
    <w:rsid w:val="00A33415"/>
    <w:rPr>
      <w:rFonts w:eastAsiaTheme="majorEastAsia" w:cs="Calibri (Body)"/>
      <w:b/>
      <w:bCs/>
      <w:color w:val="000000" w:themeColor="text1"/>
      <w:spacing w:val="-10"/>
      <w:kern w:val="28"/>
      <w:sz w:val="96"/>
      <w:szCs w:val="96"/>
    </w:rPr>
  </w:style>
  <w:style w:type="paragraph" w:styleId="ListParagraph">
    <w:name w:val="List Paragraph"/>
    <w:basedOn w:val="Normal"/>
    <w:uiPriority w:val="34"/>
    <w:qFormat/>
    <w:rsid w:val="005B0FBF"/>
    <w:pPr>
      <w:ind w:left="720"/>
      <w:contextualSpacing/>
    </w:pPr>
  </w:style>
  <w:style w:type="paragraph" w:styleId="FootnoteText">
    <w:name w:val="footnote text"/>
    <w:basedOn w:val="Normal"/>
    <w:link w:val="FootnoteTextChar"/>
    <w:uiPriority w:val="99"/>
    <w:unhideWhenUsed/>
    <w:rsid w:val="00E9471B"/>
    <w:rPr>
      <w:sz w:val="16"/>
    </w:rPr>
  </w:style>
  <w:style w:type="character" w:customStyle="1" w:styleId="FootnoteTextChar">
    <w:name w:val="Footnote Text Char"/>
    <w:basedOn w:val="DefaultParagraphFont"/>
    <w:link w:val="FootnoteText"/>
    <w:uiPriority w:val="99"/>
    <w:rsid w:val="00E9471B"/>
    <w:rPr>
      <w:rFonts w:ascii="Arial" w:hAnsi="Arial"/>
      <w:sz w:val="16"/>
    </w:rPr>
  </w:style>
  <w:style w:type="character" w:styleId="FootnoteReference">
    <w:name w:val="footnote reference"/>
    <w:aliases w:val="Footnote Reference - MITRE 2007"/>
    <w:basedOn w:val="DefaultParagraphFont"/>
    <w:unhideWhenUsed/>
    <w:rsid w:val="00D66CEF"/>
    <w:rPr>
      <w:vertAlign w:val="superscript"/>
    </w:rPr>
  </w:style>
  <w:style w:type="table" w:styleId="TableGrid">
    <w:name w:val="Table Grid"/>
    <w:basedOn w:val="TableNormal"/>
    <w:uiPriority w:val="39"/>
    <w:rsid w:val="00457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eakInfoSec">
    <w:name w:val="Peak InfoSec"/>
    <w:basedOn w:val="TableNormal"/>
    <w:uiPriority w:val="61"/>
    <w:rsid w:val="004D5A0C"/>
    <w:pPr>
      <w:spacing w:before="100"/>
    </w:pPr>
    <w:rPr>
      <w:rFonts w:eastAsiaTheme="minorEastAsia"/>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jc w:val="center"/>
      </w:pPr>
      <w:rPr>
        <w:rFonts w:ascii="Arial" w:hAnsi="Arial"/>
        <w:b/>
        <w:bCs/>
        <w:color w:val="FFFFFF" w:themeColor="background1"/>
        <w:sz w:val="22"/>
      </w:rPr>
      <w:tblPr/>
      <w:tcPr>
        <w:shd w:val="clear" w:color="auto" w:fill="004119"/>
        <w:vAlign w:val="bottom"/>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pPr>
        <w:jc w:val="center"/>
      </w:pPr>
      <w:tblPr/>
      <w:tcPr>
        <w:shd w:val="clear" w:color="auto" w:fill="F0EBE3"/>
      </w:tcPr>
    </w:tblStylePr>
    <w:tblStylePr w:type="band2Horz">
      <w:pPr>
        <w:jc w:val="center"/>
      </w:pPr>
    </w:tblStylePr>
  </w:style>
  <w:style w:type="paragraph" w:styleId="Subtitle">
    <w:name w:val="Subtitle"/>
    <w:basedOn w:val="Normal"/>
    <w:next w:val="Normal"/>
    <w:link w:val="SubtitleChar"/>
    <w:uiPriority w:val="11"/>
    <w:qFormat/>
    <w:rsid w:val="00DF2376"/>
    <w:pPr>
      <w:numPr>
        <w:ilvl w:val="1"/>
      </w:numPr>
      <w:spacing w:after="160"/>
      <w:jc w:val="center"/>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DF2376"/>
    <w:rPr>
      <w:rFonts w:eastAsiaTheme="minorEastAsia"/>
      <w:color w:val="5A5A5A" w:themeColor="text1" w:themeTint="A5"/>
      <w:spacing w:val="15"/>
      <w:sz w:val="22"/>
      <w:szCs w:val="22"/>
    </w:rPr>
  </w:style>
  <w:style w:type="paragraph" w:customStyle="1" w:styleId="WP9Header">
    <w:name w:val="WP9_Header"/>
    <w:basedOn w:val="Normal"/>
    <w:uiPriority w:val="99"/>
    <w:rsid w:val="00DF2376"/>
    <w:pPr>
      <w:widowControl w:val="0"/>
      <w:tabs>
        <w:tab w:val="left" w:pos="0"/>
        <w:tab w:val="center" w:pos="4320"/>
        <w:tab w:val="right" w:pos="8640"/>
      </w:tabs>
    </w:pPr>
    <w:rPr>
      <w:rFonts w:ascii="Times New Roman" w:hAnsi="Times New Roman"/>
      <w:szCs w:val="20"/>
    </w:rPr>
  </w:style>
  <w:style w:type="paragraph" w:styleId="BodyTextIndent">
    <w:name w:val="Body Text Indent"/>
    <w:basedOn w:val="Normal"/>
    <w:link w:val="BodyTextIndentChar"/>
    <w:rsid w:val="00DF2376"/>
    <w:pPr>
      <w:ind w:left="2520"/>
    </w:pPr>
    <w:rPr>
      <w:rFonts w:ascii="Times New Roman" w:hAnsi="Times New Roman"/>
      <w:szCs w:val="20"/>
    </w:rPr>
  </w:style>
  <w:style w:type="character" w:customStyle="1" w:styleId="BodyTextIndentChar">
    <w:name w:val="Body Text Indent Char"/>
    <w:basedOn w:val="DefaultParagraphFont"/>
    <w:link w:val="BodyTextIndent"/>
    <w:rsid w:val="00DF2376"/>
    <w:rPr>
      <w:rFonts w:ascii="Times New Roman" w:eastAsia="Times New Roman" w:hAnsi="Times New Roman" w:cs="Times New Roman"/>
      <w:szCs w:val="20"/>
    </w:rPr>
  </w:style>
  <w:style w:type="paragraph" w:styleId="NormalWeb">
    <w:name w:val="Normal (Web)"/>
    <w:basedOn w:val="Normal"/>
    <w:uiPriority w:val="99"/>
    <w:rsid w:val="00DF2376"/>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uiPriority w:val="99"/>
    <w:rsid w:val="00DF2376"/>
    <w:rPr>
      <w:rFonts w:ascii="Times New Roman" w:hAnsi="Times New Roman"/>
      <w:i/>
      <w:iCs/>
    </w:rPr>
  </w:style>
  <w:style w:type="character" w:customStyle="1" w:styleId="BodyText2Char">
    <w:name w:val="Body Text 2 Char"/>
    <w:basedOn w:val="DefaultParagraphFont"/>
    <w:link w:val="BodyText2"/>
    <w:uiPriority w:val="99"/>
    <w:rsid w:val="00DF2376"/>
    <w:rPr>
      <w:rFonts w:ascii="Times New Roman" w:eastAsia="Times New Roman" w:hAnsi="Times New Roman" w:cs="Times New Roman"/>
      <w:i/>
      <w:iCs/>
    </w:rPr>
  </w:style>
  <w:style w:type="character" w:styleId="FollowedHyperlink">
    <w:name w:val="FollowedHyperlink"/>
    <w:basedOn w:val="DefaultParagraphFont"/>
    <w:uiPriority w:val="99"/>
    <w:rsid w:val="00DF2376"/>
    <w:rPr>
      <w:rFonts w:cs="Times New Roman"/>
      <w:color w:val="800080"/>
      <w:u w:val="single"/>
    </w:rPr>
  </w:style>
  <w:style w:type="paragraph" w:styleId="BodyText">
    <w:name w:val="Body Text"/>
    <w:basedOn w:val="Normal"/>
    <w:link w:val="BodyTextChar"/>
    <w:uiPriority w:val="99"/>
    <w:rsid w:val="00DF2376"/>
    <w:rPr>
      <w:rFonts w:ascii="Courier New" w:hAnsi="Courier New"/>
      <w:color w:val="000000"/>
      <w:szCs w:val="20"/>
    </w:rPr>
  </w:style>
  <w:style w:type="character" w:customStyle="1" w:styleId="BodyTextChar">
    <w:name w:val="Body Text Char"/>
    <w:basedOn w:val="DefaultParagraphFont"/>
    <w:link w:val="BodyText"/>
    <w:uiPriority w:val="99"/>
    <w:rsid w:val="00DF2376"/>
    <w:rPr>
      <w:rFonts w:ascii="Courier New" w:eastAsia="Times New Roman" w:hAnsi="Courier New" w:cs="Times New Roman"/>
      <w:color w:val="000000"/>
      <w:szCs w:val="20"/>
    </w:rPr>
  </w:style>
  <w:style w:type="character" w:styleId="Strong">
    <w:name w:val="Strong"/>
    <w:basedOn w:val="DefaultParagraphFont"/>
    <w:uiPriority w:val="99"/>
    <w:qFormat/>
    <w:rsid w:val="00DF2376"/>
    <w:rPr>
      <w:rFonts w:cs="Times New Roman"/>
      <w:b/>
      <w:bCs/>
    </w:rPr>
  </w:style>
  <w:style w:type="character" w:styleId="CommentReference">
    <w:name w:val="annotation reference"/>
    <w:basedOn w:val="DefaultParagraphFont"/>
    <w:uiPriority w:val="99"/>
    <w:rsid w:val="00DF2376"/>
    <w:rPr>
      <w:rFonts w:cs="Times New Roman"/>
      <w:sz w:val="16"/>
      <w:szCs w:val="16"/>
    </w:rPr>
  </w:style>
  <w:style w:type="paragraph" w:styleId="CommentText">
    <w:name w:val="annotation text"/>
    <w:basedOn w:val="Normal"/>
    <w:link w:val="CommentTextChar"/>
    <w:uiPriority w:val="99"/>
    <w:rsid w:val="00DF2376"/>
    <w:rPr>
      <w:rFonts w:ascii="Times New Roman" w:hAnsi="Times New Roman"/>
      <w:sz w:val="20"/>
      <w:szCs w:val="20"/>
    </w:rPr>
  </w:style>
  <w:style w:type="character" w:customStyle="1" w:styleId="CommentTextChar">
    <w:name w:val="Comment Text Char"/>
    <w:basedOn w:val="DefaultParagraphFont"/>
    <w:link w:val="CommentText"/>
    <w:uiPriority w:val="99"/>
    <w:rsid w:val="00DF23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F2376"/>
    <w:rPr>
      <w:b/>
      <w:bCs/>
    </w:rPr>
  </w:style>
  <w:style w:type="character" w:customStyle="1" w:styleId="CommentSubjectChar">
    <w:name w:val="Comment Subject Char"/>
    <w:basedOn w:val="CommentTextChar"/>
    <w:link w:val="CommentSubject"/>
    <w:uiPriority w:val="99"/>
    <w:semiHidden/>
    <w:rsid w:val="00DF2376"/>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rsid w:val="00DF2376"/>
    <w:rPr>
      <w:rFonts w:ascii="Tahoma" w:eastAsia="Times New Roman" w:hAnsi="Tahoma" w:cs="Tahoma"/>
      <w:sz w:val="16"/>
      <w:szCs w:val="16"/>
    </w:rPr>
  </w:style>
  <w:style w:type="paragraph" w:styleId="BalloonText">
    <w:name w:val="Balloon Text"/>
    <w:basedOn w:val="Normal"/>
    <w:link w:val="BalloonTextChar"/>
    <w:uiPriority w:val="99"/>
    <w:semiHidden/>
    <w:rsid w:val="00DF2376"/>
    <w:rPr>
      <w:rFonts w:ascii="Tahoma" w:hAnsi="Tahoma" w:cs="Tahoma"/>
      <w:sz w:val="16"/>
      <w:szCs w:val="16"/>
    </w:rPr>
  </w:style>
  <w:style w:type="paragraph" w:customStyle="1" w:styleId="Default">
    <w:name w:val="Default"/>
    <w:basedOn w:val="Normal"/>
    <w:rsid w:val="00690664"/>
    <w:pPr>
      <w:jc w:val="center"/>
    </w:pPr>
    <w:rPr>
      <w:rFonts w:cstheme="minorHAnsi"/>
      <w:szCs w:val="22"/>
    </w:rPr>
  </w:style>
  <w:style w:type="paragraph" w:customStyle="1" w:styleId="Paragraph">
    <w:name w:val="Paragraph"/>
    <w:basedOn w:val="Default"/>
    <w:next w:val="Default"/>
    <w:uiPriority w:val="99"/>
    <w:rsid w:val="00DF2376"/>
    <w:pPr>
      <w:spacing w:after="240"/>
    </w:pPr>
  </w:style>
  <w:style w:type="character" w:styleId="PageNumber">
    <w:name w:val="page number"/>
    <w:basedOn w:val="DefaultParagraphFont"/>
    <w:uiPriority w:val="99"/>
    <w:rsid w:val="00DF2376"/>
    <w:rPr>
      <w:rFonts w:cs="Times New Roman"/>
    </w:rPr>
  </w:style>
  <w:style w:type="character" w:styleId="UnresolvedMention">
    <w:name w:val="Unresolved Mention"/>
    <w:basedOn w:val="DefaultParagraphFont"/>
    <w:uiPriority w:val="99"/>
    <w:rsid w:val="00DF2376"/>
    <w:rPr>
      <w:color w:val="605E5C"/>
      <w:shd w:val="clear" w:color="auto" w:fill="E1DFDD"/>
    </w:rPr>
  </w:style>
  <w:style w:type="paragraph" w:styleId="TOCHeading">
    <w:name w:val="TOC Heading"/>
    <w:basedOn w:val="Heading1"/>
    <w:next w:val="Normal"/>
    <w:uiPriority w:val="39"/>
    <w:unhideWhenUsed/>
    <w:qFormat/>
    <w:rsid w:val="006C63D3"/>
    <w:pPr>
      <w:numPr>
        <w:numId w:val="0"/>
      </w:numPr>
      <w:spacing w:before="360"/>
      <w:outlineLvl w:val="9"/>
    </w:pPr>
    <w:rPr>
      <w:rFonts w:eastAsia="Times New Roman" w:cs="Times New Roman"/>
      <w:b w:val="0"/>
      <w:smallCaps w:val="0"/>
      <w:color w:val="auto"/>
      <w:sz w:val="24"/>
      <w:szCs w:val="24"/>
    </w:rPr>
  </w:style>
  <w:style w:type="paragraph" w:styleId="TOC1">
    <w:name w:val="toc 1"/>
    <w:basedOn w:val="Normal"/>
    <w:next w:val="Normal"/>
    <w:autoRedefine/>
    <w:uiPriority w:val="39"/>
    <w:unhideWhenUsed/>
    <w:rsid w:val="007F0341"/>
    <w:pPr>
      <w:tabs>
        <w:tab w:val="left" w:pos="450"/>
        <w:tab w:val="left" w:pos="1440"/>
        <w:tab w:val="right" w:leader="dot" w:pos="10790"/>
      </w:tabs>
      <w:spacing w:before="120"/>
    </w:pPr>
    <w:rPr>
      <w:rFonts w:cstheme="minorHAnsi"/>
      <w:b/>
      <w:bCs/>
      <w:i/>
      <w:iCs/>
      <w:noProof/>
    </w:rPr>
  </w:style>
  <w:style w:type="paragraph" w:styleId="TOC2">
    <w:name w:val="toc 2"/>
    <w:basedOn w:val="Normal"/>
    <w:next w:val="Normal"/>
    <w:autoRedefine/>
    <w:uiPriority w:val="39"/>
    <w:unhideWhenUsed/>
    <w:rsid w:val="00B25BA4"/>
    <w:pPr>
      <w:tabs>
        <w:tab w:val="left" w:pos="880"/>
        <w:tab w:val="right" w:leader="dot" w:pos="10790"/>
      </w:tabs>
      <w:ind w:left="216"/>
    </w:pPr>
    <w:rPr>
      <w:rFonts w:cstheme="minorHAnsi"/>
      <w:bCs/>
      <w:noProof/>
      <w:sz w:val="22"/>
      <w:szCs w:val="22"/>
    </w:rPr>
  </w:style>
  <w:style w:type="paragraph" w:styleId="TOC3">
    <w:name w:val="toc 3"/>
    <w:basedOn w:val="Normal"/>
    <w:next w:val="Normal"/>
    <w:autoRedefine/>
    <w:uiPriority w:val="39"/>
    <w:unhideWhenUsed/>
    <w:rsid w:val="00B25BA4"/>
    <w:pPr>
      <w:tabs>
        <w:tab w:val="left" w:pos="1100"/>
        <w:tab w:val="right" w:leader="dot" w:pos="10790"/>
      </w:tabs>
      <w:ind w:left="440"/>
    </w:pPr>
    <w:rPr>
      <w:rFonts w:eastAsiaTheme="majorEastAsia" w:cstheme="minorHAnsi"/>
      <w:noProof/>
      <w:sz w:val="20"/>
      <w:szCs w:val="20"/>
    </w:rPr>
  </w:style>
  <w:style w:type="paragraph" w:styleId="TOC4">
    <w:name w:val="toc 4"/>
    <w:basedOn w:val="Normal"/>
    <w:next w:val="Normal"/>
    <w:autoRedefine/>
    <w:uiPriority w:val="39"/>
    <w:unhideWhenUsed/>
    <w:rsid w:val="00A55DA5"/>
    <w:pPr>
      <w:ind w:left="660"/>
    </w:pPr>
    <w:rPr>
      <w:rFonts w:cstheme="minorHAnsi"/>
      <w:sz w:val="20"/>
      <w:szCs w:val="20"/>
    </w:rPr>
  </w:style>
  <w:style w:type="paragraph" w:styleId="TOC5">
    <w:name w:val="toc 5"/>
    <w:basedOn w:val="Normal"/>
    <w:next w:val="Normal"/>
    <w:autoRedefine/>
    <w:uiPriority w:val="39"/>
    <w:unhideWhenUsed/>
    <w:rsid w:val="00A55DA5"/>
    <w:pPr>
      <w:ind w:left="880"/>
    </w:pPr>
    <w:rPr>
      <w:rFonts w:cstheme="minorHAnsi"/>
      <w:sz w:val="20"/>
      <w:szCs w:val="20"/>
    </w:rPr>
  </w:style>
  <w:style w:type="paragraph" w:styleId="TOC6">
    <w:name w:val="toc 6"/>
    <w:basedOn w:val="Normal"/>
    <w:next w:val="Normal"/>
    <w:autoRedefine/>
    <w:uiPriority w:val="39"/>
    <w:unhideWhenUsed/>
    <w:rsid w:val="00A55DA5"/>
    <w:pPr>
      <w:ind w:left="1100"/>
    </w:pPr>
    <w:rPr>
      <w:rFonts w:cstheme="minorHAnsi"/>
      <w:sz w:val="20"/>
      <w:szCs w:val="20"/>
    </w:rPr>
  </w:style>
  <w:style w:type="paragraph" w:styleId="TOC7">
    <w:name w:val="toc 7"/>
    <w:basedOn w:val="Normal"/>
    <w:next w:val="Normal"/>
    <w:autoRedefine/>
    <w:uiPriority w:val="39"/>
    <w:unhideWhenUsed/>
    <w:rsid w:val="00A55DA5"/>
    <w:pPr>
      <w:ind w:left="1320"/>
    </w:pPr>
    <w:rPr>
      <w:rFonts w:cstheme="minorHAnsi"/>
      <w:sz w:val="20"/>
      <w:szCs w:val="20"/>
    </w:rPr>
  </w:style>
  <w:style w:type="paragraph" w:styleId="TOC8">
    <w:name w:val="toc 8"/>
    <w:basedOn w:val="Normal"/>
    <w:next w:val="Normal"/>
    <w:autoRedefine/>
    <w:uiPriority w:val="39"/>
    <w:unhideWhenUsed/>
    <w:rsid w:val="00A55DA5"/>
    <w:pPr>
      <w:ind w:left="1540"/>
    </w:pPr>
    <w:rPr>
      <w:rFonts w:cstheme="minorHAnsi"/>
      <w:sz w:val="20"/>
      <w:szCs w:val="20"/>
    </w:rPr>
  </w:style>
  <w:style w:type="paragraph" w:styleId="TOC9">
    <w:name w:val="toc 9"/>
    <w:basedOn w:val="Normal"/>
    <w:next w:val="Normal"/>
    <w:autoRedefine/>
    <w:uiPriority w:val="39"/>
    <w:unhideWhenUsed/>
    <w:rsid w:val="00A55DA5"/>
    <w:pPr>
      <w:ind w:left="1760"/>
    </w:pPr>
    <w:rPr>
      <w:rFonts w:cstheme="minorHAnsi"/>
      <w:sz w:val="20"/>
      <w:szCs w:val="20"/>
    </w:rPr>
  </w:style>
  <w:style w:type="character" w:customStyle="1" w:styleId="Heading3Char">
    <w:name w:val="Heading 3 Char"/>
    <w:basedOn w:val="DefaultParagraphFont"/>
    <w:link w:val="Heading3"/>
    <w:uiPriority w:val="9"/>
    <w:rsid w:val="004E5099"/>
    <w:rPr>
      <w:rFonts w:eastAsiaTheme="majorEastAsia" w:cstheme="minorHAnsi"/>
      <w:b/>
      <w:bCs/>
      <w:color w:val="000000" w:themeColor="text1"/>
      <w:sz w:val="28"/>
      <w:szCs w:val="28"/>
      <w:u w:val="single"/>
    </w:rPr>
  </w:style>
  <w:style w:type="character" w:customStyle="1" w:styleId="Heading5Char">
    <w:name w:val="Heading 5 Char"/>
    <w:basedOn w:val="DefaultParagraphFont"/>
    <w:link w:val="Heading5"/>
    <w:uiPriority w:val="9"/>
    <w:rsid w:val="00CD7DC5"/>
    <w:rPr>
      <w:rFonts w:eastAsiaTheme="majorEastAsia" w:cstheme="minorHAnsi"/>
      <w:i/>
      <w:iCs/>
      <w:color w:val="000000" w:themeColor="text1"/>
    </w:rPr>
  </w:style>
  <w:style w:type="character" w:customStyle="1" w:styleId="Heading6Char">
    <w:name w:val="Heading 6 Char"/>
    <w:basedOn w:val="DefaultParagraphFont"/>
    <w:link w:val="Heading6"/>
    <w:uiPriority w:val="9"/>
    <w:semiHidden/>
    <w:rsid w:val="00A55DA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55DA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55D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5DA5"/>
    <w:rPr>
      <w:rFonts w:asciiTheme="majorHAnsi" w:eastAsiaTheme="majorEastAsia" w:hAnsiTheme="majorHAnsi" w:cstheme="majorBidi"/>
      <w:i/>
      <w:iCs/>
      <w:color w:val="272727" w:themeColor="text1" w:themeTint="D8"/>
      <w:sz w:val="21"/>
      <w:szCs w:val="21"/>
    </w:rPr>
  </w:style>
  <w:style w:type="paragraph" w:customStyle="1" w:styleId="Instructions">
    <w:name w:val="Instructions"/>
    <w:basedOn w:val="Normal"/>
    <w:qFormat/>
    <w:rsid w:val="006C63D3"/>
    <w:rPr>
      <w:i/>
      <w:iCs/>
      <w:color w:val="7030A0"/>
      <w:sz w:val="20"/>
      <w:szCs w:val="20"/>
    </w:rPr>
  </w:style>
  <w:style w:type="paragraph" w:customStyle="1" w:styleId="AppendixA1">
    <w:name w:val="Appendix A1"/>
    <w:basedOn w:val="Heading1"/>
    <w:next w:val="Normal"/>
    <w:qFormat/>
    <w:rsid w:val="00DD66C6"/>
    <w:pPr>
      <w:pageBreakBefore/>
      <w:numPr>
        <w:numId w:val="1"/>
      </w:numPr>
      <w:ind w:left="2070" w:hanging="2070"/>
    </w:pPr>
  </w:style>
  <w:style w:type="paragraph" w:styleId="Caption">
    <w:name w:val="caption"/>
    <w:basedOn w:val="Normal"/>
    <w:next w:val="Normal"/>
    <w:uiPriority w:val="35"/>
    <w:unhideWhenUsed/>
    <w:qFormat/>
    <w:rsid w:val="008C1C53"/>
    <w:pPr>
      <w:spacing w:after="200"/>
    </w:pPr>
    <w:rPr>
      <w:i/>
      <w:iCs/>
      <w:color w:val="44546A" w:themeColor="text2"/>
      <w:sz w:val="18"/>
      <w:szCs w:val="18"/>
    </w:rPr>
  </w:style>
  <w:style w:type="paragraph" w:styleId="TableofFigures">
    <w:name w:val="table of figures"/>
    <w:basedOn w:val="Normal"/>
    <w:next w:val="Normal"/>
    <w:uiPriority w:val="99"/>
    <w:unhideWhenUsed/>
    <w:rsid w:val="003A21B0"/>
    <w:pPr>
      <w:tabs>
        <w:tab w:val="right" w:leader="underscore" w:pos="10790"/>
      </w:tabs>
    </w:pPr>
    <w:rPr>
      <w:rFonts w:cstheme="minorHAnsi"/>
      <w:i/>
      <w:iCs/>
      <w:noProof/>
      <w:sz w:val="21"/>
      <w:szCs w:val="21"/>
    </w:rPr>
  </w:style>
  <w:style w:type="paragraph" w:styleId="Quote">
    <w:name w:val="Quote"/>
    <w:basedOn w:val="Normal"/>
    <w:next w:val="Normal"/>
    <w:link w:val="QuoteChar"/>
    <w:uiPriority w:val="29"/>
    <w:qFormat/>
    <w:rsid w:val="007D4F01"/>
    <w:pPr>
      <w:spacing w:before="200" w:after="160"/>
      <w:ind w:left="864" w:right="900"/>
    </w:pPr>
    <w:rPr>
      <w:i/>
      <w:iCs/>
      <w:color w:val="404040" w:themeColor="text1" w:themeTint="BF"/>
    </w:rPr>
  </w:style>
  <w:style w:type="character" w:customStyle="1" w:styleId="QuoteChar">
    <w:name w:val="Quote Char"/>
    <w:basedOn w:val="DefaultParagraphFont"/>
    <w:link w:val="Quote"/>
    <w:uiPriority w:val="29"/>
    <w:rsid w:val="007D4F01"/>
    <w:rPr>
      <w:rFonts w:ascii="Arial" w:hAnsi="Arial"/>
      <w:i/>
      <w:iCs/>
      <w:color w:val="404040" w:themeColor="text1" w:themeTint="BF"/>
      <w:sz w:val="22"/>
    </w:rPr>
  </w:style>
  <w:style w:type="table" w:styleId="TableList3">
    <w:name w:val="Table List 3"/>
    <w:basedOn w:val="TableNormal"/>
    <w:uiPriority w:val="99"/>
    <w:semiHidden/>
    <w:unhideWhenUsed/>
    <w:rsid w:val="002565A4"/>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olicyNumbered">
    <w:name w:val="Policy Numbered"/>
    <w:basedOn w:val="Normal"/>
    <w:rsid w:val="002565A4"/>
    <w:pPr>
      <w:ind w:left="540" w:hanging="540"/>
    </w:pPr>
  </w:style>
  <w:style w:type="paragraph" w:customStyle="1" w:styleId="PolicyNumberedlvl3">
    <w:name w:val="Policy Numbered lvl 3"/>
    <w:basedOn w:val="PolicyNumbered"/>
    <w:qFormat/>
    <w:rsid w:val="002565A4"/>
    <w:pPr>
      <w:ind w:left="1224" w:hanging="684"/>
    </w:pPr>
  </w:style>
  <w:style w:type="paragraph" w:customStyle="1" w:styleId="PolicyNumberedlvl4">
    <w:name w:val="Policy Numbered lvl4"/>
    <w:basedOn w:val="PolicyNumberedlvl3"/>
    <w:qFormat/>
    <w:rsid w:val="002565A4"/>
    <w:pPr>
      <w:ind w:left="2250" w:hanging="990"/>
    </w:pPr>
  </w:style>
  <w:style w:type="paragraph" w:customStyle="1" w:styleId="PolicyNumberedLvl5">
    <w:name w:val="Policy Numbered Lvl 5"/>
    <w:basedOn w:val="PolicyNumberedlvl3"/>
    <w:qFormat/>
    <w:rsid w:val="002565A4"/>
    <w:pPr>
      <w:ind w:left="3420" w:hanging="1170"/>
    </w:pPr>
  </w:style>
  <w:style w:type="paragraph" w:customStyle="1" w:styleId="AppendixH2">
    <w:name w:val="Appendix H2"/>
    <w:basedOn w:val="Heading2"/>
    <w:next w:val="Normal"/>
    <w:qFormat/>
    <w:rsid w:val="00FA4DA0"/>
    <w:pPr>
      <w:numPr>
        <w:ilvl w:val="0"/>
        <w:numId w:val="0"/>
      </w:numPr>
    </w:pPr>
  </w:style>
  <w:style w:type="paragraph" w:customStyle="1" w:styleId="AppendixH3">
    <w:name w:val="Appendix H3"/>
    <w:basedOn w:val="Heading3"/>
    <w:qFormat/>
    <w:rsid w:val="00A60976"/>
    <w:pPr>
      <w:numPr>
        <w:ilvl w:val="0"/>
        <w:numId w:val="0"/>
      </w:numPr>
    </w:pPr>
  </w:style>
  <w:style w:type="paragraph" w:customStyle="1" w:styleId="msonormal0">
    <w:name w:val="msonormal"/>
    <w:basedOn w:val="Normal"/>
    <w:rsid w:val="00B325C2"/>
    <w:pPr>
      <w:spacing w:before="100" w:beforeAutospacing="1" w:after="100" w:afterAutospacing="1"/>
    </w:pPr>
    <w:rPr>
      <w:rFonts w:ascii="Times New Roman" w:hAnsi="Times New Roman"/>
    </w:rPr>
  </w:style>
  <w:style w:type="paragraph" w:customStyle="1" w:styleId="xl63">
    <w:name w:val="xl63"/>
    <w:basedOn w:val="Normal"/>
    <w:rsid w:val="00B325C2"/>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Calibri" w:hAnsi="Calibri" w:cs="Calibri"/>
      <w:b/>
      <w:bCs/>
      <w:color w:val="000000"/>
    </w:rPr>
  </w:style>
  <w:style w:type="paragraph" w:customStyle="1" w:styleId="xl64">
    <w:name w:val="xl64"/>
    <w:basedOn w:val="Normal"/>
    <w:rsid w:val="00B325C2"/>
    <w:pPr>
      <w:pBdr>
        <w:top w:val="single" w:sz="4" w:space="0" w:color="D0D7E5"/>
        <w:left w:val="single" w:sz="4" w:space="0" w:color="D0D7E5"/>
        <w:bottom w:val="single" w:sz="4" w:space="0" w:color="D0D7E5"/>
        <w:right w:val="single" w:sz="4" w:space="0" w:color="D0D7E5"/>
      </w:pBdr>
      <w:spacing w:before="100" w:beforeAutospacing="1" w:after="100" w:afterAutospacing="1"/>
      <w:textAlignment w:val="center"/>
    </w:pPr>
    <w:rPr>
      <w:rFonts w:ascii="Calibri" w:hAnsi="Calibri" w:cs="Calibri"/>
      <w:color w:val="000000"/>
    </w:rPr>
  </w:style>
  <w:style w:type="paragraph" w:customStyle="1" w:styleId="xl65">
    <w:name w:val="xl65"/>
    <w:basedOn w:val="Normal"/>
    <w:rsid w:val="00B325C2"/>
    <w:pPr>
      <w:pBdr>
        <w:top w:val="single" w:sz="4" w:space="0" w:color="D0D7E5"/>
        <w:left w:val="single" w:sz="4" w:space="0" w:color="D0D7E5"/>
        <w:bottom w:val="single" w:sz="4" w:space="0" w:color="D0D7E5"/>
        <w:right w:val="single" w:sz="4" w:space="0" w:color="D0D7E5"/>
      </w:pBdr>
      <w:spacing w:before="100" w:beforeAutospacing="1" w:after="100" w:afterAutospacing="1"/>
      <w:textAlignment w:val="center"/>
    </w:pPr>
    <w:rPr>
      <w:rFonts w:ascii="Calibri" w:hAnsi="Calibri" w:cs="Calibri"/>
      <w:color w:val="000000"/>
    </w:rPr>
  </w:style>
  <w:style w:type="paragraph" w:customStyle="1" w:styleId="xl66">
    <w:name w:val="xl66"/>
    <w:basedOn w:val="Normal"/>
    <w:rsid w:val="00B325C2"/>
    <w:pPr>
      <w:pBdr>
        <w:top w:val="single" w:sz="4" w:space="0" w:color="D0D7E5"/>
        <w:left w:val="single" w:sz="4" w:space="0" w:color="D0D7E5"/>
        <w:bottom w:val="single" w:sz="4" w:space="0" w:color="D0D7E5"/>
        <w:right w:val="single" w:sz="4" w:space="0" w:color="D0D7E5"/>
      </w:pBdr>
      <w:spacing w:before="100" w:beforeAutospacing="1" w:after="100" w:afterAutospacing="1"/>
      <w:textAlignment w:val="center"/>
    </w:pPr>
    <w:rPr>
      <w:rFonts w:ascii="Calibri" w:hAnsi="Calibri" w:cs="Calibri"/>
      <w:color w:val="000000"/>
    </w:rPr>
  </w:style>
  <w:style w:type="character" w:customStyle="1" w:styleId="s31">
    <w:name w:val="s31"/>
    <w:basedOn w:val="DefaultParagraphFont"/>
    <w:rsid w:val="00AF066E"/>
  </w:style>
  <w:style w:type="character" w:customStyle="1" w:styleId="apple-converted-space">
    <w:name w:val="apple-converted-space"/>
    <w:basedOn w:val="DefaultParagraphFont"/>
    <w:rsid w:val="00AF066E"/>
  </w:style>
  <w:style w:type="paragraph" w:customStyle="1" w:styleId="s6">
    <w:name w:val="s6"/>
    <w:basedOn w:val="Normal"/>
    <w:rsid w:val="00AF066E"/>
    <w:pPr>
      <w:spacing w:before="100" w:beforeAutospacing="1" w:after="100" w:afterAutospacing="1"/>
    </w:pPr>
    <w:rPr>
      <w:rFonts w:ascii="Times New Roman" w:hAnsi="Times New Roman"/>
    </w:rPr>
  </w:style>
  <w:style w:type="character" w:customStyle="1" w:styleId="s9">
    <w:name w:val="s9"/>
    <w:basedOn w:val="DefaultParagraphFont"/>
    <w:rsid w:val="00AF066E"/>
  </w:style>
  <w:style w:type="character" w:customStyle="1" w:styleId="s58">
    <w:name w:val="s58"/>
    <w:basedOn w:val="DefaultParagraphFont"/>
    <w:rsid w:val="00AF066E"/>
  </w:style>
  <w:style w:type="paragraph" w:customStyle="1" w:styleId="s45">
    <w:name w:val="s45"/>
    <w:basedOn w:val="Normal"/>
    <w:rsid w:val="00AF066E"/>
    <w:pPr>
      <w:spacing w:before="100" w:beforeAutospacing="1" w:after="100" w:afterAutospacing="1"/>
    </w:pPr>
    <w:rPr>
      <w:rFonts w:ascii="Times New Roman" w:hAnsi="Times New Roman"/>
    </w:rPr>
  </w:style>
  <w:style w:type="character" w:customStyle="1" w:styleId="s44">
    <w:name w:val="s44"/>
    <w:basedOn w:val="DefaultParagraphFont"/>
    <w:rsid w:val="00AF066E"/>
  </w:style>
  <w:style w:type="paragraph" w:customStyle="1" w:styleId="xl67">
    <w:name w:val="xl67"/>
    <w:basedOn w:val="Normal"/>
    <w:rsid w:val="0007118C"/>
    <w:pPr>
      <w:spacing w:before="100" w:beforeAutospacing="1" w:after="100" w:afterAutospacing="1"/>
      <w:jc w:val="center"/>
    </w:pPr>
    <w:rPr>
      <w:rFonts w:ascii="Times New Roman" w:hAnsi="Times New Roman"/>
    </w:rPr>
  </w:style>
  <w:style w:type="paragraph" w:customStyle="1" w:styleId="xl68">
    <w:name w:val="xl68"/>
    <w:basedOn w:val="Normal"/>
    <w:rsid w:val="0007118C"/>
    <w:pPr>
      <w:spacing w:before="100" w:beforeAutospacing="1" w:after="100" w:afterAutospacing="1"/>
      <w:textAlignment w:val="top"/>
    </w:pPr>
    <w:rPr>
      <w:rFonts w:ascii="Times New Roman" w:hAnsi="Times New Roman"/>
    </w:rPr>
  </w:style>
  <w:style w:type="paragraph" w:customStyle="1" w:styleId="xl69">
    <w:name w:val="xl69"/>
    <w:basedOn w:val="Normal"/>
    <w:rsid w:val="0007118C"/>
    <w:pPr>
      <w:shd w:val="clear" w:color="000000" w:fill="000000"/>
      <w:spacing w:before="100" w:beforeAutospacing="1" w:after="100" w:afterAutospacing="1"/>
      <w:jc w:val="center"/>
      <w:textAlignment w:val="top"/>
    </w:pPr>
    <w:rPr>
      <w:rFonts w:ascii="Times New Roman" w:hAnsi="Times New Roman"/>
      <w:b/>
      <w:bCs/>
      <w:color w:val="FFFFFF"/>
    </w:rPr>
  </w:style>
  <w:style w:type="paragraph" w:customStyle="1" w:styleId="xl70">
    <w:name w:val="xl70"/>
    <w:basedOn w:val="Normal"/>
    <w:rsid w:val="0007118C"/>
    <w:pPr>
      <w:spacing w:before="100" w:beforeAutospacing="1" w:after="100" w:afterAutospacing="1"/>
      <w:jc w:val="center"/>
      <w:textAlignment w:val="top"/>
    </w:pPr>
    <w:rPr>
      <w:rFonts w:ascii="Times New Roman" w:hAnsi="Times New Roman"/>
    </w:rPr>
  </w:style>
  <w:style w:type="character" w:styleId="EndnoteReference">
    <w:name w:val="endnote reference"/>
    <w:basedOn w:val="DefaultParagraphFont"/>
    <w:uiPriority w:val="99"/>
    <w:semiHidden/>
    <w:unhideWhenUsed/>
    <w:rsid w:val="00F764FF"/>
    <w:rPr>
      <w:vertAlign w:val="superscript"/>
    </w:rPr>
  </w:style>
  <w:style w:type="paragraph" w:customStyle="1" w:styleId="AppendixH3RequirementItem">
    <w:name w:val="Appendix H3 Requirement Item"/>
    <w:basedOn w:val="AppendixH3"/>
    <w:qFormat/>
    <w:rsid w:val="00B86CAA"/>
    <w:pPr>
      <w:spacing w:before="240" w:after="120"/>
    </w:pPr>
    <w:rPr>
      <w:u w:val="none"/>
    </w:rPr>
  </w:style>
  <w:style w:type="paragraph" w:customStyle="1" w:styleId="BulletedList">
    <w:name w:val="Bulleted List"/>
    <w:basedOn w:val="ListParagraph"/>
    <w:qFormat/>
    <w:rsid w:val="00D074CF"/>
    <w:pPr>
      <w:numPr>
        <w:numId w:val="11"/>
      </w:numPr>
      <w:ind w:left="720" w:hanging="360"/>
    </w:pPr>
  </w:style>
  <w:style w:type="paragraph" w:customStyle="1" w:styleId="AppendixH3RequirementItem-1st">
    <w:name w:val="Appendix H3 Requirement Item - 1st"/>
    <w:basedOn w:val="AppendixH3RequirementItem"/>
    <w:next w:val="Normal"/>
    <w:qFormat/>
    <w:rsid w:val="00FF52E2"/>
    <w:rPr>
      <w:noProof/>
    </w:rPr>
  </w:style>
  <w:style w:type="paragraph" w:customStyle="1" w:styleId="BulletsNumberIndent1">
    <w:name w:val="Bullets Number Indent 1"/>
    <w:basedOn w:val="BulletsNumber"/>
    <w:link w:val="BulletsNumberIndent1Char"/>
    <w:qFormat/>
    <w:rsid w:val="00B86CAA"/>
    <w:pPr>
      <w:numPr>
        <w:ilvl w:val="1"/>
      </w:numPr>
      <w:ind w:left="576" w:hanging="576"/>
    </w:pPr>
  </w:style>
  <w:style w:type="paragraph" w:customStyle="1" w:styleId="BulletsIndent2">
    <w:name w:val="Bullets Indent 2"/>
    <w:basedOn w:val="BulletsIndent1"/>
    <w:link w:val="BulletsIndent2Char"/>
    <w:rsid w:val="00B86CAA"/>
    <w:pPr>
      <w:numPr>
        <w:ilvl w:val="2"/>
      </w:numPr>
      <w:ind w:left="1440"/>
    </w:pPr>
  </w:style>
  <w:style w:type="paragraph" w:customStyle="1" w:styleId="Body">
    <w:name w:val="Body"/>
    <w:link w:val="BodyChar"/>
    <w:qFormat/>
    <w:rsid w:val="00B86CAA"/>
    <w:pPr>
      <w:spacing w:after="160" w:line="276" w:lineRule="auto"/>
      <w:jc w:val="both"/>
    </w:pPr>
    <w:rPr>
      <w:rFonts w:ascii="Arial" w:hAnsi="Arial"/>
      <w:color w:val="000000" w:themeColor="text1"/>
      <w:sz w:val="20"/>
      <w:szCs w:val="22"/>
    </w:rPr>
  </w:style>
  <w:style w:type="paragraph" w:customStyle="1" w:styleId="Bullets">
    <w:name w:val="Bullets"/>
    <w:basedOn w:val="Body"/>
    <w:link w:val="BulletsChar"/>
    <w:qFormat/>
    <w:rsid w:val="00B86CAA"/>
    <w:pPr>
      <w:numPr>
        <w:numId w:val="20"/>
      </w:numPr>
      <w:spacing w:after="80" w:line="240" w:lineRule="auto"/>
      <w:ind w:left="432"/>
      <w:contextualSpacing/>
      <w:jc w:val="left"/>
    </w:pPr>
    <w:rPr>
      <w:color w:val="171717" w:themeColor="background2" w:themeShade="1A"/>
    </w:rPr>
  </w:style>
  <w:style w:type="paragraph" w:customStyle="1" w:styleId="BulletsIndent1">
    <w:name w:val="Bullets Indent 1"/>
    <w:basedOn w:val="Bullets"/>
    <w:link w:val="BulletsIndent1Char"/>
    <w:rsid w:val="00B86CAA"/>
    <w:pPr>
      <w:numPr>
        <w:ilvl w:val="1"/>
      </w:numPr>
    </w:pPr>
  </w:style>
  <w:style w:type="paragraph" w:customStyle="1" w:styleId="Footnote">
    <w:name w:val="Footnote"/>
    <w:basedOn w:val="Body"/>
    <w:rsid w:val="00B86CAA"/>
    <w:pPr>
      <w:spacing w:before="120"/>
    </w:pPr>
    <w:rPr>
      <w:sz w:val="16"/>
    </w:rPr>
  </w:style>
  <w:style w:type="paragraph" w:customStyle="1" w:styleId="BulletsNumberIndent2">
    <w:name w:val="Bullets Number Indent 2"/>
    <w:basedOn w:val="BulletsNumberIndent1"/>
    <w:link w:val="BulletsNumberIndent2Char"/>
    <w:rsid w:val="00B86CAA"/>
    <w:pPr>
      <w:numPr>
        <w:ilvl w:val="2"/>
      </w:numPr>
      <w:ind w:left="720" w:hanging="720"/>
    </w:pPr>
  </w:style>
  <w:style w:type="paragraph" w:customStyle="1" w:styleId="BulletsNumber">
    <w:name w:val="Bullets Number"/>
    <w:basedOn w:val="Body"/>
    <w:link w:val="BulletsNumberChar"/>
    <w:qFormat/>
    <w:rsid w:val="00B86CAA"/>
    <w:pPr>
      <w:numPr>
        <w:numId w:val="12"/>
      </w:numPr>
      <w:spacing w:after="80"/>
      <w:ind w:left="432" w:hanging="432"/>
    </w:pPr>
  </w:style>
  <w:style w:type="paragraph" w:customStyle="1" w:styleId="CoverHeader3">
    <w:name w:val="Cover Header 3"/>
    <w:rsid w:val="00B86CAA"/>
    <w:pPr>
      <w:tabs>
        <w:tab w:val="right" w:pos="10620"/>
      </w:tabs>
      <w:outlineLvl w:val="0"/>
    </w:pPr>
    <w:rPr>
      <w:rFonts w:ascii="Arial" w:hAnsi="Arial"/>
      <w:b/>
      <w:caps/>
      <w:color w:val="000000" w:themeColor="text1"/>
      <w:sz w:val="16"/>
      <w:szCs w:val="26"/>
    </w:rPr>
  </w:style>
  <w:style w:type="paragraph" w:customStyle="1" w:styleId="Footer-R">
    <w:name w:val="Footer - R"/>
    <w:link w:val="Footer-RChar"/>
    <w:qFormat/>
    <w:rsid w:val="00B86CAA"/>
    <w:pPr>
      <w:spacing w:after="80" w:line="276" w:lineRule="auto"/>
      <w:jc w:val="right"/>
    </w:pPr>
    <w:rPr>
      <w:rFonts w:ascii="Arial" w:hAnsi="Arial"/>
      <w:color w:val="44546A" w:themeColor="text2"/>
      <w:sz w:val="19"/>
      <w:szCs w:val="19"/>
    </w:rPr>
  </w:style>
  <w:style w:type="paragraph" w:customStyle="1" w:styleId="CoverHeader1">
    <w:name w:val="Cover Header 1"/>
    <w:basedOn w:val="Normal"/>
    <w:qFormat/>
    <w:rsid w:val="00B86CAA"/>
    <w:pPr>
      <w:ind w:right="-26"/>
      <w:jc w:val="center"/>
    </w:pPr>
    <w:rPr>
      <w:rFonts w:ascii="Arial" w:eastAsiaTheme="minorHAnsi" w:hAnsi="Arial" w:cstheme="minorBidi"/>
      <w:b/>
      <w:caps/>
      <w:color w:val="171717" w:themeColor="background2" w:themeShade="1A"/>
      <w:spacing w:val="30"/>
      <w:sz w:val="96"/>
      <w:szCs w:val="44"/>
      <w:lang w:val="en"/>
    </w:rPr>
  </w:style>
  <w:style w:type="paragraph" w:customStyle="1" w:styleId="TableBullets">
    <w:name w:val="Table Bullets"/>
    <w:basedOn w:val="Normal"/>
    <w:link w:val="TableBulletsChar"/>
    <w:rsid w:val="00B86CAA"/>
    <w:pPr>
      <w:numPr>
        <w:numId w:val="13"/>
      </w:numPr>
      <w:spacing w:line="276" w:lineRule="auto"/>
      <w:ind w:left="720"/>
    </w:pPr>
    <w:rPr>
      <w:rFonts w:ascii="Arial" w:eastAsiaTheme="minorHAnsi" w:hAnsi="Arial" w:cstheme="minorBidi"/>
      <w:color w:val="000000" w:themeColor="text1"/>
      <w:sz w:val="18"/>
      <w:szCs w:val="22"/>
    </w:rPr>
  </w:style>
  <w:style w:type="paragraph" w:customStyle="1" w:styleId="CalloutHeader1">
    <w:name w:val="Callout Header 1"/>
    <w:uiPriority w:val="99"/>
    <w:semiHidden/>
    <w:rsid w:val="00B86CAA"/>
    <w:pPr>
      <w:spacing w:after="100"/>
    </w:pPr>
    <w:rPr>
      <w:rFonts w:ascii="Arial" w:hAnsi="Arial"/>
      <w:b/>
      <w:caps/>
      <w:color w:val="FFFFFF" w:themeColor="background1"/>
      <w:szCs w:val="26"/>
    </w:rPr>
  </w:style>
  <w:style w:type="paragraph" w:customStyle="1" w:styleId="CalloutBody">
    <w:name w:val="Callout Body"/>
    <w:basedOn w:val="Normal"/>
    <w:uiPriority w:val="99"/>
    <w:semiHidden/>
    <w:rsid w:val="00B86CAA"/>
    <w:pPr>
      <w:spacing w:line="276" w:lineRule="auto"/>
    </w:pPr>
    <w:rPr>
      <w:rFonts w:ascii="Arial" w:eastAsiaTheme="minorHAnsi" w:hAnsi="Arial" w:cstheme="minorBidi"/>
      <w:color w:val="FFFFFF" w:themeColor="background1"/>
      <w:sz w:val="20"/>
    </w:rPr>
  </w:style>
  <w:style w:type="character" w:customStyle="1" w:styleId="Italic">
    <w:name w:val="Italic"/>
    <w:basedOn w:val="DefaultParagraphFont"/>
    <w:uiPriority w:val="99"/>
    <w:semiHidden/>
    <w:rsid w:val="00B86CAA"/>
    <w:rPr>
      <w:i/>
    </w:rPr>
  </w:style>
  <w:style w:type="paragraph" w:customStyle="1" w:styleId="Author-Name">
    <w:name w:val="Author - Name"/>
    <w:uiPriority w:val="99"/>
    <w:semiHidden/>
    <w:rsid w:val="00B86CAA"/>
    <w:pPr>
      <w:spacing w:after="80"/>
    </w:pPr>
    <w:rPr>
      <w:rFonts w:ascii="Arial" w:hAnsi="Arial"/>
      <w:color w:val="44546A" w:themeColor="text2"/>
      <w:sz w:val="22"/>
    </w:rPr>
  </w:style>
  <w:style w:type="character" w:customStyle="1" w:styleId="BulletsNumberChar">
    <w:name w:val="Bullets Number Char"/>
    <w:basedOn w:val="BodyChar"/>
    <w:link w:val="BulletsNumber"/>
    <w:rsid w:val="00B86CAA"/>
    <w:rPr>
      <w:rFonts w:ascii="Arial" w:hAnsi="Arial"/>
      <w:color w:val="000000" w:themeColor="text1"/>
      <w:sz w:val="20"/>
      <w:szCs w:val="22"/>
    </w:rPr>
  </w:style>
  <w:style w:type="character" w:customStyle="1" w:styleId="BulletsNumberIndent2Char">
    <w:name w:val="Bullets Number Indent 2 Char"/>
    <w:basedOn w:val="BulletsNumberIndent1Char"/>
    <w:link w:val="BulletsNumberIndent2"/>
    <w:rsid w:val="00B86CAA"/>
    <w:rPr>
      <w:rFonts w:ascii="Arial" w:hAnsi="Arial"/>
      <w:color w:val="000000" w:themeColor="text1"/>
      <w:sz w:val="20"/>
      <w:szCs w:val="22"/>
    </w:rPr>
  </w:style>
  <w:style w:type="paragraph" w:customStyle="1" w:styleId="CoverBody">
    <w:name w:val="Cover Body"/>
    <w:basedOn w:val="Body"/>
    <w:qFormat/>
    <w:rsid w:val="00B86CAA"/>
    <w:pPr>
      <w:spacing w:after="0" w:line="240" w:lineRule="auto"/>
    </w:pPr>
    <w:rPr>
      <w:color w:val="44546A" w:themeColor="text2"/>
    </w:rPr>
  </w:style>
  <w:style w:type="paragraph" w:customStyle="1" w:styleId="PageNumberC">
    <w:name w:val="Page Number C"/>
    <w:uiPriority w:val="99"/>
    <w:semiHidden/>
    <w:rsid w:val="00B86CAA"/>
    <w:pPr>
      <w:widowControl w:val="0"/>
      <w:jc w:val="center"/>
    </w:pPr>
    <w:rPr>
      <w:rFonts w:ascii="Arial" w:hAnsi="Arial"/>
      <w:b/>
      <w:color w:val="44546A" w:themeColor="text2"/>
      <w:sz w:val="20"/>
      <w:szCs w:val="22"/>
    </w:rPr>
  </w:style>
  <w:style w:type="paragraph" w:styleId="DocumentMap">
    <w:name w:val="Document Map"/>
    <w:basedOn w:val="Normal"/>
    <w:link w:val="DocumentMapChar"/>
    <w:uiPriority w:val="99"/>
    <w:semiHidden/>
    <w:unhideWhenUsed/>
    <w:rsid w:val="00B86CAA"/>
    <w:rPr>
      <w:rFonts w:eastAsiaTheme="minorHAnsi" w:cstheme="minorBidi"/>
    </w:rPr>
  </w:style>
  <w:style w:type="character" w:customStyle="1" w:styleId="DocumentMapChar">
    <w:name w:val="Document Map Char"/>
    <w:basedOn w:val="DefaultParagraphFont"/>
    <w:link w:val="DocumentMap"/>
    <w:uiPriority w:val="99"/>
    <w:semiHidden/>
    <w:rsid w:val="00B86CAA"/>
  </w:style>
  <w:style w:type="paragraph" w:styleId="Revision">
    <w:name w:val="Revision"/>
    <w:hidden/>
    <w:uiPriority w:val="99"/>
    <w:semiHidden/>
    <w:rsid w:val="00B86CAA"/>
  </w:style>
  <w:style w:type="table" w:customStyle="1" w:styleId="CoalfireTable-Gray">
    <w:name w:val="Coalfire Table - Gray"/>
    <w:basedOn w:val="TableNormal"/>
    <w:uiPriority w:val="99"/>
    <w:rsid w:val="00B86CAA"/>
    <w:rPr>
      <w:sz w:val="18"/>
    </w:rPr>
    <w:tblPr>
      <w:tblBorders>
        <w:insideH w:val="single" w:sz="4" w:space="0" w:color="000000" w:themeColor="text1"/>
      </w:tblBorders>
      <w:tblCellMar>
        <w:top w:w="43" w:type="dxa"/>
        <w:left w:w="43" w:type="dxa"/>
        <w:bottom w:w="43" w:type="dxa"/>
        <w:right w:w="43" w:type="dxa"/>
      </w:tblCellMar>
    </w:tblPr>
    <w:tcPr>
      <w:shd w:val="clear" w:color="auto" w:fill="auto"/>
      <w:vAlign w:val="center"/>
    </w:tcPr>
    <w:tblStylePr w:type="firstRow">
      <w:rPr>
        <w:rFonts w:ascii="Arial" w:hAnsi="Arial"/>
        <w:b/>
        <w:i w:val="0"/>
        <w:caps/>
        <w:smallCaps w:val="0"/>
        <w:strike w:val="0"/>
        <w:dstrike w:val="0"/>
        <w:vanish w:val="0"/>
        <w:color w:val="FFFFFF" w:themeColor="background1"/>
        <w:sz w:val="20"/>
        <w:vertAlign w:val="baseline"/>
      </w:rPr>
      <w:tblPr/>
      <w:trPr>
        <w:tblHeader/>
      </w:trPr>
      <w:tcPr>
        <w:shd w:val="clear" w:color="auto" w:fill="44546A" w:themeFill="text2"/>
      </w:tcPr>
    </w:tblStylePr>
    <w:tblStylePr w:type="firstCol">
      <w:rPr>
        <w:rFonts w:asciiTheme="majorHAnsi" w:hAnsiTheme="majorHAnsi"/>
        <w:b/>
      </w:rPr>
    </w:tblStylePr>
  </w:style>
  <w:style w:type="paragraph" w:customStyle="1" w:styleId="TableBulletsNumber">
    <w:name w:val="Table Bullets Number"/>
    <w:link w:val="TableBulletsNumberChar"/>
    <w:rsid w:val="00B86CAA"/>
    <w:pPr>
      <w:numPr>
        <w:numId w:val="14"/>
      </w:numPr>
      <w:ind w:left="720"/>
    </w:pPr>
    <w:rPr>
      <w:rFonts w:ascii="Arial" w:hAnsi="Arial"/>
      <w:color w:val="000000" w:themeColor="text1"/>
      <w:sz w:val="18"/>
      <w:szCs w:val="18"/>
    </w:rPr>
  </w:style>
  <w:style w:type="paragraph" w:customStyle="1" w:styleId="CoverSubtitle">
    <w:name w:val="Cover Subtitle"/>
    <w:basedOn w:val="Normal"/>
    <w:uiPriority w:val="99"/>
    <w:semiHidden/>
    <w:rsid w:val="00B86CAA"/>
    <w:pPr>
      <w:spacing w:after="240"/>
    </w:pPr>
    <w:rPr>
      <w:rFonts w:ascii="Arial" w:eastAsiaTheme="minorHAnsi" w:hAnsi="Arial" w:cstheme="minorBidi"/>
      <w:b/>
      <w:caps/>
      <w:color w:val="ED7D31" w:themeColor="accent2"/>
      <w:spacing w:val="30"/>
      <w:szCs w:val="26"/>
    </w:rPr>
  </w:style>
  <w:style w:type="character" w:customStyle="1" w:styleId="BulletsNumberIndent1Char">
    <w:name w:val="Bullets Number Indent 1 Char"/>
    <w:basedOn w:val="BulletsNumberChar"/>
    <w:link w:val="BulletsNumberIndent1"/>
    <w:rsid w:val="00B86CAA"/>
    <w:rPr>
      <w:rFonts w:ascii="Arial" w:hAnsi="Arial"/>
      <w:color w:val="000000" w:themeColor="text1"/>
      <w:sz w:val="20"/>
      <w:szCs w:val="22"/>
    </w:rPr>
  </w:style>
  <w:style w:type="paragraph" w:customStyle="1" w:styleId="GraphicTitle">
    <w:name w:val="Graphic Title"/>
    <w:basedOn w:val="Normal"/>
    <w:rsid w:val="00B86CAA"/>
    <w:pPr>
      <w:spacing w:before="360" w:after="120"/>
    </w:pPr>
    <w:rPr>
      <w:rFonts w:ascii="Arial" w:eastAsiaTheme="minorHAnsi" w:hAnsi="Arial" w:cstheme="minorBidi"/>
      <w:b/>
      <w:caps/>
      <w:color w:val="44546A" w:themeColor="text2"/>
      <w:sz w:val="20"/>
      <w:szCs w:val="20"/>
    </w:rPr>
  </w:style>
  <w:style w:type="paragraph" w:customStyle="1" w:styleId="Section-Level1">
    <w:name w:val="Section - Level 1"/>
    <w:basedOn w:val="Normal"/>
    <w:uiPriority w:val="99"/>
    <w:semiHidden/>
    <w:rsid w:val="00B86CAA"/>
    <w:pPr>
      <w:spacing w:before="240" w:after="60"/>
      <w:ind w:left="288"/>
    </w:pPr>
    <w:rPr>
      <w:rFonts w:ascii="Arial" w:eastAsiaTheme="minorHAnsi" w:hAnsi="Arial" w:cstheme="minorBidi"/>
      <w:b/>
      <w:caps/>
      <w:color w:val="5B9BD5" w:themeColor="accent1"/>
      <w:spacing w:val="30"/>
      <w:sz w:val="22"/>
      <w:szCs w:val="22"/>
    </w:rPr>
  </w:style>
  <w:style w:type="paragraph" w:customStyle="1" w:styleId="Section-Level2">
    <w:name w:val="Section - Level 2"/>
    <w:basedOn w:val="Section-Level1"/>
    <w:uiPriority w:val="99"/>
    <w:semiHidden/>
    <w:rsid w:val="00B86CAA"/>
    <w:pPr>
      <w:spacing w:before="120" w:after="0"/>
    </w:pPr>
    <w:rPr>
      <w:rFonts w:ascii="Calibri" w:hAnsi="Calibri" w:cs="Calibri"/>
      <w:sz w:val="21"/>
      <w:szCs w:val="30"/>
    </w:rPr>
  </w:style>
  <w:style w:type="paragraph" w:customStyle="1" w:styleId="TableHeader">
    <w:name w:val="Table Header"/>
    <w:qFormat/>
    <w:rsid w:val="00B86CAA"/>
    <w:pPr>
      <w:jc w:val="center"/>
    </w:pPr>
    <w:rPr>
      <w:rFonts w:ascii="Arial" w:hAnsi="Arial"/>
      <w:b/>
      <w:caps/>
      <w:color w:val="FFFFFF" w:themeColor="background1"/>
      <w:sz w:val="20"/>
      <w:szCs w:val="20"/>
    </w:rPr>
  </w:style>
  <w:style w:type="paragraph" w:customStyle="1" w:styleId="TableBulletsIndent1">
    <w:name w:val="Table Bullets Indent 1"/>
    <w:basedOn w:val="TableBullets"/>
    <w:link w:val="TableBulletsIndent1Char"/>
    <w:rsid w:val="00B86CAA"/>
    <w:pPr>
      <w:numPr>
        <w:ilvl w:val="1"/>
      </w:numPr>
      <w:ind w:left="1080"/>
    </w:pPr>
  </w:style>
  <w:style w:type="paragraph" w:customStyle="1" w:styleId="TableBody">
    <w:name w:val="Table Body"/>
    <w:basedOn w:val="Body"/>
    <w:qFormat/>
    <w:rsid w:val="00B86CAA"/>
    <w:pPr>
      <w:spacing w:after="0"/>
      <w:jc w:val="left"/>
    </w:pPr>
    <w:rPr>
      <w:sz w:val="18"/>
      <w:szCs w:val="18"/>
    </w:rPr>
  </w:style>
  <w:style w:type="paragraph" w:customStyle="1" w:styleId="CoverHeader2">
    <w:name w:val="Cover Header 2"/>
    <w:basedOn w:val="Normal"/>
    <w:rsid w:val="00B86CAA"/>
    <w:pPr>
      <w:spacing w:after="120" w:line="276" w:lineRule="auto"/>
      <w:outlineLvl w:val="0"/>
    </w:pPr>
    <w:rPr>
      <w:rFonts w:ascii="Arial" w:eastAsiaTheme="minorHAnsi" w:hAnsi="Arial" w:cstheme="minorBidi"/>
      <w:b/>
      <w:caps/>
      <w:color w:val="000000" w:themeColor="text1"/>
      <w:spacing w:val="10"/>
      <w:sz w:val="22"/>
      <w:szCs w:val="25"/>
    </w:rPr>
  </w:style>
  <w:style w:type="paragraph" w:customStyle="1" w:styleId="CoverLegal">
    <w:name w:val="Cover Legal"/>
    <w:basedOn w:val="Normal"/>
    <w:rsid w:val="00B86CAA"/>
    <w:pPr>
      <w:spacing w:after="40"/>
    </w:pPr>
    <w:rPr>
      <w:rFonts w:eastAsiaTheme="minorHAnsi" w:cstheme="minorBidi"/>
      <w:color w:val="44546A" w:themeColor="text2"/>
      <w:sz w:val="16"/>
      <w:szCs w:val="16"/>
    </w:rPr>
  </w:style>
  <w:style w:type="paragraph" w:customStyle="1" w:styleId="CoverContactInfo">
    <w:name w:val="Cover Contact Info"/>
    <w:basedOn w:val="Normal"/>
    <w:rsid w:val="00B86CAA"/>
    <w:pPr>
      <w:spacing w:after="40"/>
    </w:pPr>
    <w:rPr>
      <w:rFonts w:eastAsiaTheme="minorHAnsi" w:cstheme="minorBidi"/>
      <w:color w:val="000000" w:themeColor="text1"/>
      <w:sz w:val="16"/>
      <w:szCs w:val="16"/>
    </w:rPr>
  </w:style>
  <w:style w:type="paragraph" w:customStyle="1" w:styleId="CoverHeader4">
    <w:name w:val="Cover Header 4"/>
    <w:basedOn w:val="CoverHeader2"/>
    <w:qFormat/>
    <w:rsid w:val="00B86CAA"/>
    <w:pPr>
      <w:spacing w:after="60"/>
    </w:pPr>
    <w:rPr>
      <w:caps w:val="0"/>
      <w:sz w:val="21"/>
    </w:rPr>
  </w:style>
  <w:style w:type="table" w:customStyle="1" w:styleId="Coalfire-withborders">
    <w:name w:val="Coalfire - with borders"/>
    <w:basedOn w:val="TableNormal"/>
    <w:uiPriority w:val="99"/>
    <w:rsid w:val="00B86CAA"/>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blStylePr w:type="firstRow">
      <w:rPr>
        <w:rFonts w:ascii="Arial" w:hAnsi="Arial"/>
        <w:b/>
        <w:color w:val="FFFFFF" w:themeColor="background1"/>
        <w:sz w:val="20"/>
      </w:rPr>
      <w:tblPr/>
      <w:trPr>
        <w:tblHeader/>
      </w:trPr>
      <w:tcPr>
        <w:shd w:val="clear" w:color="auto" w:fill="44546A" w:themeFill="text2"/>
      </w:tcPr>
    </w:tblStylePr>
  </w:style>
  <w:style w:type="character" w:customStyle="1" w:styleId="BodyChar">
    <w:name w:val="Body Char"/>
    <w:basedOn w:val="DefaultParagraphFont"/>
    <w:link w:val="Body"/>
    <w:locked/>
    <w:rsid w:val="00B86CAA"/>
    <w:rPr>
      <w:rFonts w:ascii="Arial" w:hAnsi="Arial"/>
      <w:color w:val="000000" w:themeColor="text1"/>
      <w:sz w:val="20"/>
      <w:szCs w:val="22"/>
    </w:rPr>
  </w:style>
  <w:style w:type="character" w:customStyle="1" w:styleId="BulletsChar">
    <w:name w:val="Bullets Char"/>
    <w:basedOn w:val="BodyChar"/>
    <w:link w:val="Bullets"/>
    <w:rsid w:val="00B86CAA"/>
    <w:rPr>
      <w:rFonts w:ascii="Arial" w:hAnsi="Arial"/>
      <w:color w:val="171717" w:themeColor="background2" w:themeShade="1A"/>
      <w:sz w:val="20"/>
      <w:szCs w:val="22"/>
    </w:rPr>
  </w:style>
  <w:style w:type="character" w:customStyle="1" w:styleId="BulletsIndent1Char">
    <w:name w:val="Bullets Indent 1 Char"/>
    <w:basedOn w:val="BulletsChar"/>
    <w:link w:val="BulletsIndent1"/>
    <w:rsid w:val="00B86CAA"/>
    <w:rPr>
      <w:rFonts w:ascii="Arial" w:hAnsi="Arial"/>
      <w:color w:val="171717" w:themeColor="background2" w:themeShade="1A"/>
      <w:sz w:val="20"/>
      <w:szCs w:val="22"/>
    </w:rPr>
  </w:style>
  <w:style w:type="character" w:customStyle="1" w:styleId="BulletsIndent2Char">
    <w:name w:val="Bullets Indent 2 Char"/>
    <w:basedOn w:val="BulletsIndent1Char"/>
    <w:link w:val="BulletsIndent2"/>
    <w:rsid w:val="00B86CAA"/>
    <w:rPr>
      <w:rFonts w:ascii="Arial" w:hAnsi="Arial"/>
      <w:color w:val="171717" w:themeColor="background2" w:themeShade="1A"/>
      <w:sz w:val="20"/>
      <w:szCs w:val="22"/>
    </w:rPr>
  </w:style>
  <w:style w:type="paragraph" w:customStyle="1" w:styleId="TableBulletsIndent2">
    <w:name w:val="Table Bullets Indent 2"/>
    <w:basedOn w:val="TableBulletsIndent1"/>
    <w:link w:val="TableBulletsIndent2Char"/>
    <w:rsid w:val="00B86CAA"/>
    <w:pPr>
      <w:numPr>
        <w:ilvl w:val="2"/>
      </w:numPr>
      <w:ind w:left="1440" w:hanging="360"/>
    </w:pPr>
  </w:style>
  <w:style w:type="character" w:customStyle="1" w:styleId="TableBulletsChar">
    <w:name w:val="Table Bullets Char"/>
    <w:basedOn w:val="DefaultParagraphFont"/>
    <w:link w:val="TableBullets"/>
    <w:rsid w:val="00B86CAA"/>
    <w:rPr>
      <w:rFonts w:ascii="Arial" w:hAnsi="Arial"/>
      <w:color w:val="000000" w:themeColor="text1"/>
      <w:sz w:val="18"/>
      <w:szCs w:val="22"/>
    </w:rPr>
  </w:style>
  <w:style w:type="character" w:customStyle="1" w:styleId="TableBulletsIndent1Char">
    <w:name w:val="Table Bullets Indent 1 Char"/>
    <w:basedOn w:val="TableBulletsChar"/>
    <w:link w:val="TableBulletsIndent1"/>
    <w:rsid w:val="00B86CAA"/>
    <w:rPr>
      <w:rFonts w:ascii="Arial" w:hAnsi="Arial"/>
      <w:color w:val="000000" w:themeColor="text1"/>
      <w:sz w:val="18"/>
      <w:szCs w:val="22"/>
    </w:rPr>
  </w:style>
  <w:style w:type="paragraph" w:customStyle="1" w:styleId="TableBulletsNumberIndent1">
    <w:name w:val="Table Bullets Number Indent 1"/>
    <w:basedOn w:val="TableBulletsNumber"/>
    <w:link w:val="TableBulletsNumberIndent1Char"/>
    <w:rsid w:val="00B86CAA"/>
    <w:pPr>
      <w:numPr>
        <w:ilvl w:val="1"/>
      </w:numPr>
      <w:ind w:left="1080"/>
    </w:pPr>
  </w:style>
  <w:style w:type="character" w:customStyle="1" w:styleId="TableBulletsIndent2Char">
    <w:name w:val="Table Bullets Indent 2 Char"/>
    <w:basedOn w:val="TableBulletsIndent1Char"/>
    <w:link w:val="TableBulletsIndent2"/>
    <w:rsid w:val="00B86CAA"/>
    <w:rPr>
      <w:rFonts w:ascii="Arial" w:hAnsi="Arial"/>
      <w:color w:val="000000" w:themeColor="text1"/>
      <w:sz w:val="18"/>
      <w:szCs w:val="22"/>
    </w:rPr>
  </w:style>
  <w:style w:type="paragraph" w:customStyle="1" w:styleId="TableBulletsNumberIndent2">
    <w:name w:val="Table Bullets Number Indent 2"/>
    <w:basedOn w:val="TableBulletsNumberIndent1"/>
    <w:link w:val="TableBulletsNumberIndent2Char"/>
    <w:rsid w:val="00B86CAA"/>
    <w:pPr>
      <w:numPr>
        <w:ilvl w:val="2"/>
      </w:numPr>
      <w:ind w:left="1440" w:hanging="360"/>
    </w:pPr>
  </w:style>
  <w:style w:type="character" w:customStyle="1" w:styleId="TableBulletsNumberChar">
    <w:name w:val="Table Bullets Number Char"/>
    <w:basedOn w:val="DefaultParagraphFont"/>
    <w:link w:val="TableBulletsNumber"/>
    <w:rsid w:val="00B86CAA"/>
    <w:rPr>
      <w:rFonts w:ascii="Arial" w:hAnsi="Arial"/>
      <w:color w:val="000000" w:themeColor="text1"/>
      <w:sz w:val="18"/>
      <w:szCs w:val="18"/>
    </w:rPr>
  </w:style>
  <w:style w:type="character" w:customStyle="1" w:styleId="TableBulletsNumberIndent1Char">
    <w:name w:val="Table Bullets Number Indent 1 Char"/>
    <w:basedOn w:val="TableBulletsNumberChar"/>
    <w:link w:val="TableBulletsNumberIndent1"/>
    <w:rsid w:val="00B86CAA"/>
    <w:rPr>
      <w:rFonts w:ascii="Arial" w:hAnsi="Arial"/>
      <w:color w:val="000000" w:themeColor="text1"/>
      <w:sz w:val="18"/>
      <w:szCs w:val="18"/>
    </w:rPr>
  </w:style>
  <w:style w:type="character" w:customStyle="1" w:styleId="TableBulletsNumberIndent2Char">
    <w:name w:val="Table Bullets Number Indent 2 Char"/>
    <w:basedOn w:val="TableBulletsNumberIndent1Char"/>
    <w:link w:val="TableBulletsNumberIndent2"/>
    <w:rsid w:val="00B86CAA"/>
    <w:rPr>
      <w:rFonts w:ascii="Arial" w:hAnsi="Arial"/>
      <w:color w:val="000000" w:themeColor="text1"/>
      <w:sz w:val="18"/>
      <w:szCs w:val="18"/>
    </w:rPr>
  </w:style>
  <w:style w:type="paragraph" w:customStyle="1" w:styleId="Graphic">
    <w:name w:val="Graphic"/>
    <w:basedOn w:val="Body"/>
    <w:link w:val="GraphicChar"/>
    <w:rsid w:val="00B86CAA"/>
    <w:pPr>
      <w:jc w:val="center"/>
    </w:pPr>
    <w:rPr>
      <w:noProof/>
    </w:rPr>
  </w:style>
  <w:style w:type="paragraph" w:customStyle="1" w:styleId="TableCaption">
    <w:name w:val="Table Caption"/>
    <w:basedOn w:val="Footer-R"/>
    <w:link w:val="TableCaptionChar"/>
    <w:rsid w:val="00B86CAA"/>
    <w:pPr>
      <w:spacing w:before="80" w:after="160"/>
      <w:jc w:val="center"/>
    </w:pPr>
  </w:style>
  <w:style w:type="character" w:customStyle="1" w:styleId="GraphicChar">
    <w:name w:val="Graphic Char"/>
    <w:basedOn w:val="BodyChar"/>
    <w:link w:val="Graphic"/>
    <w:rsid w:val="00B86CAA"/>
    <w:rPr>
      <w:rFonts w:ascii="Arial" w:hAnsi="Arial"/>
      <w:noProof/>
      <w:color w:val="000000" w:themeColor="text1"/>
      <w:sz w:val="20"/>
      <w:szCs w:val="22"/>
    </w:rPr>
  </w:style>
  <w:style w:type="character" w:customStyle="1" w:styleId="Footer-RChar">
    <w:name w:val="Footer - R Char"/>
    <w:basedOn w:val="DefaultParagraphFont"/>
    <w:link w:val="Footer-R"/>
    <w:rsid w:val="00B86CAA"/>
    <w:rPr>
      <w:rFonts w:ascii="Arial" w:hAnsi="Arial"/>
      <w:color w:val="44546A" w:themeColor="text2"/>
      <w:sz w:val="19"/>
      <w:szCs w:val="19"/>
    </w:rPr>
  </w:style>
  <w:style w:type="character" w:customStyle="1" w:styleId="TableCaptionChar">
    <w:name w:val="Table Caption Char"/>
    <w:basedOn w:val="Footer-RChar"/>
    <w:link w:val="TableCaption"/>
    <w:rsid w:val="00B86CAA"/>
    <w:rPr>
      <w:rFonts w:ascii="Arial" w:hAnsi="Arial"/>
      <w:color w:val="44546A" w:themeColor="text2"/>
      <w:sz w:val="19"/>
      <w:szCs w:val="19"/>
    </w:rPr>
  </w:style>
  <w:style w:type="paragraph" w:customStyle="1" w:styleId="Note">
    <w:name w:val="Note"/>
    <w:basedOn w:val="Normal"/>
    <w:next w:val="Normal"/>
    <w:rsid w:val="00B86CAA"/>
    <w:pPr>
      <w:numPr>
        <w:numId w:val="15"/>
      </w:numPr>
      <w:pBdr>
        <w:top w:val="single" w:sz="12" w:space="1" w:color="BBBDC0"/>
        <w:bottom w:val="single" w:sz="12" w:space="1" w:color="BBBDC0"/>
      </w:pBdr>
      <w:spacing w:after="120"/>
      <w:ind w:right="720"/>
    </w:pPr>
    <w:rPr>
      <w:rFonts w:ascii="Arial" w:eastAsiaTheme="minorHAnsi" w:hAnsi="Arial" w:cstheme="minorBidi"/>
      <w:sz w:val="20"/>
      <w:szCs w:val="22"/>
    </w:rPr>
  </w:style>
  <w:style w:type="character" w:customStyle="1" w:styleId="ReplaceTextChar">
    <w:name w:val="Replace Text Char"/>
    <w:basedOn w:val="DefaultParagraphFont"/>
    <w:link w:val="ReplaceText"/>
    <w:locked/>
    <w:rsid w:val="00B86CAA"/>
    <w:rPr>
      <w:rFonts w:ascii="Arial" w:eastAsia="Calibri" w:hAnsi="Arial" w:cs="Arial"/>
      <w:color w:val="403F40"/>
      <w:szCs w:val="22"/>
    </w:rPr>
  </w:style>
  <w:style w:type="paragraph" w:customStyle="1" w:styleId="ReplaceText">
    <w:name w:val="Replace Text"/>
    <w:basedOn w:val="Normal"/>
    <w:link w:val="ReplaceTextChar"/>
    <w:rsid w:val="00B86CAA"/>
    <w:pPr>
      <w:spacing w:before="120" w:after="120"/>
    </w:pPr>
    <w:rPr>
      <w:rFonts w:ascii="Arial" w:eastAsia="Calibri" w:hAnsi="Arial" w:cs="Arial"/>
      <w:color w:val="403F40"/>
      <w:szCs w:val="22"/>
    </w:rPr>
  </w:style>
  <w:style w:type="paragraph" w:customStyle="1" w:styleId="BulletLevel1">
    <w:name w:val="Bullet Level 1"/>
    <w:basedOn w:val="Normal"/>
    <w:rsid w:val="00B86CAA"/>
    <w:pPr>
      <w:numPr>
        <w:numId w:val="16"/>
      </w:numPr>
      <w:spacing w:after="120"/>
    </w:pPr>
    <w:rPr>
      <w:rFonts w:ascii="Arial" w:eastAsiaTheme="minorHAnsi" w:hAnsi="Arial" w:cstheme="minorBidi"/>
      <w:sz w:val="20"/>
      <w:szCs w:val="22"/>
    </w:rPr>
  </w:style>
  <w:style w:type="character" w:styleId="Mention">
    <w:name w:val="Mention"/>
    <w:basedOn w:val="DefaultParagraphFont"/>
    <w:uiPriority w:val="99"/>
    <w:unhideWhenUsed/>
    <w:rsid w:val="00B86CAA"/>
    <w:rPr>
      <w:color w:val="2B579A"/>
      <w:shd w:val="clear" w:color="auto" w:fill="E6E6E6"/>
    </w:rPr>
  </w:style>
  <w:style w:type="numbering" w:customStyle="1" w:styleId="PolicyMulti-LevelList">
    <w:name w:val="Policy Multi-Level List"/>
    <w:uiPriority w:val="99"/>
    <w:rsid w:val="00B86CAA"/>
    <w:pPr>
      <w:numPr>
        <w:numId w:val="17"/>
      </w:numPr>
    </w:pPr>
  </w:style>
  <w:style w:type="table" w:styleId="ListTable4-Accent1">
    <w:name w:val="List Table 4 Accent 1"/>
    <w:basedOn w:val="TableNormal"/>
    <w:uiPriority w:val="49"/>
    <w:rsid w:val="00B86CA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
    <w:name w:val="List Table 4"/>
    <w:basedOn w:val="TableNormal"/>
    <w:uiPriority w:val="49"/>
    <w:rsid w:val="00B86CA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CurrentList1">
    <w:name w:val="Current List1"/>
    <w:uiPriority w:val="99"/>
    <w:rsid w:val="00B86CAA"/>
    <w:pPr>
      <w:numPr>
        <w:numId w:val="18"/>
      </w:numPr>
    </w:pPr>
  </w:style>
  <w:style w:type="numbering" w:customStyle="1" w:styleId="CurrentList2">
    <w:name w:val="Current List2"/>
    <w:uiPriority w:val="99"/>
    <w:rsid w:val="00B86CAA"/>
    <w:pPr>
      <w:numPr>
        <w:numId w:val="19"/>
      </w:numPr>
    </w:pPr>
  </w:style>
  <w:style w:type="paragraph" w:customStyle="1" w:styleId="AppendixH4">
    <w:name w:val="Appendix H4"/>
    <w:basedOn w:val="Heading4"/>
    <w:rsid w:val="00B86CAA"/>
    <w:pPr>
      <w:keepNext w:val="0"/>
      <w:numPr>
        <w:ilvl w:val="0"/>
        <w:numId w:val="0"/>
      </w:numPr>
      <w:spacing w:before="120"/>
    </w:pPr>
    <w:rPr>
      <w:rFonts w:ascii="Calibri" w:hAnsi="Calibri" w:cs="Calibri"/>
      <w:b/>
      <w:i/>
      <w:color w:val="000000" w:themeColor="text1"/>
      <w:szCs w:val="22"/>
    </w:rPr>
  </w:style>
  <w:style w:type="paragraph" w:customStyle="1" w:styleId="tablecolumnheader">
    <w:name w:val="tablecolumnheader"/>
    <w:basedOn w:val="Normal"/>
    <w:rsid w:val="00B86CAA"/>
    <w:rPr>
      <w:rFonts w:ascii="Calibri" w:eastAsiaTheme="minorHAnsi" w:hAnsi="Calibri" w:cs="Calibri"/>
      <w:sz w:val="22"/>
      <w:szCs w:val="22"/>
    </w:rPr>
  </w:style>
  <w:style w:type="paragraph" w:customStyle="1" w:styleId="tabletext">
    <w:name w:val="tabletext"/>
    <w:basedOn w:val="Normal"/>
    <w:rsid w:val="00B86CAA"/>
    <w:rPr>
      <w:rFonts w:ascii="Calibri" w:eastAsiaTheme="minorHAnsi" w:hAnsi="Calibri" w:cs="Calibri"/>
      <w:sz w:val="22"/>
      <w:szCs w:val="22"/>
    </w:rPr>
  </w:style>
  <w:style w:type="paragraph" w:customStyle="1" w:styleId="AppendixH3Control">
    <w:name w:val="Appendix H3: Control"/>
    <w:basedOn w:val="AppendixH3"/>
    <w:next w:val="Body"/>
    <w:uiPriority w:val="99"/>
    <w:rsid w:val="00B86CAA"/>
    <w:pPr>
      <w:spacing w:before="240"/>
    </w:pPr>
    <w:rPr>
      <w:rFonts w:asciiTheme="majorHAnsi" w:hAnsiTheme="majorHAnsi" w:cstheme="majorBidi"/>
      <w:b w:val="0"/>
      <w:bCs w:val="0"/>
      <w:noProof/>
      <w:color w:val="1F4D78" w:themeColor="accent1" w:themeShade="7F"/>
      <w:sz w:val="24"/>
      <w:szCs w:val="24"/>
      <w:u w:val="none"/>
    </w:rPr>
  </w:style>
  <w:style w:type="paragraph" w:customStyle="1" w:styleId="paragraph0">
    <w:name w:val="paragraph"/>
    <w:basedOn w:val="Normal"/>
    <w:rsid w:val="00730CC9"/>
    <w:pPr>
      <w:spacing w:before="100" w:beforeAutospacing="1" w:after="100" w:afterAutospacing="1"/>
    </w:pPr>
    <w:rPr>
      <w:rFonts w:ascii="Times New Roman" w:hAnsi="Times New Roman"/>
    </w:rPr>
  </w:style>
  <w:style w:type="character" w:customStyle="1" w:styleId="normaltextrun">
    <w:name w:val="normaltextrun"/>
    <w:basedOn w:val="DefaultParagraphFont"/>
    <w:rsid w:val="00730CC9"/>
  </w:style>
  <w:style w:type="character" w:customStyle="1" w:styleId="eop">
    <w:name w:val="eop"/>
    <w:basedOn w:val="DefaultParagraphFont"/>
    <w:rsid w:val="00730CC9"/>
  </w:style>
  <w:style w:type="character" w:customStyle="1" w:styleId="scxw207535284">
    <w:name w:val="scxw207535284"/>
    <w:basedOn w:val="DefaultParagraphFont"/>
    <w:rsid w:val="00730CC9"/>
  </w:style>
  <w:style w:type="character" w:customStyle="1" w:styleId="textrun">
    <w:name w:val="textrun"/>
    <w:basedOn w:val="DefaultParagraphFont"/>
    <w:rsid w:val="00DF429C"/>
  </w:style>
  <w:style w:type="character" w:customStyle="1" w:styleId="spellingerror">
    <w:name w:val="spellingerror"/>
    <w:basedOn w:val="DefaultParagraphFont"/>
    <w:rsid w:val="00DF429C"/>
  </w:style>
  <w:style w:type="character" w:customStyle="1" w:styleId="contextualspellingandgrammarerror">
    <w:name w:val="contextualspellingandgrammarerror"/>
    <w:basedOn w:val="DefaultParagraphFont"/>
    <w:rsid w:val="00DF429C"/>
  </w:style>
  <w:style w:type="character" w:customStyle="1" w:styleId="advancedproofingissue">
    <w:name w:val="advancedproofingissue"/>
    <w:basedOn w:val="DefaultParagraphFont"/>
    <w:rsid w:val="00DF4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6235">
      <w:bodyDiv w:val="1"/>
      <w:marLeft w:val="0"/>
      <w:marRight w:val="0"/>
      <w:marTop w:val="0"/>
      <w:marBottom w:val="0"/>
      <w:divBdr>
        <w:top w:val="none" w:sz="0" w:space="0" w:color="auto"/>
        <w:left w:val="none" w:sz="0" w:space="0" w:color="auto"/>
        <w:bottom w:val="none" w:sz="0" w:space="0" w:color="auto"/>
        <w:right w:val="none" w:sz="0" w:space="0" w:color="auto"/>
      </w:divBdr>
    </w:div>
    <w:div w:id="94248872">
      <w:bodyDiv w:val="1"/>
      <w:marLeft w:val="0"/>
      <w:marRight w:val="0"/>
      <w:marTop w:val="0"/>
      <w:marBottom w:val="0"/>
      <w:divBdr>
        <w:top w:val="none" w:sz="0" w:space="0" w:color="auto"/>
        <w:left w:val="none" w:sz="0" w:space="0" w:color="auto"/>
        <w:bottom w:val="none" w:sz="0" w:space="0" w:color="auto"/>
        <w:right w:val="none" w:sz="0" w:space="0" w:color="auto"/>
      </w:divBdr>
    </w:div>
    <w:div w:id="129638168">
      <w:bodyDiv w:val="1"/>
      <w:marLeft w:val="0"/>
      <w:marRight w:val="0"/>
      <w:marTop w:val="0"/>
      <w:marBottom w:val="0"/>
      <w:divBdr>
        <w:top w:val="none" w:sz="0" w:space="0" w:color="auto"/>
        <w:left w:val="none" w:sz="0" w:space="0" w:color="auto"/>
        <w:bottom w:val="none" w:sz="0" w:space="0" w:color="auto"/>
        <w:right w:val="none" w:sz="0" w:space="0" w:color="auto"/>
      </w:divBdr>
    </w:div>
    <w:div w:id="139351520">
      <w:bodyDiv w:val="1"/>
      <w:marLeft w:val="0"/>
      <w:marRight w:val="0"/>
      <w:marTop w:val="0"/>
      <w:marBottom w:val="0"/>
      <w:divBdr>
        <w:top w:val="none" w:sz="0" w:space="0" w:color="auto"/>
        <w:left w:val="none" w:sz="0" w:space="0" w:color="auto"/>
        <w:bottom w:val="none" w:sz="0" w:space="0" w:color="auto"/>
        <w:right w:val="none" w:sz="0" w:space="0" w:color="auto"/>
      </w:divBdr>
    </w:div>
    <w:div w:id="215355689">
      <w:bodyDiv w:val="1"/>
      <w:marLeft w:val="0"/>
      <w:marRight w:val="0"/>
      <w:marTop w:val="0"/>
      <w:marBottom w:val="0"/>
      <w:divBdr>
        <w:top w:val="none" w:sz="0" w:space="0" w:color="auto"/>
        <w:left w:val="none" w:sz="0" w:space="0" w:color="auto"/>
        <w:bottom w:val="none" w:sz="0" w:space="0" w:color="auto"/>
        <w:right w:val="none" w:sz="0" w:space="0" w:color="auto"/>
      </w:divBdr>
      <w:divsChild>
        <w:div w:id="853567966">
          <w:marLeft w:val="0"/>
          <w:marRight w:val="0"/>
          <w:marTop w:val="0"/>
          <w:marBottom w:val="0"/>
          <w:divBdr>
            <w:top w:val="none" w:sz="0" w:space="0" w:color="auto"/>
            <w:left w:val="none" w:sz="0" w:space="0" w:color="auto"/>
            <w:bottom w:val="none" w:sz="0" w:space="0" w:color="auto"/>
            <w:right w:val="none" w:sz="0" w:space="0" w:color="auto"/>
          </w:divBdr>
        </w:div>
      </w:divsChild>
    </w:div>
    <w:div w:id="274218640">
      <w:bodyDiv w:val="1"/>
      <w:marLeft w:val="0"/>
      <w:marRight w:val="0"/>
      <w:marTop w:val="0"/>
      <w:marBottom w:val="0"/>
      <w:divBdr>
        <w:top w:val="none" w:sz="0" w:space="0" w:color="auto"/>
        <w:left w:val="none" w:sz="0" w:space="0" w:color="auto"/>
        <w:bottom w:val="none" w:sz="0" w:space="0" w:color="auto"/>
        <w:right w:val="none" w:sz="0" w:space="0" w:color="auto"/>
      </w:divBdr>
    </w:div>
    <w:div w:id="304359414">
      <w:bodyDiv w:val="1"/>
      <w:marLeft w:val="0"/>
      <w:marRight w:val="0"/>
      <w:marTop w:val="0"/>
      <w:marBottom w:val="0"/>
      <w:divBdr>
        <w:top w:val="none" w:sz="0" w:space="0" w:color="auto"/>
        <w:left w:val="none" w:sz="0" w:space="0" w:color="auto"/>
        <w:bottom w:val="none" w:sz="0" w:space="0" w:color="auto"/>
        <w:right w:val="none" w:sz="0" w:space="0" w:color="auto"/>
      </w:divBdr>
    </w:div>
    <w:div w:id="407769747">
      <w:bodyDiv w:val="1"/>
      <w:marLeft w:val="0"/>
      <w:marRight w:val="0"/>
      <w:marTop w:val="0"/>
      <w:marBottom w:val="0"/>
      <w:divBdr>
        <w:top w:val="none" w:sz="0" w:space="0" w:color="auto"/>
        <w:left w:val="none" w:sz="0" w:space="0" w:color="auto"/>
        <w:bottom w:val="none" w:sz="0" w:space="0" w:color="auto"/>
        <w:right w:val="none" w:sz="0" w:space="0" w:color="auto"/>
      </w:divBdr>
    </w:div>
    <w:div w:id="575549755">
      <w:bodyDiv w:val="1"/>
      <w:marLeft w:val="0"/>
      <w:marRight w:val="0"/>
      <w:marTop w:val="0"/>
      <w:marBottom w:val="0"/>
      <w:divBdr>
        <w:top w:val="none" w:sz="0" w:space="0" w:color="auto"/>
        <w:left w:val="none" w:sz="0" w:space="0" w:color="auto"/>
        <w:bottom w:val="none" w:sz="0" w:space="0" w:color="auto"/>
        <w:right w:val="none" w:sz="0" w:space="0" w:color="auto"/>
      </w:divBdr>
    </w:div>
    <w:div w:id="581569070">
      <w:bodyDiv w:val="1"/>
      <w:marLeft w:val="0"/>
      <w:marRight w:val="0"/>
      <w:marTop w:val="0"/>
      <w:marBottom w:val="0"/>
      <w:divBdr>
        <w:top w:val="none" w:sz="0" w:space="0" w:color="auto"/>
        <w:left w:val="none" w:sz="0" w:space="0" w:color="auto"/>
        <w:bottom w:val="none" w:sz="0" w:space="0" w:color="auto"/>
        <w:right w:val="none" w:sz="0" w:space="0" w:color="auto"/>
      </w:divBdr>
    </w:div>
    <w:div w:id="606238096">
      <w:bodyDiv w:val="1"/>
      <w:marLeft w:val="0"/>
      <w:marRight w:val="0"/>
      <w:marTop w:val="0"/>
      <w:marBottom w:val="0"/>
      <w:divBdr>
        <w:top w:val="none" w:sz="0" w:space="0" w:color="auto"/>
        <w:left w:val="none" w:sz="0" w:space="0" w:color="auto"/>
        <w:bottom w:val="none" w:sz="0" w:space="0" w:color="auto"/>
        <w:right w:val="none" w:sz="0" w:space="0" w:color="auto"/>
      </w:divBdr>
    </w:div>
    <w:div w:id="647590388">
      <w:bodyDiv w:val="1"/>
      <w:marLeft w:val="0"/>
      <w:marRight w:val="0"/>
      <w:marTop w:val="0"/>
      <w:marBottom w:val="0"/>
      <w:divBdr>
        <w:top w:val="none" w:sz="0" w:space="0" w:color="auto"/>
        <w:left w:val="none" w:sz="0" w:space="0" w:color="auto"/>
        <w:bottom w:val="none" w:sz="0" w:space="0" w:color="auto"/>
        <w:right w:val="none" w:sz="0" w:space="0" w:color="auto"/>
      </w:divBdr>
    </w:div>
    <w:div w:id="693726204">
      <w:bodyDiv w:val="1"/>
      <w:marLeft w:val="0"/>
      <w:marRight w:val="0"/>
      <w:marTop w:val="0"/>
      <w:marBottom w:val="0"/>
      <w:divBdr>
        <w:top w:val="none" w:sz="0" w:space="0" w:color="auto"/>
        <w:left w:val="none" w:sz="0" w:space="0" w:color="auto"/>
        <w:bottom w:val="none" w:sz="0" w:space="0" w:color="auto"/>
        <w:right w:val="none" w:sz="0" w:space="0" w:color="auto"/>
      </w:divBdr>
    </w:div>
    <w:div w:id="696272230">
      <w:bodyDiv w:val="1"/>
      <w:marLeft w:val="0"/>
      <w:marRight w:val="0"/>
      <w:marTop w:val="0"/>
      <w:marBottom w:val="0"/>
      <w:divBdr>
        <w:top w:val="none" w:sz="0" w:space="0" w:color="auto"/>
        <w:left w:val="none" w:sz="0" w:space="0" w:color="auto"/>
        <w:bottom w:val="none" w:sz="0" w:space="0" w:color="auto"/>
        <w:right w:val="none" w:sz="0" w:space="0" w:color="auto"/>
      </w:divBdr>
    </w:div>
    <w:div w:id="820076984">
      <w:bodyDiv w:val="1"/>
      <w:marLeft w:val="0"/>
      <w:marRight w:val="0"/>
      <w:marTop w:val="0"/>
      <w:marBottom w:val="0"/>
      <w:divBdr>
        <w:top w:val="none" w:sz="0" w:space="0" w:color="auto"/>
        <w:left w:val="none" w:sz="0" w:space="0" w:color="auto"/>
        <w:bottom w:val="none" w:sz="0" w:space="0" w:color="auto"/>
        <w:right w:val="none" w:sz="0" w:space="0" w:color="auto"/>
      </w:divBdr>
    </w:div>
    <w:div w:id="825557996">
      <w:bodyDiv w:val="1"/>
      <w:marLeft w:val="0"/>
      <w:marRight w:val="0"/>
      <w:marTop w:val="0"/>
      <w:marBottom w:val="0"/>
      <w:divBdr>
        <w:top w:val="none" w:sz="0" w:space="0" w:color="auto"/>
        <w:left w:val="none" w:sz="0" w:space="0" w:color="auto"/>
        <w:bottom w:val="none" w:sz="0" w:space="0" w:color="auto"/>
        <w:right w:val="none" w:sz="0" w:space="0" w:color="auto"/>
      </w:divBdr>
    </w:div>
    <w:div w:id="876625155">
      <w:bodyDiv w:val="1"/>
      <w:marLeft w:val="0"/>
      <w:marRight w:val="0"/>
      <w:marTop w:val="0"/>
      <w:marBottom w:val="0"/>
      <w:divBdr>
        <w:top w:val="none" w:sz="0" w:space="0" w:color="auto"/>
        <w:left w:val="none" w:sz="0" w:space="0" w:color="auto"/>
        <w:bottom w:val="none" w:sz="0" w:space="0" w:color="auto"/>
        <w:right w:val="none" w:sz="0" w:space="0" w:color="auto"/>
      </w:divBdr>
      <w:divsChild>
        <w:div w:id="899946403">
          <w:marLeft w:val="0"/>
          <w:marRight w:val="0"/>
          <w:marTop w:val="0"/>
          <w:marBottom w:val="0"/>
          <w:divBdr>
            <w:top w:val="none" w:sz="0" w:space="0" w:color="F3F2F1"/>
            <w:left w:val="none" w:sz="0" w:space="0" w:color="F3F2F1"/>
            <w:bottom w:val="single" w:sz="6" w:space="0" w:color="F3F2F1"/>
            <w:right w:val="none" w:sz="0" w:space="0" w:color="F3F2F1"/>
          </w:divBdr>
          <w:divsChild>
            <w:div w:id="310408815">
              <w:marLeft w:val="0"/>
              <w:marRight w:val="0"/>
              <w:marTop w:val="0"/>
              <w:marBottom w:val="0"/>
              <w:divBdr>
                <w:top w:val="none" w:sz="0" w:space="0" w:color="auto"/>
                <w:left w:val="none" w:sz="0" w:space="0" w:color="auto"/>
                <w:bottom w:val="none" w:sz="0" w:space="0" w:color="auto"/>
                <w:right w:val="none" w:sz="0" w:space="0" w:color="auto"/>
              </w:divBdr>
              <w:divsChild>
                <w:div w:id="1292664392">
                  <w:marLeft w:val="60"/>
                  <w:marRight w:val="60"/>
                  <w:marTop w:val="0"/>
                  <w:marBottom w:val="0"/>
                  <w:divBdr>
                    <w:top w:val="none" w:sz="0" w:space="0" w:color="auto"/>
                    <w:left w:val="none" w:sz="0" w:space="0" w:color="auto"/>
                    <w:bottom w:val="none" w:sz="0" w:space="0" w:color="auto"/>
                    <w:right w:val="none" w:sz="0" w:space="0" w:color="auto"/>
                  </w:divBdr>
                </w:div>
                <w:div w:id="936911039">
                  <w:marLeft w:val="60"/>
                  <w:marRight w:val="60"/>
                  <w:marTop w:val="0"/>
                  <w:marBottom w:val="0"/>
                  <w:divBdr>
                    <w:top w:val="none" w:sz="0" w:space="0" w:color="auto"/>
                    <w:left w:val="none" w:sz="0" w:space="0" w:color="auto"/>
                    <w:bottom w:val="none" w:sz="0" w:space="0" w:color="auto"/>
                    <w:right w:val="none" w:sz="0" w:space="0" w:color="auto"/>
                  </w:divBdr>
                </w:div>
                <w:div w:id="1052998654">
                  <w:marLeft w:val="60"/>
                  <w:marRight w:val="60"/>
                  <w:marTop w:val="0"/>
                  <w:marBottom w:val="0"/>
                  <w:divBdr>
                    <w:top w:val="none" w:sz="0" w:space="0" w:color="auto"/>
                    <w:left w:val="none" w:sz="0" w:space="0" w:color="auto"/>
                    <w:bottom w:val="none" w:sz="0" w:space="0" w:color="auto"/>
                    <w:right w:val="none" w:sz="0" w:space="0" w:color="auto"/>
                  </w:divBdr>
                </w:div>
                <w:div w:id="1599287961">
                  <w:marLeft w:val="60"/>
                  <w:marRight w:val="60"/>
                  <w:marTop w:val="0"/>
                  <w:marBottom w:val="0"/>
                  <w:divBdr>
                    <w:top w:val="none" w:sz="0" w:space="0" w:color="auto"/>
                    <w:left w:val="none" w:sz="0" w:space="0" w:color="auto"/>
                    <w:bottom w:val="none" w:sz="0" w:space="0" w:color="auto"/>
                    <w:right w:val="none" w:sz="0" w:space="0" w:color="auto"/>
                  </w:divBdr>
                </w:div>
                <w:div w:id="738136033">
                  <w:marLeft w:val="60"/>
                  <w:marRight w:val="60"/>
                  <w:marTop w:val="0"/>
                  <w:marBottom w:val="0"/>
                  <w:divBdr>
                    <w:top w:val="none" w:sz="0" w:space="0" w:color="auto"/>
                    <w:left w:val="none" w:sz="0" w:space="0" w:color="auto"/>
                    <w:bottom w:val="none" w:sz="0" w:space="0" w:color="auto"/>
                    <w:right w:val="none" w:sz="0" w:space="0" w:color="auto"/>
                  </w:divBdr>
                </w:div>
                <w:div w:id="720784766">
                  <w:marLeft w:val="60"/>
                  <w:marRight w:val="60"/>
                  <w:marTop w:val="0"/>
                  <w:marBottom w:val="0"/>
                  <w:divBdr>
                    <w:top w:val="none" w:sz="0" w:space="0" w:color="auto"/>
                    <w:left w:val="none" w:sz="0" w:space="0" w:color="auto"/>
                    <w:bottom w:val="none" w:sz="0" w:space="0" w:color="auto"/>
                    <w:right w:val="none" w:sz="0" w:space="0" w:color="auto"/>
                  </w:divBdr>
                </w:div>
                <w:div w:id="16372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36852231">
          <w:marLeft w:val="0"/>
          <w:marRight w:val="0"/>
          <w:marTop w:val="0"/>
          <w:marBottom w:val="0"/>
          <w:divBdr>
            <w:top w:val="none" w:sz="0" w:space="0" w:color="F3F2F1"/>
            <w:left w:val="none" w:sz="0" w:space="0" w:color="F3F2F1"/>
            <w:bottom w:val="single" w:sz="6" w:space="0" w:color="F3F2F1"/>
            <w:right w:val="none" w:sz="0" w:space="0" w:color="F3F2F1"/>
          </w:divBdr>
          <w:divsChild>
            <w:div w:id="1972200773">
              <w:marLeft w:val="0"/>
              <w:marRight w:val="0"/>
              <w:marTop w:val="0"/>
              <w:marBottom w:val="0"/>
              <w:divBdr>
                <w:top w:val="none" w:sz="0" w:space="0" w:color="auto"/>
                <w:left w:val="none" w:sz="0" w:space="0" w:color="auto"/>
                <w:bottom w:val="none" w:sz="0" w:space="0" w:color="auto"/>
                <w:right w:val="none" w:sz="0" w:space="0" w:color="auto"/>
              </w:divBdr>
              <w:divsChild>
                <w:div w:id="1404987353">
                  <w:marLeft w:val="60"/>
                  <w:marRight w:val="60"/>
                  <w:marTop w:val="0"/>
                  <w:marBottom w:val="0"/>
                  <w:divBdr>
                    <w:top w:val="none" w:sz="0" w:space="0" w:color="auto"/>
                    <w:left w:val="none" w:sz="0" w:space="0" w:color="auto"/>
                    <w:bottom w:val="none" w:sz="0" w:space="0" w:color="auto"/>
                    <w:right w:val="none" w:sz="0" w:space="0" w:color="auto"/>
                  </w:divBdr>
                </w:div>
                <w:div w:id="72438057">
                  <w:marLeft w:val="60"/>
                  <w:marRight w:val="60"/>
                  <w:marTop w:val="0"/>
                  <w:marBottom w:val="0"/>
                  <w:divBdr>
                    <w:top w:val="none" w:sz="0" w:space="0" w:color="auto"/>
                    <w:left w:val="none" w:sz="0" w:space="0" w:color="auto"/>
                    <w:bottom w:val="none" w:sz="0" w:space="0" w:color="auto"/>
                    <w:right w:val="none" w:sz="0" w:space="0" w:color="auto"/>
                  </w:divBdr>
                </w:div>
                <w:div w:id="1079328795">
                  <w:marLeft w:val="60"/>
                  <w:marRight w:val="60"/>
                  <w:marTop w:val="0"/>
                  <w:marBottom w:val="0"/>
                  <w:divBdr>
                    <w:top w:val="none" w:sz="0" w:space="0" w:color="auto"/>
                    <w:left w:val="none" w:sz="0" w:space="0" w:color="auto"/>
                    <w:bottom w:val="none" w:sz="0" w:space="0" w:color="auto"/>
                    <w:right w:val="none" w:sz="0" w:space="0" w:color="auto"/>
                  </w:divBdr>
                </w:div>
                <w:div w:id="1928726301">
                  <w:marLeft w:val="60"/>
                  <w:marRight w:val="60"/>
                  <w:marTop w:val="0"/>
                  <w:marBottom w:val="0"/>
                  <w:divBdr>
                    <w:top w:val="none" w:sz="0" w:space="0" w:color="auto"/>
                    <w:left w:val="none" w:sz="0" w:space="0" w:color="auto"/>
                    <w:bottom w:val="none" w:sz="0" w:space="0" w:color="auto"/>
                    <w:right w:val="none" w:sz="0" w:space="0" w:color="auto"/>
                  </w:divBdr>
                </w:div>
                <w:div w:id="1611088044">
                  <w:marLeft w:val="60"/>
                  <w:marRight w:val="60"/>
                  <w:marTop w:val="0"/>
                  <w:marBottom w:val="0"/>
                  <w:divBdr>
                    <w:top w:val="none" w:sz="0" w:space="0" w:color="auto"/>
                    <w:left w:val="none" w:sz="0" w:space="0" w:color="auto"/>
                    <w:bottom w:val="none" w:sz="0" w:space="0" w:color="auto"/>
                    <w:right w:val="none" w:sz="0" w:space="0" w:color="auto"/>
                  </w:divBdr>
                </w:div>
                <w:div w:id="244848830">
                  <w:marLeft w:val="60"/>
                  <w:marRight w:val="60"/>
                  <w:marTop w:val="0"/>
                  <w:marBottom w:val="0"/>
                  <w:divBdr>
                    <w:top w:val="none" w:sz="0" w:space="0" w:color="auto"/>
                    <w:left w:val="none" w:sz="0" w:space="0" w:color="auto"/>
                    <w:bottom w:val="none" w:sz="0" w:space="0" w:color="auto"/>
                    <w:right w:val="none" w:sz="0" w:space="0" w:color="auto"/>
                  </w:divBdr>
                </w:div>
                <w:div w:id="7956840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588348093">
          <w:marLeft w:val="0"/>
          <w:marRight w:val="0"/>
          <w:marTop w:val="0"/>
          <w:marBottom w:val="0"/>
          <w:divBdr>
            <w:top w:val="none" w:sz="0" w:space="0" w:color="auto"/>
            <w:left w:val="none" w:sz="0" w:space="0" w:color="auto"/>
            <w:bottom w:val="none" w:sz="0" w:space="0" w:color="auto"/>
            <w:right w:val="none" w:sz="0" w:space="0" w:color="auto"/>
          </w:divBdr>
          <w:divsChild>
            <w:div w:id="574051189">
              <w:marLeft w:val="0"/>
              <w:marRight w:val="0"/>
              <w:marTop w:val="0"/>
              <w:marBottom w:val="0"/>
              <w:divBdr>
                <w:top w:val="none" w:sz="0" w:space="0" w:color="auto"/>
                <w:left w:val="none" w:sz="0" w:space="0" w:color="auto"/>
                <w:bottom w:val="none" w:sz="0" w:space="0" w:color="auto"/>
                <w:right w:val="none" w:sz="0" w:space="0" w:color="auto"/>
              </w:divBdr>
              <w:divsChild>
                <w:div w:id="1351878570">
                  <w:marLeft w:val="60"/>
                  <w:marRight w:val="60"/>
                  <w:marTop w:val="0"/>
                  <w:marBottom w:val="0"/>
                  <w:divBdr>
                    <w:top w:val="none" w:sz="0" w:space="0" w:color="auto"/>
                    <w:left w:val="none" w:sz="0" w:space="0" w:color="auto"/>
                    <w:bottom w:val="none" w:sz="0" w:space="0" w:color="auto"/>
                    <w:right w:val="none" w:sz="0" w:space="0" w:color="auto"/>
                  </w:divBdr>
                </w:div>
                <w:div w:id="355737108">
                  <w:marLeft w:val="60"/>
                  <w:marRight w:val="60"/>
                  <w:marTop w:val="0"/>
                  <w:marBottom w:val="0"/>
                  <w:divBdr>
                    <w:top w:val="none" w:sz="0" w:space="0" w:color="auto"/>
                    <w:left w:val="none" w:sz="0" w:space="0" w:color="auto"/>
                    <w:bottom w:val="none" w:sz="0" w:space="0" w:color="auto"/>
                    <w:right w:val="none" w:sz="0" w:space="0" w:color="auto"/>
                  </w:divBdr>
                </w:div>
                <w:div w:id="101341290">
                  <w:marLeft w:val="60"/>
                  <w:marRight w:val="60"/>
                  <w:marTop w:val="0"/>
                  <w:marBottom w:val="0"/>
                  <w:divBdr>
                    <w:top w:val="none" w:sz="0" w:space="0" w:color="auto"/>
                    <w:left w:val="none" w:sz="0" w:space="0" w:color="auto"/>
                    <w:bottom w:val="none" w:sz="0" w:space="0" w:color="auto"/>
                    <w:right w:val="none" w:sz="0" w:space="0" w:color="auto"/>
                  </w:divBdr>
                </w:div>
                <w:div w:id="19289021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909390466">
      <w:bodyDiv w:val="1"/>
      <w:marLeft w:val="0"/>
      <w:marRight w:val="0"/>
      <w:marTop w:val="0"/>
      <w:marBottom w:val="0"/>
      <w:divBdr>
        <w:top w:val="none" w:sz="0" w:space="0" w:color="auto"/>
        <w:left w:val="none" w:sz="0" w:space="0" w:color="auto"/>
        <w:bottom w:val="none" w:sz="0" w:space="0" w:color="auto"/>
        <w:right w:val="none" w:sz="0" w:space="0" w:color="auto"/>
      </w:divBdr>
    </w:div>
    <w:div w:id="963467227">
      <w:bodyDiv w:val="1"/>
      <w:marLeft w:val="0"/>
      <w:marRight w:val="0"/>
      <w:marTop w:val="0"/>
      <w:marBottom w:val="0"/>
      <w:divBdr>
        <w:top w:val="none" w:sz="0" w:space="0" w:color="auto"/>
        <w:left w:val="none" w:sz="0" w:space="0" w:color="auto"/>
        <w:bottom w:val="none" w:sz="0" w:space="0" w:color="auto"/>
        <w:right w:val="none" w:sz="0" w:space="0" w:color="auto"/>
      </w:divBdr>
    </w:div>
    <w:div w:id="964434264">
      <w:bodyDiv w:val="1"/>
      <w:marLeft w:val="0"/>
      <w:marRight w:val="0"/>
      <w:marTop w:val="0"/>
      <w:marBottom w:val="0"/>
      <w:divBdr>
        <w:top w:val="none" w:sz="0" w:space="0" w:color="auto"/>
        <w:left w:val="none" w:sz="0" w:space="0" w:color="auto"/>
        <w:bottom w:val="none" w:sz="0" w:space="0" w:color="auto"/>
        <w:right w:val="none" w:sz="0" w:space="0" w:color="auto"/>
      </w:divBdr>
    </w:div>
    <w:div w:id="981928622">
      <w:bodyDiv w:val="1"/>
      <w:marLeft w:val="0"/>
      <w:marRight w:val="0"/>
      <w:marTop w:val="0"/>
      <w:marBottom w:val="0"/>
      <w:divBdr>
        <w:top w:val="none" w:sz="0" w:space="0" w:color="auto"/>
        <w:left w:val="none" w:sz="0" w:space="0" w:color="auto"/>
        <w:bottom w:val="none" w:sz="0" w:space="0" w:color="auto"/>
        <w:right w:val="none" w:sz="0" w:space="0" w:color="auto"/>
      </w:divBdr>
    </w:div>
    <w:div w:id="1082604806">
      <w:bodyDiv w:val="1"/>
      <w:marLeft w:val="0"/>
      <w:marRight w:val="0"/>
      <w:marTop w:val="0"/>
      <w:marBottom w:val="0"/>
      <w:divBdr>
        <w:top w:val="none" w:sz="0" w:space="0" w:color="auto"/>
        <w:left w:val="none" w:sz="0" w:space="0" w:color="auto"/>
        <w:bottom w:val="none" w:sz="0" w:space="0" w:color="auto"/>
        <w:right w:val="none" w:sz="0" w:space="0" w:color="auto"/>
      </w:divBdr>
      <w:divsChild>
        <w:div w:id="1889535925">
          <w:marLeft w:val="420"/>
          <w:marRight w:val="0"/>
          <w:marTop w:val="180"/>
          <w:marBottom w:val="90"/>
          <w:divBdr>
            <w:top w:val="none" w:sz="0" w:space="0" w:color="auto"/>
            <w:left w:val="none" w:sz="0" w:space="0" w:color="auto"/>
            <w:bottom w:val="none" w:sz="0" w:space="0" w:color="auto"/>
            <w:right w:val="none" w:sz="0" w:space="0" w:color="auto"/>
          </w:divBdr>
        </w:div>
        <w:div w:id="722482312">
          <w:marLeft w:val="540"/>
          <w:marRight w:val="0"/>
          <w:marTop w:val="30"/>
          <w:marBottom w:val="0"/>
          <w:divBdr>
            <w:top w:val="none" w:sz="0" w:space="0" w:color="auto"/>
            <w:left w:val="none" w:sz="0" w:space="0" w:color="auto"/>
            <w:bottom w:val="none" w:sz="0" w:space="0" w:color="auto"/>
            <w:right w:val="none" w:sz="0" w:space="0" w:color="auto"/>
          </w:divBdr>
        </w:div>
        <w:div w:id="1519735180">
          <w:marLeft w:val="420"/>
          <w:marRight w:val="0"/>
          <w:marTop w:val="180"/>
          <w:marBottom w:val="90"/>
          <w:divBdr>
            <w:top w:val="none" w:sz="0" w:space="0" w:color="auto"/>
            <w:left w:val="none" w:sz="0" w:space="0" w:color="auto"/>
            <w:bottom w:val="none" w:sz="0" w:space="0" w:color="auto"/>
            <w:right w:val="none" w:sz="0" w:space="0" w:color="auto"/>
          </w:divBdr>
        </w:div>
        <w:div w:id="102695976">
          <w:marLeft w:val="540"/>
          <w:marRight w:val="0"/>
          <w:marTop w:val="30"/>
          <w:marBottom w:val="0"/>
          <w:divBdr>
            <w:top w:val="none" w:sz="0" w:space="0" w:color="auto"/>
            <w:left w:val="none" w:sz="0" w:space="0" w:color="auto"/>
            <w:bottom w:val="none" w:sz="0" w:space="0" w:color="auto"/>
            <w:right w:val="none" w:sz="0" w:space="0" w:color="auto"/>
          </w:divBdr>
        </w:div>
        <w:div w:id="1964724487">
          <w:marLeft w:val="540"/>
          <w:marRight w:val="0"/>
          <w:marTop w:val="30"/>
          <w:marBottom w:val="0"/>
          <w:divBdr>
            <w:top w:val="none" w:sz="0" w:space="0" w:color="auto"/>
            <w:left w:val="none" w:sz="0" w:space="0" w:color="auto"/>
            <w:bottom w:val="none" w:sz="0" w:space="0" w:color="auto"/>
            <w:right w:val="none" w:sz="0" w:space="0" w:color="auto"/>
          </w:divBdr>
        </w:div>
        <w:div w:id="408120239">
          <w:marLeft w:val="540"/>
          <w:marRight w:val="0"/>
          <w:marTop w:val="30"/>
          <w:marBottom w:val="0"/>
          <w:divBdr>
            <w:top w:val="none" w:sz="0" w:space="0" w:color="auto"/>
            <w:left w:val="none" w:sz="0" w:space="0" w:color="auto"/>
            <w:bottom w:val="none" w:sz="0" w:space="0" w:color="auto"/>
            <w:right w:val="none" w:sz="0" w:space="0" w:color="auto"/>
          </w:divBdr>
        </w:div>
        <w:div w:id="1166048964">
          <w:marLeft w:val="540"/>
          <w:marRight w:val="0"/>
          <w:marTop w:val="30"/>
          <w:marBottom w:val="0"/>
          <w:divBdr>
            <w:top w:val="none" w:sz="0" w:space="0" w:color="auto"/>
            <w:left w:val="none" w:sz="0" w:space="0" w:color="auto"/>
            <w:bottom w:val="none" w:sz="0" w:space="0" w:color="auto"/>
            <w:right w:val="none" w:sz="0" w:space="0" w:color="auto"/>
          </w:divBdr>
        </w:div>
        <w:div w:id="1450705196">
          <w:marLeft w:val="540"/>
          <w:marRight w:val="0"/>
          <w:marTop w:val="30"/>
          <w:marBottom w:val="0"/>
          <w:divBdr>
            <w:top w:val="none" w:sz="0" w:space="0" w:color="auto"/>
            <w:left w:val="none" w:sz="0" w:space="0" w:color="auto"/>
            <w:bottom w:val="none" w:sz="0" w:space="0" w:color="auto"/>
            <w:right w:val="none" w:sz="0" w:space="0" w:color="auto"/>
          </w:divBdr>
        </w:div>
        <w:div w:id="107625438">
          <w:marLeft w:val="540"/>
          <w:marRight w:val="0"/>
          <w:marTop w:val="30"/>
          <w:marBottom w:val="0"/>
          <w:divBdr>
            <w:top w:val="none" w:sz="0" w:space="0" w:color="auto"/>
            <w:left w:val="none" w:sz="0" w:space="0" w:color="auto"/>
            <w:bottom w:val="none" w:sz="0" w:space="0" w:color="auto"/>
            <w:right w:val="none" w:sz="0" w:space="0" w:color="auto"/>
          </w:divBdr>
        </w:div>
      </w:divsChild>
    </w:div>
    <w:div w:id="1127118553">
      <w:bodyDiv w:val="1"/>
      <w:marLeft w:val="0"/>
      <w:marRight w:val="0"/>
      <w:marTop w:val="0"/>
      <w:marBottom w:val="0"/>
      <w:divBdr>
        <w:top w:val="none" w:sz="0" w:space="0" w:color="auto"/>
        <w:left w:val="none" w:sz="0" w:space="0" w:color="auto"/>
        <w:bottom w:val="none" w:sz="0" w:space="0" w:color="auto"/>
        <w:right w:val="none" w:sz="0" w:space="0" w:color="auto"/>
      </w:divBdr>
    </w:div>
    <w:div w:id="1129780456">
      <w:bodyDiv w:val="1"/>
      <w:marLeft w:val="0"/>
      <w:marRight w:val="0"/>
      <w:marTop w:val="0"/>
      <w:marBottom w:val="0"/>
      <w:divBdr>
        <w:top w:val="none" w:sz="0" w:space="0" w:color="auto"/>
        <w:left w:val="none" w:sz="0" w:space="0" w:color="auto"/>
        <w:bottom w:val="none" w:sz="0" w:space="0" w:color="auto"/>
        <w:right w:val="none" w:sz="0" w:space="0" w:color="auto"/>
      </w:divBdr>
    </w:div>
    <w:div w:id="1145782535">
      <w:bodyDiv w:val="1"/>
      <w:marLeft w:val="0"/>
      <w:marRight w:val="0"/>
      <w:marTop w:val="0"/>
      <w:marBottom w:val="0"/>
      <w:divBdr>
        <w:top w:val="none" w:sz="0" w:space="0" w:color="auto"/>
        <w:left w:val="none" w:sz="0" w:space="0" w:color="auto"/>
        <w:bottom w:val="none" w:sz="0" w:space="0" w:color="auto"/>
        <w:right w:val="none" w:sz="0" w:space="0" w:color="auto"/>
      </w:divBdr>
      <w:divsChild>
        <w:div w:id="1788500685">
          <w:marLeft w:val="0"/>
          <w:marRight w:val="0"/>
          <w:marTop w:val="0"/>
          <w:marBottom w:val="0"/>
          <w:divBdr>
            <w:top w:val="none" w:sz="0" w:space="0" w:color="auto"/>
            <w:left w:val="none" w:sz="0" w:space="0" w:color="auto"/>
            <w:bottom w:val="none" w:sz="0" w:space="0" w:color="auto"/>
            <w:right w:val="none" w:sz="0" w:space="0" w:color="auto"/>
          </w:divBdr>
          <w:divsChild>
            <w:div w:id="1008025013">
              <w:marLeft w:val="0"/>
              <w:marRight w:val="0"/>
              <w:marTop w:val="0"/>
              <w:marBottom w:val="0"/>
              <w:divBdr>
                <w:top w:val="none" w:sz="0" w:space="0" w:color="auto"/>
                <w:left w:val="none" w:sz="0" w:space="0" w:color="auto"/>
                <w:bottom w:val="none" w:sz="0" w:space="0" w:color="auto"/>
                <w:right w:val="none" w:sz="0" w:space="0" w:color="auto"/>
              </w:divBdr>
            </w:div>
          </w:divsChild>
        </w:div>
        <w:div w:id="1055860446">
          <w:marLeft w:val="0"/>
          <w:marRight w:val="0"/>
          <w:marTop w:val="0"/>
          <w:marBottom w:val="0"/>
          <w:divBdr>
            <w:top w:val="none" w:sz="0" w:space="0" w:color="auto"/>
            <w:left w:val="none" w:sz="0" w:space="0" w:color="auto"/>
            <w:bottom w:val="none" w:sz="0" w:space="0" w:color="auto"/>
            <w:right w:val="none" w:sz="0" w:space="0" w:color="auto"/>
          </w:divBdr>
          <w:divsChild>
            <w:div w:id="12346166">
              <w:marLeft w:val="0"/>
              <w:marRight w:val="0"/>
              <w:marTop w:val="0"/>
              <w:marBottom w:val="0"/>
              <w:divBdr>
                <w:top w:val="none" w:sz="0" w:space="0" w:color="auto"/>
                <w:left w:val="none" w:sz="0" w:space="0" w:color="auto"/>
                <w:bottom w:val="none" w:sz="0" w:space="0" w:color="auto"/>
                <w:right w:val="none" w:sz="0" w:space="0" w:color="auto"/>
              </w:divBdr>
            </w:div>
          </w:divsChild>
        </w:div>
        <w:div w:id="1070076365">
          <w:marLeft w:val="0"/>
          <w:marRight w:val="0"/>
          <w:marTop w:val="0"/>
          <w:marBottom w:val="0"/>
          <w:divBdr>
            <w:top w:val="none" w:sz="0" w:space="0" w:color="auto"/>
            <w:left w:val="none" w:sz="0" w:space="0" w:color="auto"/>
            <w:bottom w:val="none" w:sz="0" w:space="0" w:color="auto"/>
            <w:right w:val="none" w:sz="0" w:space="0" w:color="auto"/>
          </w:divBdr>
          <w:divsChild>
            <w:div w:id="657270792">
              <w:marLeft w:val="0"/>
              <w:marRight w:val="0"/>
              <w:marTop w:val="0"/>
              <w:marBottom w:val="0"/>
              <w:divBdr>
                <w:top w:val="none" w:sz="0" w:space="0" w:color="auto"/>
                <w:left w:val="none" w:sz="0" w:space="0" w:color="auto"/>
                <w:bottom w:val="none" w:sz="0" w:space="0" w:color="auto"/>
                <w:right w:val="none" w:sz="0" w:space="0" w:color="auto"/>
              </w:divBdr>
            </w:div>
          </w:divsChild>
        </w:div>
        <w:div w:id="2105032720">
          <w:marLeft w:val="0"/>
          <w:marRight w:val="0"/>
          <w:marTop w:val="0"/>
          <w:marBottom w:val="0"/>
          <w:divBdr>
            <w:top w:val="none" w:sz="0" w:space="0" w:color="auto"/>
            <w:left w:val="none" w:sz="0" w:space="0" w:color="auto"/>
            <w:bottom w:val="none" w:sz="0" w:space="0" w:color="auto"/>
            <w:right w:val="none" w:sz="0" w:space="0" w:color="auto"/>
          </w:divBdr>
          <w:divsChild>
            <w:div w:id="1911229237">
              <w:marLeft w:val="0"/>
              <w:marRight w:val="0"/>
              <w:marTop w:val="0"/>
              <w:marBottom w:val="0"/>
              <w:divBdr>
                <w:top w:val="none" w:sz="0" w:space="0" w:color="auto"/>
                <w:left w:val="none" w:sz="0" w:space="0" w:color="auto"/>
                <w:bottom w:val="none" w:sz="0" w:space="0" w:color="auto"/>
                <w:right w:val="none" w:sz="0" w:space="0" w:color="auto"/>
              </w:divBdr>
            </w:div>
          </w:divsChild>
        </w:div>
        <w:div w:id="417138700">
          <w:marLeft w:val="0"/>
          <w:marRight w:val="0"/>
          <w:marTop w:val="0"/>
          <w:marBottom w:val="0"/>
          <w:divBdr>
            <w:top w:val="none" w:sz="0" w:space="0" w:color="auto"/>
            <w:left w:val="none" w:sz="0" w:space="0" w:color="auto"/>
            <w:bottom w:val="none" w:sz="0" w:space="0" w:color="auto"/>
            <w:right w:val="none" w:sz="0" w:space="0" w:color="auto"/>
          </w:divBdr>
          <w:divsChild>
            <w:div w:id="1210462012">
              <w:marLeft w:val="0"/>
              <w:marRight w:val="0"/>
              <w:marTop w:val="0"/>
              <w:marBottom w:val="0"/>
              <w:divBdr>
                <w:top w:val="none" w:sz="0" w:space="0" w:color="auto"/>
                <w:left w:val="none" w:sz="0" w:space="0" w:color="auto"/>
                <w:bottom w:val="none" w:sz="0" w:space="0" w:color="auto"/>
                <w:right w:val="none" w:sz="0" w:space="0" w:color="auto"/>
              </w:divBdr>
            </w:div>
          </w:divsChild>
        </w:div>
        <w:div w:id="2046759261">
          <w:marLeft w:val="0"/>
          <w:marRight w:val="0"/>
          <w:marTop w:val="0"/>
          <w:marBottom w:val="0"/>
          <w:divBdr>
            <w:top w:val="none" w:sz="0" w:space="0" w:color="auto"/>
            <w:left w:val="none" w:sz="0" w:space="0" w:color="auto"/>
            <w:bottom w:val="none" w:sz="0" w:space="0" w:color="auto"/>
            <w:right w:val="none" w:sz="0" w:space="0" w:color="auto"/>
          </w:divBdr>
          <w:divsChild>
            <w:div w:id="803503630">
              <w:marLeft w:val="0"/>
              <w:marRight w:val="0"/>
              <w:marTop w:val="0"/>
              <w:marBottom w:val="0"/>
              <w:divBdr>
                <w:top w:val="none" w:sz="0" w:space="0" w:color="auto"/>
                <w:left w:val="none" w:sz="0" w:space="0" w:color="auto"/>
                <w:bottom w:val="none" w:sz="0" w:space="0" w:color="auto"/>
                <w:right w:val="none" w:sz="0" w:space="0" w:color="auto"/>
              </w:divBdr>
            </w:div>
          </w:divsChild>
        </w:div>
        <w:div w:id="1559365682">
          <w:marLeft w:val="0"/>
          <w:marRight w:val="0"/>
          <w:marTop w:val="0"/>
          <w:marBottom w:val="0"/>
          <w:divBdr>
            <w:top w:val="none" w:sz="0" w:space="0" w:color="auto"/>
            <w:left w:val="none" w:sz="0" w:space="0" w:color="auto"/>
            <w:bottom w:val="none" w:sz="0" w:space="0" w:color="auto"/>
            <w:right w:val="none" w:sz="0" w:space="0" w:color="auto"/>
          </w:divBdr>
          <w:divsChild>
            <w:div w:id="382870623">
              <w:marLeft w:val="0"/>
              <w:marRight w:val="0"/>
              <w:marTop w:val="0"/>
              <w:marBottom w:val="0"/>
              <w:divBdr>
                <w:top w:val="none" w:sz="0" w:space="0" w:color="auto"/>
                <w:left w:val="none" w:sz="0" w:space="0" w:color="auto"/>
                <w:bottom w:val="none" w:sz="0" w:space="0" w:color="auto"/>
                <w:right w:val="none" w:sz="0" w:space="0" w:color="auto"/>
              </w:divBdr>
            </w:div>
          </w:divsChild>
        </w:div>
        <w:div w:id="758138670">
          <w:marLeft w:val="0"/>
          <w:marRight w:val="0"/>
          <w:marTop w:val="0"/>
          <w:marBottom w:val="0"/>
          <w:divBdr>
            <w:top w:val="none" w:sz="0" w:space="0" w:color="auto"/>
            <w:left w:val="none" w:sz="0" w:space="0" w:color="auto"/>
            <w:bottom w:val="none" w:sz="0" w:space="0" w:color="auto"/>
            <w:right w:val="none" w:sz="0" w:space="0" w:color="auto"/>
          </w:divBdr>
          <w:divsChild>
            <w:div w:id="41295608">
              <w:marLeft w:val="0"/>
              <w:marRight w:val="0"/>
              <w:marTop w:val="0"/>
              <w:marBottom w:val="0"/>
              <w:divBdr>
                <w:top w:val="none" w:sz="0" w:space="0" w:color="auto"/>
                <w:left w:val="none" w:sz="0" w:space="0" w:color="auto"/>
                <w:bottom w:val="none" w:sz="0" w:space="0" w:color="auto"/>
                <w:right w:val="none" w:sz="0" w:space="0" w:color="auto"/>
              </w:divBdr>
            </w:div>
          </w:divsChild>
        </w:div>
        <w:div w:id="1319725980">
          <w:marLeft w:val="0"/>
          <w:marRight w:val="0"/>
          <w:marTop w:val="0"/>
          <w:marBottom w:val="0"/>
          <w:divBdr>
            <w:top w:val="none" w:sz="0" w:space="0" w:color="auto"/>
            <w:left w:val="none" w:sz="0" w:space="0" w:color="auto"/>
            <w:bottom w:val="none" w:sz="0" w:space="0" w:color="auto"/>
            <w:right w:val="none" w:sz="0" w:space="0" w:color="auto"/>
          </w:divBdr>
          <w:divsChild>
            <w:div w:id="1570459759">
              <w:marLeft w:val="0"/>
              <w:marRight w:val="0"/>
              <w:marTop w:val="0"/>
              <w:marBottom w:val="0"/>
              <w:divBdr>
                <w:top w:val="none" w:sz="0" w:space="0" w:color="auto"/>
                <w:left w:val="none" w:sz="0" w:space="0" w:color="auto"/>
                <w:bottom w:val="none" w:sz="0" w:space="0" w:color="auto"/>
                <w:right w:val="none" w:sz="0" w:space="0" w:color="auto"/>
              </w:divBdr>
            </w:div>
          </w:divsChild>
        </w:div>
        <w:div w:id="345331423">
          <w:marLeft w:val="0"/>
          <w:marRight w:val="0"/>
          <w:marTop w:val="0"/>
          <w:marBottom w:val="0"/>
          <w:divBdr>
            <w:top w:val="none" w:sz="0" w:space="0" w:color="auto"/>
            <w:left w:val="none" w:sz="0" w:space="0" w:color="auto"/>
            <w:bottom w:val="none" w:sz="0" w:space="0" w:color="auto"/>
            <w:right w:val="none" w:sz="0" w:space="0" w:color="auto"/>
          </w:divBdr>
          <w:divsChild>
            <w:div w:id="1923177849">
              <w:marLeft w:val="0"/>
              <w:marRight w:val="0"/>
              <w:marTop w:val="0"/>
              <w:marBottom w:val="0"/>
              <w:divBdr>
                <w:top w:val="none" w:sz="0" w:space="0" w:color="auto"/>
                <w:left w:val="none" w:sz="0" w:space="0" w:color="auto"/>
                <w:bottom w:val="none" w:sz="0" w:space="0" w:color="auto"/>
                <w:right w:val="none" w:sz="0" w:space="0" w:color="auto"/>
              </w:divBdr>
            </w:div>
          </w:divsChild>
        </w:div>
        <w:div w:id="1378578424">
          <w:marLeft w:val="0"/>
          <w:marRight w:val="0"/>
          <w:marTop w:val="0"/>
          <w:marBottom w:val="0"/>
          <w:divBdr>
            <w:top w:val="none" w:sz="0" w:space="0" w:color="auto"/>
            <w:left w:val="none" w:sz="0" w:space="0" w:color="auto"/>
            <w:bottom w:val="none" w:sz="0" w:space="0" w:color="auto"/>
            <w:right w:val="none" w:sz="0" w:space="0" w:color="auto"/>
          </w:divBdr>
          <w:divsChild>
            <w:div w:id="1346862981">
              <w:marLeft w:val="0"/>
              <w:marRight w:val="0"/>
              <w:marTop w:val="0"/>
              <w:marBottom w:val="0"/>
              <w:divBdr>
                <w:top w:val="none" w:sz="0" w:space="0" w:color="auto"/>
                <w:left w:val="none" w:sz="0" w:space="0" w:color="auto"/>
                <w:bottom w:val="none" w:sz="0" w:space="0" w:color="auto"/>
                <w:right w:val="none" w:sz="0" w:space="0" w:color="auto"/>
              </w:divBdr>
            </w:div>
          </w:divsChild>
        </w:div>
        <w:div w:id="855340131">
          <w:marLeft w:val="0"/>
          <w:marRight w:val="0"/>
          <w:marTop w:val="0"/>
          <w:marBottom w:val="0"/>
          <w:divBdr>
            <w:top w:val="none" w:sz="0" w:space="0" w:color="auto"/>
            <w:left w:val="none" w:sz="0" w:space="0" w:color="auto"/>
            <w:bottom w:val="none" w:sz="0" w:space="0" w:color="auto"/>
            <w:right w:val="none" w:sz="0" w:space="0" w:color="auto"/>
          </w:divBdr>
          <w:divsChild>
            <w:div w:id="738601528">
              <w:marLeft w:val="0"/>
              <w:marRight w:val="0"/>
              <w:marTop w:val="0"/>
              <w:marBottom w:val="0"/>
              <w:divBdr>
                <w:top w:val="none" w:sz="0" w:space="0" w:color="auto"/>
                <w:left w:val="none" w:sz="0" w:space="0" w:color="auto"/>
                <w:bottom w:val="none" w:sz="0" w:space="0" w:color="auto"/>
                <w:right w:val="none" w:sz="0" w:space="0" w:color="auto"/>
              </w:divBdr>
            </w:div>
          </w:divsChild>
        </w:div>
        <w:div w:id="573783560">
          <w:marLeft w:val="0"/>
          <w:marRight w:val="0"/>
          <w:marTop w:val="0"/>
          <w:marBottom w:val="0"/>
          <w:divBdr>
            <w:top w:val="none" w:sz="0" w:space="0" w:color="auto"/>
            <w:left w:val="none" w:sz="0" w:space="0" w:color="auto"/>
            <w:bottom w:val="none" w:sz="0" w:space="0" w:color="auto"/>
            <w:right w:val="none" w:sz="0" w:space="0" w:color="auto"/>
          </w:divBdr>
          <w:divsChild>
            <w:div w:id="895624896">
              <w:marLeft w:val="0"/>
              <w:marRight w:val="0"/>
              <w:marTop w:val="0"/>
              <w:marBottom w:val="0"/>
              <w:divBdr>
                <w:top w:val="none" w:sz="0" w:space="0" w:color="auto"/>
                <w:left w:val="none" w:sz="0" w:space="0" w:color="auto"/>
                <w:bottom w:val="none" w:sz="0" w:space="0" w:color="auto"/>
                <w:right w:val="none" w:sz="0" w:space="0" w:color="auto"/>
              </w:divBdr>
            </w:div>
          </w:divsChild>
        </w:div>
        <w:div w:id="1001472166">
          <w:marLeft w:val="0"/>
          <w:marRight w:val="0"/>
          <w:marTop w:val="0"/>
          <w:marBottom w:val="0"/>
          <w:divBdr>
            <w:top w:val="none" w:sz="0" w:space="0" w:color="auto"/>
            <w:left w:val="none" w:sz="0" w:space="0" w:color="auto"/>
            <w:bottom w:val="none" w:sz="0" w:space="0" w:color="auto"/>
            <w:right w:val="none" w:sz="0" w:space="0" w:color="auto"/>
          </w:divBdr>
          <w:divsChild>
            <w:div w:id="1188908109">
              <w:marLeft w:val="0"/>
              <w:marRight w:val="0"/>
              <w:marTop w:val="0"/>
              <w:marBottom w:val="0"/>
              <w:divBdr>
                <w:top w:val="none" w:sz="0" w:space="0" w:color="auto"/>
                <w:left w:val="none" w:sz="0" w:space="0" w:color="auto"/>
                <w:bottom w:val="none" w:sz="0" w:space="0" w:color="auto"/>
                <w:right w:val="none" w:sz="0" w:space="0" w:color="auto"/>
              </w:divBdr>
            </w:div>
          </w:divsChild>
        </w:div>
        <w:div w:id="641933943">
          <w:marLeft w:val="0"/>
          <w:marRight w:val="0"/>
          <w:marTop w:val="0"/>
          <w:marBottom w:val="0"/>
          <w:divBdr>
            <w:top w:val="none" w:sz="0" w:space="0" w:color="auto"/>
            <w:left w:val="none" w:sz="0" w:space="0" w:color="auto"/>
            <w:bottom w:val="none" w:sz="0" w:space="0" w:color="auto"/>
            <w:right w:val="none" w:sz="0" w:space="0" w:color="auto"/>
          </w:divBdr>
          <w:divsChild>
            <w:div w:id="705326439">
              <w:marLeft w:val="0"/>
              <w:marRight w:val="0"/>
              <w:marTop w:val="0"/>
              <w:marBottom w:val="0"/>
              <w:divBdr>
                <w:top w:val="none" w:sz="0" w:space="0" w:color="auto"/>
                <w:left w:val="none" w:sz="0" w:space="0" w:color="auto"/>
                <w:bottom w:val="none" w:sz="0" w:space="0" w:color="auto"/>
                <w:right w:val="none" w:sz="0" w:space="0" w:color="auto"/>
              </w:divBdr>
            </w:div>
          </w:divsChild>
        </w:div>
        <w:div w:id="67922561">
          <w:marLeft w:val="0"/>
          <w:marRight w:val="0"/>
          <w:marTop w:val="0"/>
          <w:marBottom w:val="0"/>
          <w:divBdr>
            <w:top w:val="none" w:sz="0" w:space="0" w:color="auto"/>
            <w:left w:val="none" w:sz="0" w:space="0" w:color="auto"/>
            <w:bottom w:val="none" w:sz="0" w:space="0" w:color="auto"/>
            <w:right w:val="none" w:sz="0" w:space="0" w:color="auto"/>
          </w:divBdr>
          <w:divsChild>
            <w:div w:id="1268003183">
              <w:marLeft w:val="0"/>
              <w:marRight w:val="0"/>
              <w:marTop w:val="0"/>
              <w:marBottom w:val="0"/>
              <w:divBdr>
                <w:top w:val="none" w:sz="0" w:space="0" w:color="auto"/>
                <w:left w:val="none" w:sz="0" w:space="0" w:color="auto"/>
                <w:bottom w:val="none" w:sz="0" w:space="0" w:color="auto"/>
                <w:right w:val="none" w:sz="0" w:space="0" w:color="auto"/>
              </w:divBdr>
            </w:div>
          </w:divsChild>
        </w:div>
        <w:div w:id="1898586176">
          <w:marLeft w:val="0"/>
          <w:marRight w:val="0"/>
          <w:marTop w:val="0"/>
          <w:marBottom w:val="0"/>
          <w:divBdr>
            <w:top w:val="none" w:sz="0" w:space="0" w:color="auto"/>
            <w:left w:val="none" w:sz="0" w:space="0" w:color="auto"/>
            <w:bottom w:val="none" w:sz="0" w:space="0" w:color="auto"/>
            <w:right w:val="none" w:sz="0" w:space="0" w:color="auto"/>
          </w:divBdr>
          <w:divsChild>
            <w:div w:id="1860390700">
              <w:marLeft w:val="0"/>
              <w:marRight w:val="0"/>
              <w:marTop w:val="0"/>
              <w:marBottom w:val="0"/>
              <w:divBdr>
                <w:top w:val="none" w:sz="0" w:space="0" w:color="auto"/>
                <w:left w:val="none" w:sz="0" w:space="0" w:color="auto"/>
                <w:bottom w:val="none" w:sz="0" w:space="0" w:color="auto"/>
                <w:right w:val="none" w:sz="0" w:space="0" w:color="auto"/>
              </w:divBdr>
            </w:div>
          </w:divsChild>
        </w:div>
        <w:div w:id="442192602">
          <w:marLeft w:val="0"/>
          <w:marRight w:val="0"/>
          <w:marTop w:val="0"/>
          <w:marBottom w:val="0"/>
          <w:divBdr>
            <w:top w:val="none" w:sz="0" w:space="0" w:color="auto"/>
            <w:left w:val="none" w:sz="0" w:space="0" w:color="auto"/>
            <w:bottom w:val="none" w:sz="0" w:space="0" w:color="auto"/>
            <w:right w:val="none" w:sz="0" w:space="0" w:color="auto"/>
          </w:divBdr>
          <w:divsChild>
            <w:div w:id="1046294492">
              <w:marLeft w:val="0"/>
              <w:marRight w:val="0"/>
              <w:marTop w:val="0"/>
              <w:marBottom w:val="0"/>
              <w:divBdr>
                <w:top w:val="none" w:sz="0" w:space="0" w:color="auto"/>
                <w:left w:val="none" w:sz="0" w:space="0" w:color="auto"/>
                <w:bottom w:val="none" w:sz="0" w:space="0" w:color="auto"/>
                <w:right w:val="none" w:sz="0" w:space="0" w:color="auto"/>
              </w:divBdr>
            </w:div>
          </w:divsChild>
        </w:div>
        <w:div w:id="619337360">
          <w:marLeft w:val="0"/>
          <w:marRight w:val="0"/>
          <w:marTop w:val="0"/>
          <w:marBottom w:val="0"/>
          <w:divBdr>
            <w:top w:val="none" w:sz="0" w:space="0" w:color="auto"/>
            <w:left w:val="none" w:sz="0" w:space="0" w:color="auto"/>
            <w:bottom w:val="none" w:sz="0" w:space="0" w:color="auto"/>
            <w:right w:val="none" w:sz="0" w:space="0" w:color="auto"/>
          </w:divBdr>
          <w:divsChild>
            <w:div w:id="214581720">
              <w:marLeft w:val="0"/>
              <w:marRight w:val="0"/>
              <w:marTop w:val="0"/>
              <w:marBottom w:val="0"/>
              <w:divBdr>
                <w:top w:val="none" w:sz="0" w:space="0" w:color="auto"/>
                <w:left w:val="none" w:sz="0" w:space="0" w:color="auto"/>
                <w:bottom w:val="none" w:sz="0" w:space="0" w:color="auto"/>
                <w:right w:val="none" w:sz="0" w:space="0" w:color="auto"/>
              </w:divBdr>
            </w:div>
          </w:divsChild>
        </w:div>
        <w:div w:id="1552305101">
          <w:marLeft w:val="0"/>
          <w:marRight w:val="0"/>
          <w:marTop w:val="0"/>
          <w:marBottom w:val="0"/>
          <w:divBdr>
            <w:top w:val="none" w:sz="0" w:space="0" w:color="auto"/>
            <w:left w:val="none" w:sz="0" w:space="0" w:color="auto"/>
            <w:bottom w:val="none" w:sz="0" w:space="0" w:color="auto"/>
            <w:right w:val="none" w:sz="0" w:space="0" w:color="auto"/>
          </w:divBdr>
          <w:divsChild>
            <w:div w:id="46220215">
              <w:marLeft w:val="0"/>
              <w:marRight w:val="0"/>
              <w:marTop w:val="0"/>
              <w:marBottom w:val="0"/>
              <w:divBdr>
                <w:top w:val="none" w:sz="0" w:space="0" w:color="auto"/>
                <w:left w:val="none" w:sz="0" w:space="0" w:color="auto"/>
                <w:bottom w:val="none" w:sz="0" w:space="0" w:color="auto"/>
                <w:right w:val="none" w:sz="0" w:space="0" w:color="auto"/>
              </w:divBdr>
            </w:div>
          </w:divsChild>
        </w:div>
        <w:div w:id="1822624468">
          <w:marLeft w:val="0"/>
          <w:marRight w:val="0"/>
          <w:marTop w:val="0"/>
          <w:marBottom w:val="0"/>
          <w:divBdr>
            <w:top w:val="none" w:sz="0" w:space="0" w:color="auto"/>
            <w:left w:val="none" w:sz="0" w:space="0" w:color="auto"/>
            <w:bottom w:val="none" w:sz="0" w:space="0" w:color="auto"/>
            <w:right w:val="none" w:sz="0" w:space="0" w:color="auto"/>
          </w:divBdr>
          <w:divsChild>
            <w:div w:id="601377977">
              <w:marLeft w:val="0"/>
              <w:marRight w:val="0"/>
              <w:marTop w:val="0"/>
              <w:marBottom w:val="0"/>
              <w:divBdr>
                <w:top w:val="none" w:sz="0" w:space="0" w:color="auto"/>
                <w:left w:val="none" w:sz="0" w:space="0" w:color="auto"/>
                <w:bottom w:val="none" w:sz="0" w:space="0" w:color="auto"/>
                <w:right w:val="none" w:sz="0" w:space="0" w:color="auto"/>
              </w:divBdr>
            </w:div>
          </w:divsChild>
        </w:div>
        <w:div w:id="1587038819">
          <w:marLeft w:val="0"/>
          <w:marRight w:val="0"/>
          <w:marTop w:val="0"/>
          <w:marBottom w:val="0"/>
          <w:divBdr>
            <w:top w:val="none" w:sz="0" w:space="0" w:color="auto"/>
            <w:left w:val="none" w:sz="0" w:space="0" w:color="auto"/>
            <w:bottom w:val="none" w:sz="0" w:space="0" w:color="auto"/>
            <w:right w:val="none" w:sz="0" w:space="0" w:color="auto"/>
          </w:divBdr>
          <w:divsChild>
            <w:div w:id="2060393196">
              <w:marLeft w:val="0"/>
              <w:marRight w:val="0"/>
              <w:marTop w:val="0"/>
              <w:marBottom w:val="0"/>
              <w:divBdr>
                <w:top w:val="none" w:sz="0" w:space="0" w:color="auto"/>
                <w:left w:val="none" w:sz="0" w:space="0" w:color="auto"/>
                <w:bottom w:val="none" w:sz="0" w:space="0" w:color="auto"/>
                <w:right w:val="none" w:sz="0" w:space="0" w:color="auto"/>
              </w:divBdr>
            </w:div>
          </w:divsChild>
        </w:div>
        <w:div w:id="2074691385">
          <w:marLeft w:val="0"/>
          <w:marRight w:val="0"/>
          <w:marTop w:val="0"/>
          <w:marBottom w:val="0"/>
          <w:divBdr>
            <w:top w:val="none" w:sz="0" w:space="0" w:color="auto"/>
            <w:left w:val="none" w:sz="0" w:space="0" w:color="auto"/>
            <w:bottom w:val="none" w:sz="0" w:space="0" w:color="auto"/>
            <w:right w:val="none" w:sz="0" w:space="0" w:color="auto"/>
          </w:divBdr>
          <w:divsChild>
            <w:div w:id="1373119400">
              <w:marLeft w:val="0"/>
              <w:marRight w:val="0"/>
              <w:marTop w:val="0"/>
              <w:marBottom w:val="0"/>
              <w:divBdr>
                <w:top w:val="none" w:sz="0" w:space="0" w:color="auto"/>
                <w:left w:val="none" w:sz="0" w:space="0" w:color="auto"/>
                <w:bottom w:val="none" w:sz="0" w:space="0" w:color="auto"/>
                <w:right w:val="none" w:sz="0" w:space="0" w:color="auto"/>
              </w:divBdr>
            </w:div>
          </w:divsChild>
        </w:div>
        <w:div w:id="2016687929">
          <w:marLeft w:val="0"/>
          <w:marRight w:val="0"/>
          <w:marTop w:val="0"/>
          <w:marBottom w:val="0"/>
          <w:divBdr>
            <w:top w:val="none" w:sz="0" w:space="0" w:color="auto"/>
            <w:left w:val="none" w:sz="0" w:space="0" w:color="auto"/>
            <w:bottom w:val="none" w:sz="0" w:space="0" w:color="auto"/>
            <w:right w:val="none" w:sz="0" w:space="0" w:color="auto"/>
          </w:divBdr>
          <w:divsChild>
            <w:div w:id="1701974157">
              <w:marLeft w:val="0"/>
              <w:marRight w:val="0"/>
              <w:marTop w:val="0"/>
              <w:marBottom w:val="0"/>
              <w:divBdr>
                <w:top w:val="none" w:sz="0" w:space="0" w:color="auto"/>
                <w:left w:val="none" w:sz="0" w:space="0" w:color="auto"/>
                <w:bottom w:val="none" w:sz="0" w:space="0" w:color="auto"/>
                <w:right w:val="none" w:sz="0" w:space="0" w:color="auto"/>
              </w:divBdr>
            </w:div>
          </w:divsChild>
        </w:div>
        <w:div w:id="1757551773">
          <w:marLeft w:val="0"/>
          <w:marRight w:val="0"/>
          <w:marTop w:val="0"/>
          <w:marBottom w:val="0"/>
          <w:divBdr>
            <w:top w:val="none" w:sz="0" w:space="0" w:color="auto"/>
            <w:left w:val="none" w:sz="0" w:space="0" w:color="auto"/>
            <w:bottom w:val="none" w:sz="0" w:space="0" w:color="auto"/>
            <w:right w:val="none" w:sz="0" w:space="0" w:color="auto"/>
          </w:divBdr>
          <w:divsChild>
            <w:div w:id="195431251">
              <w:marLeft w:val="0"/>
              <w:marRight w:val="0"/>
              <w:marTop w:val="0"/>
              <w:marBottom w:val="0"/>
              <w:divBdr>
                <w:top w:val="none" w:sz="0" w:space="0" w:color="auto"/>
                <w:left w:val="none" w:sz="0" w:space="0" w:color="auto"/>
                <w:bottom w:val="none" w:sz="0" w:space="0" w:color="auto"/>
                <w:right w:val="none" w:sz="0" w:space="0" w:color="auto"/>
              </w:divBdr>
            </w:div>
          </w:divsChild>
        </w:div>
        <w:div w:id="117572242">
          <w:marLeft w:val="0"/>
          <w:marRight w:val="0"/>
          <w:marTop w:val="0"/>
          <w:marBottom w:val="0"/>
          <w:divBdr>
            <w:top w:val="none" w:sz="0" w:space="0" w:color="auto"/>
            <w:left w:val="none" w:sz="0" w:space="0" w:color="auto"/>
            <w:bottom w:val="none" w:sz="0" w:space="0" w:color="auto"/>
            <w:right w:val="none" w:sz="0" w:space="0" w:color="auto"/>
          </w:divBdr>
          <w:divsChild>
            <w:div w:id="1037319976">
              <w:marLeft w:val="0"/>
              <w:marRight w:val="0"/>
              <w:marTop w:val="0"/>
              <w:marBottom w:val="0"/>
              <w:divBdr>
                <w:top w:val="none" w:sz="0" w:space="0" w:color="auto"/>
                <w:left w:val="none" w:sz="0" w:space="0" w:color="auto"/>
                <w:bottom w:val="none" w:sz="0" w:space="0" w:color="auto"/>
                <w:right w:val="none" w:sz="0" w:space="0" w:color="auto"/>
              </w:divBdr>
            </w:div>
          </w:divsChild>
        </w:div>
        <w:div w:id="52124361">
          <w:marLeft w:val="0"/>
          <w:marRight w:val="0"/>
          <w:marTop w:val="0"/>
          <w:marBottom w:val="0"/>
          <w:divBdr>
            <w:top w:val="none" w:sz="0" w:space="0" w:color="auto"/>
            <w:left w:val="none" w:sz="0" w:space="0" w:color="auto"/>
            <w:bottom w:val="none" w:sz="0" w:space="0" w:color="auto"/>
            <w:right w:val="none" w:sz="0" w:space="0" w:color="auto"/>
          </w:divBdr>
          <w:divsChild>
            <w:div w:id="566889356">
              <w:marLeft w:val="0"/>
              <w:marRight w:val="0"/>
              <w:marTop w:val="0"/>
              <w:marBottom w:val="0"/>
              <w:divBdr>
                <w:top w:val="none" w:sz="0" w:space="0" w:color="auto"/>
                <w:left w:val="none" w:sz="0" w:space="0" w:color="auto"/>
                <w:bottom w:val="none" w:sz="0" w:space="0" w:color="auto"/>
                <w:right w:val="none" w:sz="0" w:space="0" w:color="auto"/>
              </w:divBdr>
            </w:div>
          </w:divsChild>
        </w:div>
        <w:div w:id="2072342347">
          <w:marLeft w:val="0"/>
          <w:marRight w:val="0"/>
          <w:marTop w:val="0"/>
          <w:marBottom w:val="0"/>
          <w:divBdr>
            <w:top w:val="none" w:sz="0" w:space="0" w:color="auto"/>
            <w:left w:val="none" w:sz="0" w:space="0" w:color="auto"/>
            <w:bottom w:val="none" w:sz="0" w:space="0" w:color="auto"/>
            <w:right w:val="none" w:sz="0" w:space="0" w:color="auto"/>
          </w:divBdr>
          <w:divsChild>
            <w:div w:id="1667054523">
              <w:marLeft w:val="0"/>
              <w:marRight w:val="0"/>
              <w:marTop w:val="0"/>
              <w:marBottom w:val="0"/>
              <w:divBdr>
                <w:top w:val="none" w:sz="0" w:space="0" w:color="auto"/>
                <w:left w:val="none" w:sz="0" w:space="0" w:color="auto"/>
                <w:bottom w:val="none" w:sz="0" w:space="0" w:color="auto"/>
                <w:right w:val="none" w:sz="0" w:space="0" w:color="auto"/>
              </w:divBdr>
            </w:div>
          </w:divsChild>
        </w:div>
        <w:div w:id="2020815252">
          <w:marLeft w:val="0"/>
          <w:marRight w:val="0"/>
          <w:marTop w:val="0"/>
          <w:marBottom w:val="0"/>
          <w:divBdr>
            <w:top w:val="none" w:sz="0" w:space="0" w:color="auto"/>
            <w:left w:val="none" w:sz="0" w:space="0" w:color="auto"/>
            <w:bottom w:val="none" w:sz="0" w:space="0" w:color="auto"/>
            <w:right w:val="none" w:sz="0" w:space="0" w:color="auto"/>
          </w:divBdr>
          <w:divsChild>
            <w:div w:id="1132554894">
              <w:marLeft w:val="0"/>
              <w:marRight w:val="0"/>
              <w:marTop w:val="0"/>
              <w:marBottom w:val="0"/>
              <w:divBdr>
                <w:top w:val="none" w:sz="0" w:space="0" w:color="auto"/>
                <w:left w:val="none" w:sz="0" w:space="0" w:color="auto"/>
                <w:bottom w:val="none" w:sz="0" w:space="0" w:color="auto"/>
                <w:right w:val="none" w:sz="0" w:space="0" w:color="auto"/>
              </w:divBdr>
            </w:div>
          </w:divsChild>
        </w:div>
        <w:div w:id="393042495">
          <w:marLeft w:val="0"/>
          <w:marRight w:val="0"/>
          <w:marTop w:val="0"/>
          <w:marBottom w:val="0"/>
          <w:divBdr>
            <w:top w:val="none" w:sz="0" w:space="0" w:color="auto"/>
            <w:left w:val="none" w:sz="0" w:space="0" w:color="auto"/>
            <w:bottom w:val="none" w:sz="0" w:space="0" w:color="auto"/>
            <w:right w:val="none" w:sz="0" w:space="0" w:color="auto"/>
          </w:divBdr>
          <w:divsChild>
            <w:div w:id="357316059">
              <w:marLeft w:val="0"/>
              <w:marRight w:val="0"/>
              <w:marTop w:val="0"/>
              <w:marBottom w:val="0"/>
              <w:divBdr>
                <w:top w:val="none" w:sz="0" w:space="0" w:color="auto"/>
                <w:left w:val="none" w:sz="0" w:space="0" w:color="auto"/>
                <w:bottom w:val="none" w:sz="0" w:space="0" w:color="auto"/>
                <w:right w:val="none" w:sz="0" w:space="0" w:color="auto"/>
              </w:divBdr>
            </w:div>
          </w:divsChild>
        </w:div>
        <w:div w:id="24335245">
          <w:marLeft w:val="0"/>
          <w:marRight w:val="0"/>
          <w:marTop w:val="0"/>
          <w:marBottom w:val="0"/>
          <w:divBdr>
            <w:top w:val="none" w:sz="0" w:space="0" w:color="auto"/>
            <w:left w:val="none" w:sz="0" w:space="0" w:color="auto"/>
            <w:bottom w:val="none" w:sz="0" w:space="0" w:color="auto"/>
            <w:right w:val="none" w:sz="0" w:space="0" w:color="auto"/>
          </w:divBdr>
          <w:divsChild>
            <w:div w:id="964123334">
              <w:marLeft w:val="0"/>
              <w:marRight w:val="0"/>
              <w:marTop w:val="0"/>
              <w:marBottom w:val="0"/>
              <w:divBdr>
                <w:top w:val="none" w:sz="0" w:space="0" w:color="auto"/>
                <w:left w:val="none" w:sz="0" w:space="0" w:color="auto"/>
                <w:bottom w:val="none" w:sz="0" w:space="0" w:color="auto"/>
                <w:right w:val="none" w:sz="0" w:space="0" w:color="auto"/>
              </w:divBdr>
            </w:div>
          </w:divsChild>
        </w:div>
        <w:div w:id="89737454">
          <w:marLeft w:val="0"/>
          <w:marRight w:val="0"/>
          <w:marTop w:val="0"/>
          <w:marBottom w:val="0"/>
          <w:divBdr>
            <w:top w:val="none" w:sz="0" w:space="0" w:color="auto"/>
            <w:left w:val="none" w:sz="0" w:space="0" w:color="auto"/>
            <w:bottom w:val="none" w:sz="0" w:space="0" w:color="auto"/>
            <w:right w:val="none" w:sz="0" w:space="0" w:color="auto"/>
          </w:divBdr>
          <w:divsChild>
            <w:div w:id="1490292163">
              <w:marLeft w:val="0"/>
              <w:marRight w:val="0"/>
              <w:marTop w:val="0"/>
              <w:marBottom w:val="0"/>
              <w:divBdr>
                <w:top w:val="none" w:sz="0" w:space="0" w:color="auto"/>
                <w:left w:val="none" w:sz="0" w:space="0" w:color="auto"/>
                <w:bottom w:val="none" w:sz="0" w:space="0" w:color="auto"/>
                <w:right w:val="none" w:sz="0" w:space="0" w:color="auto"/>
              </w:divBdr>
            </w:div>
          </w:divsChild>
        </w:div>
        <w:div w:id="1259295417">
          <w:marLeft w:val="0"/>
          <w:marRight w:val="0"/>
          <w:marTop w:val="0"/>
          <w:marBottom w:val="0"/>
          <w:divBdr>
            <w:top w:val="none" w:sz="0" w:space="0" w:color="auto"/>
            <w:left w:val="none" w:sz="0" w:space="0" w:color="auto"/>
            <w:bottom w:val="none" w:sz="0" w:space="0" w:color="auto"/>
            <w:right w:val="none" w:sz="0" w:space="0" w:color="auto"/>
          </w:divBdr>
          <w:divsChild>
            <w:div w:id="1573615653">
              <w:marLeft w:val="0"/>
              <w:marRight w:val="0"/>
              <w:marTop w:val="0"/>
              <w:marBottom w:val="0"/>
              <w:divBdr>
                <w:top w:val="none" w:sz="0" w:space="0" w:color="auto"/>
                <w:left w:val="none" w:sz="0" w:space="0" w:color="auto"/>
                <w:bottom w:val="none" w:sz="0" w:space="0" w:color="auto"/>
                <w:right w:val="none" w:sz="0" w:space="0" w:color="auto"/>
              </w:divBdr>
            </w:div>
          </w:divsChild>
        </w:div>
        <w:div w:id="607392469">
          <w:marLeft w:val="0"/>
          <w:marRight w:val="0"/>
          <w:marTop w:val="0"/>
          <w:marBottom w:val="0"/>
          <w:divBdr>
            <w:top w:val="none" w:sz="0" w:space="0" w:color="auto"/>
            <w:left w:val="none" w:sz="0" w:space="0" w:color="auto"/>
            <w:bottom w:val="none" w:sz="0" w:space="0" w:color="auto"/>
            <w:right w:val="none" w:sz="0" w:space="0" w:color="auto"/>
          </w:divBdr>
          <w:divsChild>
            <w:div w:id="756290449">
              <w:marLeft w:val="0"/>
              <w:marRight w:val="0"/>
              <w:marTop w:val="0"/>
              <w:marBottom w:val="0"/>
              <w:divBdr>
                <w:top w:val="none" w:sz="0" w:space="0" w:color="auto"/>
                <w:left w:val="none" w:sz="0" w:space="0" w:color="auto"/>
                <w:bottom w:val="none" w:sz="0" w:space="0" w:color="auto"/>
                <w:right w:val="none" w:sz="0" w:space="0" w:color="auto"/>
              </w:divBdr>
            </w:div>
          </w:divsChild>
        </w:div>
        <w:div w:id="295062377">
          <w:marLeft w:val="0"/>
          <w:marRight w:val="0"/>
          <w:marTop w:val="0"/>
          <w:marBottom w:val="0"/>
          <w:divBdr>
            <w:top w:val="none" w:sz="0" w:space="0" w:color="auto"/>
            <w:left w:val="none" w:sz="0" w:space="0" w:color="auto"/>
            <w:bottom w:val="none" w:sz="0" w:space="0" w:color="auto"/>
            <w:right w:val="none" w:sz="0" w:space="0" w:color="auto"/>
          </w:divBdr>
          <w:divsChild>
            <w:div w:id="61103721">
              <w:marLeft w:val="0"/>
              <w:marRight w:val="0"/>
              <w:marTop w:val="0"/>
              <w:marBottom w:val="0"/>
              <w:divBdr>
                <w:top w:val="none" w:sz="0" w:space="0" w:color="auto"/>
                <w:left w:val="none" w:sz="0" w:space="0" w:color="auto"/>
                <w:bottom w:val="none" w:sz="0" w:space="0" w:color="auto"/>
                <w:right w:val="none" w:sz="0" w:space="0" w:color="auto"/>
              </w:divBdr>
            </w:div>
          </w:divsChild>
        </w:div>
        <w:div w:id="493764881">
          <w:marLeft w:val="0"/>
          <w:marRight w:val="0"/>
          <w:marTop w:val="0"/>
          <w:marBottom w:val="0"/>
          <w:divBdr>
            <w:top w:val="none" w:sz="0" w:space="0" w:color="auto"/>
            <w:left w:val="none" w:sz="0" w:space="0" w:color="auto"/>
            <w:bottom w:val="none" w:sz="0" w:space="0" w:color="auto"/>
            <w:right w:val="none" w:sz="0" w:space="0" w:color="auto"/>
          </w:divBdr>
          <w:divsChild>
            <w:div w:id="625506733">
              <w:marLeft w:val="0"/>
              <w:marRight w:val="0"/>
              <w:marTop w:val="0"/>
              <w:marBottom w:val="0"/>
              <w:divBdr>
                <w:top w:val="none" w:sz="0" w:space="0" w:color="auto"/>
                <w:left w:val="none" w:sz="0" w:space="0" w:color="auto"/>
                <w:bottom w:val="none" w:sz="0" w:space="0" w:color="auto"/>
                <w:right w:val="none" w:sz="0" w:space="0" w:color="auto"/>
              </w:divBdr>
            </w:div>
          </w:divsChild>
        </w:div>
        <w:div w:id="657460665">
          <w:marLeft w:val="0"/>
          <w:marRight w:val="0"/>
          <w:marTop w:val="0"/>
          <w:marBottom w:val="0"/>
          <w:divBdr>
            <w:top w:val="none" w:sz="0" w:space="0" w:color="auto"/>
            <w:left w:val="none" w:sz="0" w:space="0" w:color="auto"/>
            <w:bottom w:val="none" w:sz="0" w:space="0" w:color="auto"/>
            <w:right w:val="none" w:sz="0" w:space="0" w:color="auto"/>
          </w:divBdr>
          <w:divsChild>
            <w:div w:id="1409572868">
              <w:marLeft w:val="0"/>
              <w:marRight w:val="0"/>
              <w:marTop w:val="0"/>
              <w:marBottom w:val="0"/>
              <w:divBdr>
                <w:top w:val="none" w:sz="0" w:space="0" w:color="auto"/>
                <w:left w:val="none" w:sz="0" w:space="0" w:color="auto"/>
                <w:bottom w:val="none" w:sz="0" w:space="0" w:color="auto"/>
                <w:right w:val="none" w:sz="0" w:space="0" w:color="auto"/>
              </w:divBdr>
            </w:div>
          </w:divsChild>
        </w:div>
        <w:div w:id="2017539989">
          <w:marLeft w:val="0"/>
          <w:marRight w:val="0"/>
          <w:marTop w:val="0"/>
          <w:marBottom w:val="0"/>
          <w:divBdr>
            <w:top w:val="none" w:sz="0" w:space="0" w:color="auto"/>
            <w:left w:val="none" w:sz="0" w:space="0" w:color="auto"/>
            <w:bottom w:val="none" w:sz="0" w:space="0" w:color="auto"/>
            <w:right w:val="none" w:sz="0" w:space="0" w:color="auto"/>
          </w:divBdr>
          <w:divsChild>
            <w:div w:id="255863644">
              <w:marLeft w:val="0"/>
              <w:marRight w:val="0"/>
              <w:marTop w:val="0"/>
              <w:marBottom w:val="0"/>
              <w:divBdr>
                <w:top w:val="none" w:sz="0" w:space="0" w:color="auto"/>
                <w:left w:val="none" w:sz="0" w:space="0" w:color="auto"/>
                <w:bottom w:val="none" w:sz="0" w:space="0" w:color="auto"/>
                <w:right w:val="none" w:sz="0" w:space="0" w:color="auto"/>
              </w:divBdr>
            </w:div>
          </w:divsChild>
        </w:div>
        <w:div w:id="1818497249">
          <w:marLeft w:val="0"/>
          <w:marRight w:val="0"/>
          <w:marTop w:val="0"/>
          <w:marBottom w:val="0"/>
          <w:divBdr>
            <w:top w:val="none" w:sz="0" w:space="0" w:color="auto"/>
            <w:left w:val="none" w:sz="0" w:space="0" w:color="auto"/>
            <w:bottom w:val="none" w:sz="0" w:space="0" w:color="auto"/>
            <w:right w:val="none" w:sz="0" w:space="0" w:color="auto"/>
          </w:divBdr>
          <w:divsChild>
            <w:div w:id="1688554541">
              <w:marLeft w:val="0"/>
              <w:marRight w:val="0"/>
              <w:marTop w:val="0"/>
              <w:marBottom w:val="0"/>
              <w:divBdr>
                <w:top w:val="none" w:sz="0" w:space="0" w:color="auto"/>
                <w:left w:val="none" w:sz="0" w:space="0" w:color="auto"/>
                <w:bottom w:val="none" w:sz="0" w:space="0" w:color="auto"/>
                <w:right w:val="none" w:sz="0" w:space="0" w:color="auto"/>
              </w:divBdr>
            </w:div>
          </w:divsChild>
        </w:div>
        <w:div w:id="2079547884">
          <w:marLeft w:val="0"/>
          <w:marRight w:val="0"/>
          <w:marTop w:val="0"/>
          <w:marBottom w:val="0"/>
          <w:divBdr>
            <w:top w:val="none" w:sz="0" w:space="0" w:color="auto"/>
            <w:left w:val="none" w:sz="0" w:space="0" w:color="auto"/>
            <w:bottom w:val="none" w:sz="0" w:space="0" w:color="auto"/>
            <w:right w:val="none" w:sz="0" w:space="0" w:color="auto"/>
          </w:divBdr>
          <w:divsChild>
            <w:div w:id="417093875">
              <w:marLeft w:val="0"/>
              <w:marRight w:val="0"/>
              <w:marTop w:val="0"/>
              <w:marBottom w:val="0"/>
              <w:divBdr>
                <w:top w:val="none" w:sz="0" w:space="0" w:color="auto"/>
                <w:left w:val="none" w:sz="0" w:space="0" w:color="auto"/>
                <w:bottom w:val="none" w:sz="0" w:space="0" w:color="auto"/>
                <w:right w:val="none" w:sz="0" w:space="0" w:color="auto"/>
              </w:divBdr>
            </w:div>
          </w:divsChild>
        </w:div>
        <w:div w:id="1361200591">
          <w:marLeft w:val="0"/>
          <w:marRight w:val="0"/>
          <w:marTop w:val="0"/>
          <w:marBottom w:val="0"/>
          <w:divBdr>
            <w:top w:val="none" w:sz="0" w:space="0" w:color="auto"/>
            <w:left w:val="none" w:sz="0" w:space="0" w:color="auto"/>
            <w:bottom w:val="none" w:sz="0" w:space="0" w:color="auto"/>
            <w:right w:val="none" w:sz="0" w:space="0" w:color="auto"/>
          </w:divBdr>
          <w:divsChild>
            <w:div w:id="958947964">
              <w:marLeft w:val="0"/>
              <w:marRight w:val="0"/>
              <w:marTop w:val="0"/>
              <w:marBottom w:val="0"/>
              <w:divBdr>
                <w:top w:val="none" w:sz="0" w:space="0" w:color="auto"/>
                <w:left w:val="none" w:sz="0" w:space="0" w:color="auto"/>
                <w:bottom w:val="none" w:sz="0" w:space="0" w:color="auto"/>
                <w:right w:val="none" w:sz="0" w:space="0" w:color="auto"/>
              </w:divBdr>
            </w:div>
          </w:divsChild>
        </w:div>
        <w:div w:id="1978101257">
          <w:marLeft w:val="0"/>
          <w:marRight w:val="0"/>
          <w:marTop w:val="0"/>
          <w:marBottom w:val="0"/>
          <w:divBdr>
            <w:top w:val="none" w:sz="0" w:space="0" w:color="auto"/>
            <w:left w:val="none" w:sz="0" w:space="0" w:color="auto"/>
            <w:bottom w:val="none" w:sz="0" w:space="0" w:color="auto"/>
            <w:right w:val="none" w:sz="0" w:space="0" w:color="auto"/>
          </w:divBdr>
          <w:divsChild>
            <w:div w:id="930772092">
              <w:marLeft w:val="0"/>
              <w:marRight w:val="0"/>
              <w:marTop w:val="0"/>
              <w:marBottom w:val="0"/>
              <w:divBdr>
                <w:top w:val="none" w:sz="0" w:space="0" w:color="auto"/>
                <w:left w:val="none" w:sz="0" w:space="0" w:color="auto"/>
                <w:bottom w:val="none" w:sz="0" w:space="0" w:color="auto"/>
                <w:right w:val="none" w:sz="0" w:space="0" w:color="auto"/>
              </w:divBdr>
            </w:div>
          </w:divsChild>
        </w:div>
        <w:div w:id="753015295">
          <w:marLeft w:val="0"/>
          <w:marRight w:val="0"/>
          <w:marTop w:val="0"/>
          <w:marBottom w:val="0"/>
          <w:divBdr>
            <w:top w:val="none" w:sz="0" w:space="0" w:color="auto"/>
            <w:left w:val="none" w:sz="0" w:space="0" w:color="auto"/>
            <w:bottom w:val="none" w:sz="0" w:space="0" w:color="auto"/>
            <w:right w:val="none" w:sz="0" w:space="0" w:color="auto"/>
          </w:divBdr>
          <w:divsChild>
            <w:div w:id="123543552">
              <w:marLeft w:val="0"/>
              <w:marRight w:val="0"/>
              <w:marTop w:val="0"/>
              <w:marBottom w:val="0"/>
              <w:divBdr>
                <w:top w:val="none" w:sz="0" w:space="0" w:color="auto"/>
                <w:left w:val="none" w:sz="0" w:space="0" w:color="auto"/>
                <w:bottom w:val="none" w:sz="0" w:space="0" w:color="auto"/>
                <w:right w:val="none" w:sz="0" w:space="0" w:color="auto"/>
              </w:divBdr>
            </w:div>
          </w:divsChild>
        </w:div>
        <w:div w:id="971908374">
          <w:marLeft w:val="0"/>
          <w:marRight w:val="0"/>
          <w:marTop w:val="0"/>
          <w:marBottom w:val="0"/>
          <w:divBdr>
            <w:top w:val="none" w:sz="0" w:space="0" w:color="auto"/>
            <w:left w:val="none" w:sz="0" w:space="0" w:color="auto"/>
            <w:bottom w:val="none" w:sz="0" w:space="0" w:color="auto"/>
            <w:right w:val="none" w:sz="0" w:space="0" w:color="auto"/>
          </w:divBdr>
          <w:divsChild>
            <w:div w:id="1410811300">
              <w:marLeft w:val="0"/>
              <w:marRight w:val="0"/>
              <w:marTop w:val="0"/>
              <w:marBottom w:val="0"/>
              <w:divBdr>
                <w:top w:val="none" w:sz="0" w:space="0" w:color="auto"/>
                <w:left w:val="none" w:sz="0" w:space="0" w:color="auto"/>
                <w:bottom w:val="none" w:sz="0" w:space="0" w:color="auto"/>
                <w:right w:val="none" w:sz="0" w:space="0" w:color="auto"/>
              </w:divBdr>
            </w:div>
          </w:divsChild>
        </w:div>
        <w:div w:id="1190530605">
          <w:marLeft w:val="0"/>
          <w:marRight w:val="0"/>
          <w:marTop w:val="0"/>
          <w:marBottom w:val="0"/>
          <w:divBdr>
            <w:top w:val="none" w:sz="0" w:space="0" w:color="auto"/>
            <w:left w:val="none" w:sz="0" w:space="0" w:color="auto"/>
            <w:bottom w:val="none" w:sz="0" w:space="0" w:color="auto"/>
            <w:right w:val="none" w:sz="0" w:space="0" w:color="auto"/>
          </w:divBdr>
          <w:divsChild>
            <w:div w:id="1348098813">
              <w:marLeft w:val="0"/>
              <w:marRight w:val="0"/>
              <w:marTop w:val="0"/>
              <w:marBottom w:val="0"/>
              <w:divBdr>
                <w:top w:val="none" w:sz="0" w:space="0" w:color="auto"/>
                <w:left w:val="none" w:sz="0" w:space="0" w:color="auto"/>
                <w:bottom w:val="none" w:sz="0" w:space="0" w:color="auto"/>
                <w:right w:val="none" w:sz="0" w:space="0" w:color="auto"/>
              </w:divBdr>
            </w:div>
          </w:divsChild>
        </w:div>
        <w:div w:id="1557860012">
          <w:marLeft w:val="0"/>
          <w:marRight w:val="0"/>
          <w:marTop w:val="0"/>
          <w:marBottom w:val="0"/>
          <w:divBdr>
            <w:top w:val="none" w:sz="0" w:space="0" w:color="auto"/>
            <w:left w:val="none" w:sz="0" w:space="0" w:color="auto"/>
            <w:bottom w:val="none" w:sz="0" w:space="0" w:color="auto"/>
            <w:right w:val="none" w:sz="0" w:space="0" w:color="auto"/>
          </w:divBdr>
          <w:divsChild>
            <w:div w:id="1561549309">
              <w:marLeft w:val="0"/>
              <w:marRight w:val="0"/>
              <w:marTop w:val="0"/>
              <w:marBottom w:val="0"/>
              <w:divBdr>
                <w:top w:val="none" w:sz="0" w:space="0" w:color="auto"/>
                <w:left w:val="none" w:sz="0" w:space="0" w:color="auto"/>
                <w:bottom w:val="none" w:sz="0" w:space="0" w:color="auto"/>
                <w:right w:val="none" w:sz="0" w:space="0" w:color="auto"/>
              </w:divBdr>
            </w:div>
          </w:divsChild>
        </w:div>
        <w:div w:id="1258904847">
          <w:marLeft w:val="0"/>
          <w:marRight w:val="0"/>
          <w:marTop w:val="0"/>
          <w:marBottom w:val="0"/>
          <w:divBdr>
            <w:top w:val="none" w:sz="0" w:space="0" w:color="auto"/>
            <w:left w:val="none" w:sz="0" w:space="0" w:color="auto"/>
            <w:bottom w:val="none" w:sz="0" w:space="0" w:color="auto"/>
            <w:right w:val="none" w:sz="0" w:space="0" w:color="auto"/>
          </w:divBdr>
          <w:divsChild>
            <w:div w:id="2065254777">
              <w:marLeft w:val="0"/>
              <w:marRight w:val="0"/>
              <w:marTop w:val="0"/>
              <w:marBottom w:val="0"/>
              <w:divBdr>
                <w:top w:val="none" w:sz="0" w:space="0" w:color="auto"/>
                <w:left w:val="none" w:sz="0" w:space="0" w:color="auto"/>
                <w:bottom w:val="none" w:sz="0" w:space="0" w:color="auto"/>
                <w:right w:val="none" w:sz="0" w:space="0" w:color="auto"/>
              </w:divBdr>
            </w:div>
          </w:divsChild>
        </w:div>
        <w:div w:id="337392035">
          <w:marLeft w:val="0"/>
          <w:marRight w:val="0"/>
          <w:marTop w:val="0"/>
          <w:marBottom w:val="0"/>
          <w:divBdr>
            <w:top w:val="none" w:sz="0" w:space="0" w:color="auto"/>
            <w:left w:val="none" w:sz="0" w:space="0" w:color="auto"/>
            <w:bottom w:val="none" w:sz="0" w:space="0" w:color="auto"/>
            <w:right w:val="none" w:sz="0" w:space="0" w:color="auto"/>
          </w:divBdr>
          <w:divsChild>
            <w:div w:id="730617375">
              <w:marLeft w:val="0"/>
              <w:marRight w:val="0"/>
              <w:marTop w:val="0"/>
              <w:marBottom w:val="0"/>
              <w:divBdr>
                <w:top w:val="none" w:sz="0" w:space="0" w:color="auto"/>
                <w:left w:val="none" w:sz="0" w:space="0" w:color="auto"/>
                <w:bottom w:val="none" w:sz="0" w:space="0" w:color="auto"/>
                <w:right w:val="none" w:sz="0" w:space="0" w:color="auto"/>
              </w:divBdr>
            </w:div>
          </w:divsChild>
        </w:div>
        <w:div w:id="494492612">
          <w:marLeft w:val="0"/>
          <w:marRight w:val="0"/>
          <w:marTop w:val="0"/>
          <w:marBottom w:val="0"/>
          <w:divBdr>
            <w:top w:val="none" w:sz="0" w:space="0" w:color="auto"/>
            <w:left w:val="none" w:sz="0" w:space="0" w:color="auto"/>
            <w:bottom w:val="none" w:sz="0" w:space="0" w:color="auto"/>
            <w:right w:val="none" w:sz="0" w:space="0" w:color="auto"/>
          </w:divBdr>
          <w:divsChild>
            <w:div w:id="1334409662">
              <w:marLeft w:val="0"/>
              <w:marRight w:val="0"/>
              <w:marTop w:val="0"/>
              <w:marBottom w:val="0"/>
              <w:divBdr>
                <w:top w:val="none" w:sz="0" w:space="0" w:color="auto"/>
                <w:left w:val="none" w:sz="0" w:space="0" w:color="auto"/>
                <w:bottom w:val="none" w:sz="0" w:space="0" w:color="auto"/>
                <w:right w:val="none" w:sz="0" w:space="0" w:color="auto"/>
              </w:divBdr>
            </w:div>
          </w:divsChild>
        </w:div>
        <w:div w:id="2126847766">
          <w:marLeft w:val="0"/>
          <w:marRight w:val="0"/>
          <w:marTop w:val="0"/>
          <w:marBottom w:val="0"/>
          <w:divBdr>
            <w:top w:val="none" w:sz="0" w:space="0" w:color="auto"/>
            <w:left w:val="none" w:sz="0" w:space="0" w:color="auto"/>
            <w:bottom w:val="none" w:sz="0" w:space="0" w:color="auto"/>
            <w:right w:val="none" w:sz="0" w:space="0" w:color="auto"/>
          </w:divBdr>
          <w:divsChild>
            <w:div w:id="2133278074">
              <w:marLeft w:val="0"/>
              <w:marRight w:val="0"/>
              <w:marTop w:val="0"/>
              <w:marBottom w:val="0"/>
              <w:divBdr>
                <w:top w:val="none" w:sz="0" w:space="0" w:color="auto"/>
                <w:left w:val="none" w:sz="0" w:space="0" w:color="auto"/>
                <w:bottom w:val="none" w:sz="0" w:space="0" w:color="auto"/>
                <w:right w:val="none" w:sz="0" w:space="0" w:color="auto"/>
              </w:divBdr>
            </w:div>
          </w:divsChild>
        </w:div>
        <w:div w:id="773211479">
          <w:marLeft w:val="0"/>
          <w:marRight w:val="0"/>
          <w:marTop w:val="0"/>
          <w:marBottom w:val="0"/>
          <w:divBdr>
            <w:top w:val="none" w:sz="0" w:space="0" w:color="auto"/>
            <w:left w:val="none" w:sz="0" w:space="0" w:color="auto"/>
            <w:bottom w:val="none" w:sz="0" w:space="0" w:color="auto"/>
            <w:right w:val="none" w:sz="0" w:space="0" w:color="auto"/>
          </w:divBdr>
          <w:divsChild>
            <w:div w:id="697589394">
              <w:marLeft w:val="0"/>
              <w:marRight w:val="0"/>
              <w:marTop w:val="0"/>
              <w:marBottom w:val="0"/>
              <w:divBdr>
                <w:top w:val="none" w:sz="0" w:space="0" w:color="auto"/>
                <w:left w:val="none" w:sz="0" w:space="0" w:color="auto"/>
                <w:bottom w:val="none" w:sz="0" w:space="0" w:color="auto"/>
                <w:right w:val="none" w:sz="0" w:space="0" w:color="auto"/>
              </w:divBdr>
            </w:div>
          </w:divsChild>
        </w:div>
        <w:div w:id="302274060">
          <w:marLeft w:val="0"/>
          <w:marRight w:val="0"/>
          <w:marTop w:val="0"/>
          <w:marBottom w:val="0"/>
          <w:divBdr>
            <w:top w:val="none" w:sz="0" w:space="0" w:color="auto"/>
            <w:left w:val="none" w:sz="0" w:space="0" w:color="auto"/>
            <w:bottom w:val="none" w:sz="0" w:space="0" w:color="auto"/>
            <w:right w:val="none" w:sz="0" w:space="0" w:color="auto"/>
          </w:divBdr>
          <w:divsChild>
            <w:div w:id="1233662076">
              <w:marLeft w:val="0"/>
              <w:marRight w:val="0"/>
              <w:marTop w:val="0"/>
              <w:marBottom w:val="0"/>
              <w:divBdr>
                <w:top w:val="none" w:sz="0" w:space="0" w:color="auto"/>
                <w:left w:val="none" w:sz="0" w:space="0" w:color="auto"/>
                <w:bottom w:val="none" w:sz="0" w:space="0" w:color="auto"/>
                <w:right w:val="none" w:sz="0" w:space="0" w:color="auto"/>
              </w:divBdr>
            </w:div>
          </w:divsChild>
        </w:div>
        <w:div w:id="200939911">
          <w:marLeft w:val="0"/>
          <w:marRight w:val="0"/>
          <w:marTop w:val="0"/>
          <w:marBottom w:val="0"/>
          <w:divBdr>
            <w:top w:val="none" w:sz="0" w:space="0" w:color="auto"/>
            <w:left w:val="none" w:sz="0" w:space="0" w:color="auto"/>
            <w:bottom w:val="none" w:sz="0" w:space="0" w:color="auto"/>
            <w:right w:val="none" w:sz="0" w:space="0" w:color="auto"/>
          </w:divBdr>
          <w:divsChild>
            <w:div w:id="960183174">
              <w:marLeft w:val="0"/>
              <w:marRight w:val="0"/>
              <w:marTop w:val="0"/>
              <w:marBottom w:val="0"/>
              <w:divBdr>
                <w:top w:val="none" w:sz="0" w:space="0" w:color="auto"/>
                <w:left w:val="none" w:sz="0" w:space="0" w:color="auto"/>
                <w:bottom w:val="none" w:sz="0" w:space="0" w:color="auto"/>
                <w:right w:val="none" w:sz="0" w:space="0" w:color="auto"/>
              </w:divBdr>
            </w:div>
          </w:divsChild>
        </w:div>
        <w:div w:id="165100363">
          <w:marLeft w:val="0"/>
          <w:marRight w:val="0"/>
          <w:marTop w:val="0"/>
          <w:marBottom w:val="0"/>
          <w:divBdr>
            <w:top w:val="none" w:sz="0" w:space="0" w:color="auto"/>
            <w:left w:val="none" w:sz="0" w:space="0" w:color="auto"/>
            <w:bottom w:val="none" w:sz="0" w:space="0" w:color="auto"/>
            <w:right w:val="none" w:sz="0" w:space="0" w:color="auto"/>
          </w:divBdr>
          <w:divsChild>
            <w:div w:id="1781803521">
              <w:marLeft w:val="0"/>
              <w:marRight w:val="0"/>
              <w:marTop w:val="0"/>
              <w:marBottom w:val="0"/>
              <w:divBdr>
                <w:top w:val="none" w:sz="0" w:space="0" w:color="auto"/>
                <w:left w:val="none" w:sz="0" w:space="0" w:color="auto"/>
                <w:bottom w:val="none" w:sz="0" w:space="0" w:color="auto"/>
                <w:right w:val="none" w:sz="0" w:space="0" w:color="auto"/>
              </w:divBdr>
            </w:div>
          </w:divsChild>
        </w:div>
        <w:div w:id="315768319">
          <w:marLeft w:val="0"/>
          <w:marRight w:val="0"/>
          <w:marTop w:val="0"/>
          <w:marBottom w:val="0"/>
          <w:divBdr>
            <w:top w:val="none" w:sz="0" w:space="0" w:color="auto"/>
            <w:left w:val="none" w:sz="0" w:space="0" w:color="auto"/>
            <w:bottom w:val="none" w:sz="0" w:space="0" w:color="auto"/>
            <w:right w:val="none" w:sz="0" w:space="0" w:color="auto"/>
          </w:divBdr>
          <w:divsChild>
            <w:div w:id="887104301">
              <w:marLeft w:val="0"/>
              <w:marRight w:val="0"/>
              <w:marTop w:val="0"/>
              <w:marBottom w:val="0"/>
              <w:divBdr>
                <w:top w:val="none" w:sz="0" w:space="0" w:color="auto"/>
                <w:left w:val="none" w:sz="0" w:space="0" w:color="auto"/>
                <w:bottom w:val="none" w:sz="0" w:space="0" w:color="auto"/>
                <w:right w:val="none" w:sz="0" w:space="0" w:color="auto"/>
              </w:divBdr>
            </w:div>
          </w:divsChild>
        </w:div>
        <w:div w:id="297999787">
          <w:marLeft w:val="0"/>
          <w:marRight w:val="0"/>
          <w:marTop w:val="0"/>
          <w:marBottom w:val="0"/>
          <w:divBdr>
            <w:top w:val="none" w:sz="0" w:space="0" w:color="auto"/>
            <w:left w:val="none" w:sz="0" w:space="0" w:color="auto"/>
            <w:bottom w:val="none" w:sz="0" w:space="0" w:color="auto"/>
            <w:right w:val="none" w:sz="0" w:space="0" w:color="auto"/>
          </w:divBdr>
          <w:divsChild>
            <w:div w:id="88818626">
              <w:marLeft w:val="0"/>
              <w:marRight w:val="0"/>
              <w:marTop w:val="0"/>
              <w:marBottom w:val="0"/>
              <w:divBdr>
                <w:top w:val="none" w:sz="0" w:space="0" w:color="auto"/>
                <w:left w:val="none" w:sz="0" w:space="0" w:color="auto"/>
                <w:bottom w:val="none" w:sz="0" w:space="0" w:color="auto"/>
                <w:right w:val="none" w:sz="0" w:space="0" w:color="auto"/>
              </w:divBdr>
            </w:div>
          </w:divsChild>
        </w:div>
        <w:div w:id="1271938078">
          <w:marLeft w:val="0"/>
          <w:marRight w:val="0"/>
          <w:marTop w:val="0"/>
          <w:marBottom w:val="0"/>
          <w:divBdr>
            <w:top w:val="none" w:sz="0" w:space="0" w:color="auto"/>
            <w:left w:val="none" w:sz="0" w:space="0" w:color="auto"/>
            <w:bottom w:val="none" w:sz="0" w:space="0" w:color="auto"/>
            <w:right w:val="none" w:sz="0" w:space="0" w:color="auto"/>
          </w:divBdr>
          <w:divsChild>
            <w:div w:id="755053133">
              <w:marLeft w:val="0"/>
              <w:marRight w:val="0"/>
              <w:marTop w:val="0"/>
              <w:marBottom w:val="0"/>
              <w:divBdr>
                <w:top w:val="none" w:sz="0" w:space="0" w:color="auto"/>
                <w:left w:val="none" w:sz="0" w:space="0" w:color="auto"/>
                <w:bottom w:val="none" w:sz="0" w:space="0" w:color="auto"/>
                <w:right w:val="none" w:sz="0" w:space="0" w:color="auto"/>
              </w:divBdr>
            </w:div>
          </w:divsChild>
        </w:div>
        <w:div w:id="523322938">
          <w:marLeft w:val="0"/>
          <w:marRight w:val="0"/>
          <w:marTop w:val="0"/>
          <w:marBottom w:val="0"/>
          <w:divBdr>
            <w:top w:val="none" w:sz="0" w:space="0" w:color="auto"/>
            <w:left w:val="none" w:sz="0" w:space="0" w:color="auto"/>
            <w:bottom w:val="none" w:sz="0" w:space="0" w:color="auto"/>
            <w:right w:val="none" w:sz="0" w:space="0" w:color="auto"/>
          </w:divBdr>
          <w:divsChild>
            <w:div w:id="1825466960">
              <w:marLeft w:val="0"/>
              <w:marRight w:val="0"/>
              <w:marTop w:val="0"/>
              <w:marBottom w:val="0"/>
              <w:divBdr>
                <w:top w:val="none" w:sz="0" w:space="0" w:color="auto"/>
                <w:left w:val="none" w:sz="0" w:space="0" w:color="auto"/>
                <w:bottom w:val="none" w:sz="0" w:space="0" w:color="auto"/>
                <w:right w:val="none" w:sz="0" w:space="0" w:color="auto"/>
              </w:divBdr>
            </w:div>
          </w:divsChild>
        </w:div>
        <w:div w:id="270165453">
          <w:marLeft w:val="0"/>
          <w:marRight w:val="0"/>
          <w:marTop w:val="0"/>
          <w:marBottom w:val="0"/>
          <w:divBdr>
            <w:top w:val="none" w:sz="0" w:space="0" w:color="auto"/>
            <w:left w:val="none" w:sz="0" w:space="0" w:color="auto"/>
            <w:bottom w:val="none" w:sz="0" w:space="0" w:color="auto"/>
            <w:right w:val="none" w:sz="0" w:space="0" w:color="auto"/>
          </w:divBdr>
          <w:divsChild>
            <w:div w:id="706223987">
              <w:marLeft w:val="0"/>
              <w:marRight w:val="0"/>
              <w:marTop w:val="0"/>
              <w:marBottom w:val="0"/>
              <w:divBdr>
                <w:top w:val="none" w:sz="0" w:space="0" w:color="auto"/>
                <w:left w:val="none" w:sz="0" w:space="0" w:color="auto"/>
                <w:bottom w:val="none" w:sz="0" w:space="0" w:color="auto"/>
                <w:right w:val="none" w:sz="0" w:space="0" w:color="auto"/>
              </w:divBdr>
            </w:div>
          </w:divsChild>
        </w:div>
        <w:div w:id="1473252498">
          <w:marLeft w:val="0"/>
          <w:marRight w:val="0"/>
          <w:marTop w:val="0"/>
          <w:marBottom w:val="0"/>
          <w:divBdr>
            <w:top w:val="none" w:sz="0" w:space="0" w:color="auto"/>
            <w:left w:val="none" w:sz="0" w:space="0" w:color="auto"/>
            <w:bottom w:val="none" w:sz="0" w:space="0" w:color="auto"/>
            <w:right w:val="none" w:sz="0" w:space="0" w:color="auto"/>
          </w:divBdr>
          <w:divsChild>
            <w:div w:id="322129127">
              <w:marLeft w:val="0"/>
              <w:marRight w:val="0"/>
              <w:marTop w:val="0"/>
              <w:marBottom w:val="0"/>
              <w:divBdr>
                <w:top w:val="none" w:sz="0" w:space="0" w:color="auto"/>
                <w:left w:val="none" w:sz="0" w:space="0" w:color="auto"/>
                <w:bottom w:val="none" w:sz="0" w:space="0" w:color="auto"/>
                <w:right w:val="none" w:sz="0" w:space="0" w:color="auto"/>
              </w:divBdr>
            </w:div>
          </w:divsChild>
        </w:div>
        <w:div w:id="1750348926">
          <w:marLeft w:val="0"/>
          <w:marRight w:val="0"/>
          <w:marTop w:val="0"/>
          <w:marBottom w:val="0"/>
          <w:divBdr>
            <w:top w:val="none" w:sz="0" w:space="0" w:color="auto"/>
            <w:left w:val="none" w:sz="0" w:space="0" w:color="auto"/>
            <w:bottom w:val="none" w:sz="0" w:space="0" w:color="auto"/>
            <w:right w:val="none" w:sz="0" w:space="0" w:color="auto"/>
          </w:divBdr>
          <w:divsChild>
            <w:div w:id="1256213078">
              <w:marLeft w:val="0"/>
              <w:marRight w:val="0"/>
              <w:marTop w:val="0"/>
              <w:marBottom w:val="0"/>
              <w:divBdr>
                <w:top w:val="none" w:sz="0" w:space="0" w:color="auto"/>
                <w:left w:val="none" w:sz="0" w:space="0" w:color="auto"/>
                <w:bottom w:val="none" w:sz="0" w:space="0" w:color="auto"/>
                <w:right w:val="none" w:sz="0" w:space="0" w:color="auto"/>
              </w:divBdr>
            </w:div>
          </w:divsChild>
        </w:div>
        <w:div w:id="85731837">
          <w:marLeft w:val="0"/>
          <w:marRight w:val="0"/>
          <w:marTop w:val="0"/>
          <w:marBottom w:val="0"/>
          <w:divBdr>
            <w:top w:val="none" w:sz="0" w:space="0" w:color="auto"/>
            <w:left w:val="none" w:sz="0" w:space="0" w:color="auto"/>
            <w:bottom w:val="none" w:sz="0" w:space="0" w:color="auto"/>
            <w:right w:val="none" w:sz="0" w:space="0" w:color="auto"/>
          </w:divBdr>
          <w:divsChild>
            <w:div w:id="1360161980">
              <w:marLeft w:val="0"/>
              <w:marRight w:val="0"/>
              <w:marTop w:val="0"/>
              <w:marBottom w:val="0"/>
              <w:divBdr>
                <w:top w:val="none" w:sz="0" w:space="0" w:color="auto"/>
                <w:left w:val="none" w:sz="0" w:space="0" w:color="auto"/>
                <w:bottom w:val="none" w:sz="0" w:space="0" w:color="auto"/>
                <w:right w:val="none" w:sz="0" w:space="0" w:color="auto"/>
              </w:divBdr>
            </w:div>
          </w:divsChild>
        </w:div>
        <w:div w:id="2106725016">
          <w:marLeft w:val="0"/>
          <w:marRight w:val="0"/>
          <w:marTop w:val="0"/>
          <w:marBottom w:val="0"/>
          <w:divBdr>
            <w:top w:val="none" w:sz="0" w:space="0" w:color="auto"/>
            <w:left w:val="none" w:sz="0" w:space="0" w:color="auto"/>
            <w:bottom w:val="none" w:sz="0" w:space="0" w:color="auto"/>
            <w:right w:val="none" w:sz="0" w:space="0" w:color="auto"/>
          </w:divBdr>
          <w:divsChild>
            <w:div w:id="1880587336">
              <w:marLeft w:val="0"/>
              <w:marRight w:val="0"/>
              <w:marTop w:val="0"/>
              <w:marBottom w:val="0"/>
              <w:divBdr>
                <w:top w:val="none" w:sz="0" w:space="0" w:color="auto"/>
                <w:left w:val="none" w:sz="0" w:space="0" w:color="auto"/>
                <w:bottom w:val="none" w:sz="0" w:space="0" w:color="auto"/>
                <w:right w:val="none" w:sz="0" w:space="0" w:color="auto"/>
              </w:divBdr>
            </w:div>
          </w:divsChild>
        </w:div>
        <w:div w:id="352731689">
          <w:marLeft w:val="0"/>
          <w:marRight w:val="0"/>
          <w:marTop w:val="0"/>
          <w:marBottom w:val="0"/>
          <w:divBdr>
            <w:top w:val="none" w:sz="0" w:space="0" w:color="auto"/>
            <w:left w:val="none" w:sz="0" w:space="0" w:color="auto"/>
            <w:bottom w:val="none" w:sz="0" w:space="0" w:color="auto"/>
            <w:right w:val="none" w:sz="0" w:space="0" w:color="auto"/>
          </w:divBdr>
          <w:divsChild>
            <w:div w:id="1842619925">
              <w:marLeft w:val="0"/>
              <w:marRight w:val="0"/>
              <w:marTop w:val="0"/>
              <w:marBottom w:val="0"/>
              <w:divBdr>
                <w:top w:val="none" w:sz="0" w:space="0" w:color="auto"/>
                <w:left w:val="none" w:sz="0" w:space="0" w:color="auto"/>
                <w:bottom w:val="none" w:sz="0" w:space="0" w:color="auto"/>
                <w:right w:val="none" w:sz="0" w:space="0" w:color="auto"/>
              </w:divBdr>
            </w:div>
          </w:divsChild>
        </w:div>
        <w:div w:id="190653789">
          <w:marLeft w:val="0"/>
          <w:marRight w:val="0"/>
          <w:marTop w:val="0"/>
          <w:marBottom w:val="0"/>
          <w:divBdr>
            <w:top w:val="none" w:sz="0" w:space="0" w:color="auto"/>
            <w:left w:val="none" w:sz="0" w:space="0" w:color="auto"/>
            <w:bottom w:val="none" w:sz="0" w:space="0" w:color="auto"/>
            <w:right w:val="none" w:sz="0" w:space="0" w:color="auto"/>
          </w:divBdr>
          <w:divsChild>
            <w:div w:id="1075082305">
              <w:marLeft w:val="0"/>
              <w:marRight w:val="0"/>
              <w:marTop w:val="0"/>
              <w:marBottom w:val="0"/>
              <w:divBdr>
                <w:top w:val="none" w:sz="0" w:space="0" w:color="auto"/>
                <w:left w:val="none" w:sz="0" w:space="0" w:color="auto"/>
                <w:bottom w:val="none" w:sz="0" w:space="0" w:color="auto"/>
                <w:right w:val="none" w:sz="0" w:space="0" w:color="auto"/>
              </w:divBdr>
            </w:div>
          </w:divsChild>
        </w:div>
        <w:div w:id="1057359597">
          <w:marLeft w:val="0"/>
          <w:marRight w:val="0"/>
          <w:marTop w:val="0"/>
          <w:marBottom w:val="0"/>
          <w:divBdr>
            <w:top w:val="none" w:sz="0" w:space="0" w:color="auto"/>
            <w:left w:val="none" w:sz="0" w:space="0" w:color="auto"/>
            <w:bottom w:val="none" w:sz="0" w:space="0" w:color="auto"/>
            <w:right w:val="none" w:sz="0" w:space="0" w:color="auto"/>
          </w:divBdr>
          <w:divsChild>
            <w:div w:id="2048141773">
              <w:marLeft w:val="0"/>
              <w:marRight w:val="0"/>
              <w:marTop w:val="0"/>
              <w:marBottom w:val="0"/>
              <w:divBdr>
                <w:top w:val="none" w:sz="0" w:space="0" w:color="auto"/>
                <w:left w:val="none" w:sz="0" w:space="0" w:color="auto"/>
                <w:bottom w:val="none" w:sz="0" w:space="0" w:color="auto"/>
                <w:right w:val="none" w:sz="0" w:space="0" w:color="auto"/>
              </w:divBdr>
            </w:div>
          </w:divsChild>
        </w:div>
        <w:div w:id="1935741999">
          <w:marLeft w:val="0"/>
          <w:marRight w:val="0"/>
          <w:marTop w:val="0"/>
          <w:marBottom w:val="0"/>
          <w:divBdr>
            <w:top w:val="none" w:sz="0" w:space="0" w:color="auto"/>
            <w:left w:val="none" w:sz="0" w:space="0" w:color="auto"/>
            <w:bottom w:val="none" w:sz="0" w:space="0" w:color="auto"/>
            <w:right w:val="none" w:sz="0" w:space="0" w:color="auto"/>
          </w:divBdr>
          <w:divsChild>
            <w:div w:id="808934446">
              <w:marLeft w:val="0"/>
              <w:marRight w:val="0"/>
              <w:marTop w:val="0"/>
              <w:marBottom w:val="0"/>
              <w:divBdr>
                <w:top w:val="none" w:sz="0" w:space="0" w:color="auto"/>
                <w:left w:val="none" w:sz="0" w:space="0" w:color="auto"/>
                <w:bottom w:val="none" w:sz="0" w:space="0" w:color="auto"/>
                <w:right w:val="none" w:sz="0" w:space="0" w:color="auto"/>
              </w:divBdr>
            </w:div>
          </w:divsChild>
        </w:div>
        <w:div w:id="782960165">
          <w:marLeft w:val="0"/>
          <w:marRight w:val="0"/>
          <w:marTop w:val="0"/>
          <w:marBottom w:val="0"/>
          <w:divBdr>
            <w:top w:val="none" w:sz="0" w:space="0" w:color="auto"/>
            <w:left w:val="none" w:sz="0" w:space="0" w:color="auto"/>
            <w:bottom w:val="none" w:sz="0" w:space="0" w:color="auto"/>
            <w:right w:val="none" w:sz="0" w:space="0" w:color="auto"/>
          </w:divBdr>
          <w:divsChild>
            <w:div w:id="1672440721">
              <w:marLeft w:val="0"/>
              <w:marRight w:val="0"/>
              <w:marTop w:val="0"/>
              <w:marBottom w:val="0"/>
              <w:divBdr>
                <w:top w:val="none" w:sz="0" w:space="0" w:color="auto"/>
                <w:left w:val="none" w:sz="0" w:space="0" w:color="auto"/>
                <w:bottom w:val="none" w:sz="0" w:space="0" w:color="auto"/>
                <w:right w:val="none" w:sz="0" w:space="0" w:color="auto"/>
              </w:divBdr>
            </w:div>
          </w:divsChild>
        </w:div>
        <w:div w:id="679626707">
          <w:marLeft w:val="0"/>
          <w:marRight w:val="0"/>
          <w:marTop w:val="0"/>
          <w:marBottom w:val="0"/>
          <w:divBdr>
            <w:top w:val="none" w:sz="0" w:space="0" w:color="auto"/>
            <w:left w:val="none" w:sz="0" w:space="0" w:color="auto"/>
            <w:bottom w:val="none" w:sz="0" w:space="0" w:color="auto"/>
            <w:right w:val="none" w:sz="0" w:space="0" w:color="auto"/>
          </w:divBdr>
          <w:divsChild>
            <w:div w:id="1377781686">
              <w:marLeft w:val="0"/>
              <w:marRight w:val="0"/>
              <w:marTop w:val="0"/>
              <w:marBottom w:val="0"/>
              <w:divBdr>
                <w:top w:val="none" w:sz="0" w:space="0" w:color="auto"/>
                <w:left w:val="none" w:sz="0" w:space="0" w:color="auto"/>
                <w:bottom w:val="none" w:sz="0" w:space="0" w:color="auto"/>
                <w:right w:val="none" w:sz="0" w:space="0" w:color="auto"/>
              </w:divBdr>
            </w:div>
          </w:divsChild>
        </w:div>
        <w:div w:id="319164846">
          <w:marLeft w:val="0"/>
          <w:marRight w:val="0"/>
          <w:marTop w:val="0"/>
          <w:marBottom w:val="0"/>
          <w:divBdr>
            <w:top w:val="none" w:sz="0" w:space="0" w:color="auto"/>
            <w:left w:val="none" w:sz="0" w:space="0" w:color="auto"/>
            <w:bottom w:val="none" w:sz="0" w:space="0" w:color="auto"/>
            <w:right w:val="none" w:sz="0" w:space="0" w:color="auto"/>
          </w:divBdr>
          <w:divsChild>
            <w:div w:id="160127316">
              <w:marLeft w:val="0"/>
              <w:marRight w:val="0"/>
              <w:marTop w:val="0"/>
              <w:marBottom w:val="0"/>
              <w:divBdr>
                <w:top w:val="none" w:sz="0" w:space="0" w:color="auto"/>
                <w:left w:val="none" w:sz="0" w:space="0" w:color="auto"/>
                <w:bottom w:val="none" w:sz="0" w:space="0" w:color="auto"/>
                <w:right w:val="none" w:sz="0" w:space="0" w:color="auto"/>
              </w:divBdr>
            </w:div>
          </w:divsChild>
        </w:div>
        <w:div w:id="1358387454">
          <w:marLeft w:val="0"/>
          <w:marRight w:val="0"/>
          <w:marTop w:val="0"/>
          <w:marBottom w:val="0"/>
          <w:divBdr>
            <w:top w:val="none" w:sz="0" w:space="0" w:color="auto"/>
            <w:left w:val="none" w:sz="0" w:space="0" w:color="auto"/>
            <w:bottom w:val="none" w:sz="0" w:space="0" w:color="auto"/>
            <w:right w:val="none" w:sz="0" w:space="0" w:color="auto"/>
          </w:divBdr>
          <w:divsChild>
            <w:div w:id="999506300">
              <w:marLeft w:val="0"/>
              <w:marRight w:val="0"/>
              <w:marTop w:val="0"/>
              <w:marBottom w:val="0"/>
              <w:divBdr>
                <w:top w:val="none" w:sz="0" w:space="0" w:color="auto"/>
                <w:left w:val="none" w:sz="0" w:space="0" w:color="auto"/>
                <w:bottom w:val="none" w:sz="0" w:space="0" w:color="auto"/>
                <w:right w:val="none" w:sz="0" w:space="0" w:color="auto"/>
              </w:divBdr>
            </w:div>
          </w:divsChild>
        </w:div>
        <w:div w:id="77753209">
          <w:marLeft w:val="0"/>
          <w:marRight w:val="0"/>
          <w:marTop w:val="0"/>
          <w:marBottom w:val="0"/>
          <w:divBdr>
            <w:top w:val="none" w:sz="0" w:space="0" w:color="auto"/>
            <w:left w:val="none" w:sz="0" w:space="0" w:color="auto"/>
            <w:bottom w:val="none" w:sz="0" w:space="0" w:color="auto"/>
            <w:right w:val="none" w:sz="0" w:space="0" w:color="auto"/>
          </w:divBdr>
          <w:divsChild>
            <w:div w:id="659190565">
              <w:marLeft w:val="0"/>
              <w:marRight w:val="0"/>
              <w:marTop w:val="0"/>
              <w:marBottom w:val="0"/>
              <w:divBdr>
                <w:top w:val="none" w:sz="0" w:space="0" w:color="auto"/>
                <w:left w:val="none" w:sz="0" w:space="0" w:color="auto"/>
                <w:bottom w:val="none" w:sz="0" w:space="0" w:color="auto"/>
                <w:right w:val="none" w:sz="0" w:space="0" w:color="auto"/>
              </w:divBdr>
            </w:div>
          </w:divsChild>
        </w:div>
        <w:div w:id="1098674469">
          <w:marLeft w:val="0"/>
          <w:marRight w:val="0"/>
          <w:marTop w:val="0"/>
          <w:marBottom w:val="0"/>
          <w:divBdr>
            <w:top w:val="none" w:sz="0" w:space="0" w:color="auto"/>
            <w:left w:val="none" w:sz="0" w:space="0" w:color="auto"/>
            <w:bottom w:val="none" w:sz="0" w:space="0" w:color="auto"/>
            <w:right w:val="none" w:sz="0" w:space="0" w:color="auto"/>
          </w:divBdr>
          <w:divsChild>
            <w:div w:id="773407750">
              <w:marLeft w:val="0"/>
              <w:marRight w:val="0"/>
              <w:marTop w:val="0"/>
              <w:marBottom w:val="0"/>
              <w:divBdr>
                <w:top w:val="none" w:sz="0" w:space="0" w:color="auto"/>
                <w:left w:val="none" w:sz="0" w:space="0" w:color="auto"/>
                <w:bottom w:val="none" w:sz="0" w:space="0" w:color="auto"/>
                <w:right w:val="none" w:sz="0" w:space="0" w:color="auto"/>
              </w:divBdr>
            </w:div>
          </w:divsChild>
        </w:div>
        <w:div w:id="1515416385">
          <w:marLeft w:val="0"/>
          <w:marRight w:val="0"/>
          <w:marTop w:val="0"/>
          <w:marBottom w:val="0"/>
          <w:divBdr>
            <w:top w:val="none" w:sz="0" w:space="0" w:color="auto"/>
            <w:left w:val="none" w:sz="0" w:space="0" w:color="auto"/>
            <w:bottom w:val="none" w:sz="0" w:space="0" w:color="auto"/>
            <w:right w:val="none" w:sz="0" w:space="0" w:color="auto"/>
          </w:divBdr>
          <w:divsChild>
            <w:div w:id="972515915">
              <w:marLeft w:val="0"/>
              <w:marRight w:val="0"/>
              <w:marTop w:val="0"/>
              <w:marBottom w:val="0"/>
              <w:divBdr>
                <w:top w:val="none" w:sz="0" w:space="0" w:color="auto"/>
                <w:left w:val="none" w:sz="0" w:space="0" w:color="auto"/>
                <w:bottom w:val="none" w:sz="0" w:space="0" w:color="auto"/>
                <w:right w:val="none" w:sz="0" w:space="0" w:color="auto"/>
              </w:divBdr>
            </w:div>
          </w:divsChild>
        </w:div>
        <w:div w:id="1214581771">
          <w:marLeft w:val="0"/>
          <w:marRight w:val="0"/>
          <w:marTop w:val="0"/>
          <w:marBottom w:val="0"/>
          <w:divBdr>
            <w:top w:val="none" w:sz="0" w:space="0" w:color="auto"/>
            <w:left w:val="none" w:sz="0" w:space="0" w:color="auto"/>
            <w:bottom w:val="none" w:sz="0" w:space="0" w:color="auto"/>
            <w:right w:val="none" w:sz="0" w:space="0" w:color="auto"/>
          </w:divBdr>
          <w:divsChild>
            <w:div w:id="1309671659">
              <w:marLeft w:val="0"/>
              <w:marRight w:val="0"/>
              <w:marTop w:val="0"/>
              <w:marBottom w:val="0"/>
              <w:divBdr>
                <w:top w:val="none" w:sz="0" w:space="0" w:color="auto"/>
                <w:left w:val="none" w:sz="0" w:space="0" w:color="auto"/>
                <w:bottom w:val="none" w:sz="0" w:space="0" w:color="auto"/>
                <w:right w:val="none" w:sz="0" w:space="0" w:color="auto"/>
              </w:divBdr>
            </w:div>
          </w:divsChild>
        </w:div>
        <w:div w:id="1011563919">
          <w:marLeft w:val="0"/>
          <w:marRight w:val="0"/>
          <w:marTop w:val="0"/>
          <w:marBottom w:val="0"/>
          <w:divBdr>
            <w:top w:val="none" w:sz="0" w:space="0" w:color="auto"/>
            <w:left w:val="none" w:sz="0" w:space="0" w:color="auto"/>
            <w:bottom w:val="none" w:sz="0" w:space="0" w:color="auto"/>
            <w:right w:val="none" w:sz="0" w:space="0" w:color="auto"/>
          </w:divBdr>
          <w:divsChild>
            <w:div w:id="2084331104">
              <w:marLeft w:val="0"/>
              <w:marRight w:val="0"/>
              <w:marTop w:val="0"/>
              <w:marBottom w:val="0"/>
              <w:divBdr>
                <w:top w:val="none" w:sz="0" w:space="0" w:color="auto"/>
                <w:left w:val="none" w:sz="0" w:space="0" w:color="auto"/>
                <w:bottom w:val="none" w:sz="0" w:space="0" w:color="auto"/>
                <w:right w:val="none" w:sz="0" w:space="0" w:color="auto"/>
              </w:divBdr>
            </w:div>
          </w:divsChild>
        </w:div>
        <w:div w:id="1379818316">
          <w:marLeft w:val="0"/>
          <w:marRight w:val="0"/>
          <w:marTop w:val="0"/>
          <w:marBottom w:val="0"/>
          <w:divBdr>
            <w:top w:val="none" w:sz="0" w:space="0" w:color="auto"/>
            <w:left w:val="none" w:sz="0" w:space="0" w:color="auto"/>
            <w:bottom w:val="none" w:sz="0" w:space="0" w:color="auto"/>
            <w:right w:val="none" w:sz="0" w:space="0" w:color="auto"/>
          </w:divBdr>
          <w:divsChild>
            <w:div w:id="657075375">
              <w:marLeft w:val="0"/>
              <w:marRight w:val="0"/>
              <w:marTop w:val="0"/>
              <w:marBottom w:val="0"/>
              <w:divBdr>
                <w:top w:val="none" w:sz="0" w:space="0" w:color="auto"/>
                <w:left w:val="none" w:sz="0" w:space="0" w:color="auto"/>
                <w:bottom w:val="none" w:sz="0" w:space="0" w:color="auto"/>
                <w:right w:val="none" w:sz="0" w:space="0" w:color="auto"/>
              </w:divBdr>
            </w:div>
          </w:divsChild>
        </w:div>
        <w:div w:id="1042901608">
          <w:marLeft w:val="0"/>
          <w:marRight w:val="0"/>
          <w:marTop w:val="0"/>
          <w:marBottom w:val="0"/>
          <w:divBdr>
            <w:top w:val="none" w:sz="0" w:space="0" w:color="auto"/>
            <w:left w:val="none" w:sz="0" w:space="0" w:color="auto"/>
            <w:bottom w:val="none" w:sz="0" w:space="0" w:color="auto"/>
            <w:right w:val="none" w:sz="0" w:space="0" w:color="auto"/>
          </w:divBdr>
          <w:divsChild>
            <w:div w:id="604771564">
              <w:marLeft w:val="0"/>
              <w:marRight w:val="0"/>
              <w:marTop w:val="0"/>
              <w:marBottom w:val="0"/>
              <w:divBdr>
                <w:top w:val="none" w:sz="0" w:space="0" w:color="auto"/>
                <w:left w:val="none" w:sz="0" w:space="0" w:color="auto"/>
                <w:bottom w:val="none" w:sz="0" w:space="0" w:color="auto"/>
                <w:right w:val="none" w:sz="0" w:space="0" w:color="auto"/>
              </w:divBdr>
            </w:div>
          </w:divsChild>
        </w:div>
        <w:div w:id="719404298">
          <w:marLeft w:val="0"/>
          <w:marRight w:val="0"/>
          <w:marTop w:val="0"/>
          <w:marBottom w:val="0"/>
          <w:divBdr>
            <w:top w:val="none" w:sz="0" w:space="0" w:color="auto"/>
            <w:left w:val="none" w:sz="0" w:space="0" w:color="auto"/>
            <w:bottom w:val="none" w:sz="0" w:space="0" w:color="auto"/>
            <w:right w:val="none" w:sz="0" w:space="0" w:color="auto"/>
          </w:divBdr>
          <w:divsChild>
            <w:div w:id="1124424418">
              <w:marLeft w:val="0"/>
              <w:marRight w:val="0"/>
              <w:marTop w:val="0"/>
              <w:marBottom w:val="0"/>
              <w:divBdr>
                <w:top w:val="none" w:sz="0" w:space="0" w:color="auto"/>
                <w:left w:val="none" w:sz="0" w:space="0" w:color="auto"/>
                <w:bottom w:val="none" w:sz="0" w:space="0" w:color="auto"/>
                <w:right w:val="none" w:sz="0" w:space="0" w:color="auto"/>
              </w:divBdr>
            </w:div>
          </w:divsChild>
        </w:div>
        <w:div w:id="2031178636">
          <w:marLeft w:val="0"/>
          <w:marRight w:val="0"/>
          <w:marTop w:val="0"/>
          <w:marBottom w:val="0"/>
          <w:divBdr>
            <w:top w:val="none" w:sz="0" w:space="0" w:color="auto"/>
            <w:left w:val="none" w:sz="0" w:space="0" w:color="auto"/>
            <w:bottom w:val="none" w:sz="0" w:space="0" w:color="auto"/>
            <w:right w:val="none" w:sz="0" w:space="0" w:color="auto"/>
          </w:divBdr>
          <w:divsChild>
            <w:div w:id="1213807320">
              <w:marLeft w:val="0"/>
              <w:marRight w:val="0"/>
              <w:marTop w:val="0"/>
              <w:marBottom w:val="0"/>
              <w:divBdr>
                <w:top w:val="none" w:sz="0" w:space="0" w:color="auto"/>
                <w:left w:val="none" w:sz="0" w:space="0" w:color="auto"/>
                <w:bottom w:val="none" w:sz="0" w:space="0" w:color="auto"/>
                <w:right w:val="none" w:sz="0" w:space="0" w:color="auto"/>
              </w:divBdr>
            </w:div>
          </w:divsChild>
        </w:div>
        <w:div w:id="616717763">
          <w:marLeft w:val="0"/>
          <w:marRight w:val="0"/>
          <w:marTop w:val="0"/>
          <w:marBottom w:val="0"/>
          <w:divBdr>
            <w:top w:val="none" w:sz="0" w:space="0" w:color="auto"/>
            <w:left w:val="none" w:sz="0" w:space="0" w:color="auto"/>
            <w:bottom w:val="none" w:sz="0" w:space="0" w:color="auto"/>
            <w:right w:val="none" w:sz="0" w:space="0" w:color="auto"/>
          </w:divBdr>
          <w:divsChild>
            <w:div w:id="845442587">
              <w:marLeft w:val="0"/>
              <w:marRight w:val="0"/>
              <w:marTop w:val="0"/>
              <w:marBottom w:val="0"/>
              <w:divBdr>
                <w:top w:val="none" w:sz="0" w:space="0" w:color="auto"/>
                <w:left w:val="none" w:sz="0" w:space="0" w:color="auto"/>
                <w:bottom w:val="none" w:sz="0" w:space="0" w:color="auto"/>
                <w:right w:val="none" w:sz="0" w:space="0" w:color="auto"/>
              </w:divBdr>
            </w:div>
          </w:divsChild>
        </w:div>
        <w:div w:id="1704137600">
          <w:marLeft w:val="0"/>
          <w:marRight w:val="0"/>
          <w:marTop w:val="0"/>
          <w:marBottom w:val="0"/>
          <w:divBdr>
            <w:top w:val="none" w:sz="0" w:space="0" w:color="auto"/>
            <w:left w:val="none" w:sz="0" w:space="0" w:color="auto"/>
            <w:bottom w:val="none" w:sz="0" w:space="0" w:color="auto"/>
            <w:right w:val="none" w:sz="0" w:space="0" w:color="auto"/>
          </w:divBdr>
          <w:divsChild>
            <w:div w:id="890308144">
              <w:marLeft w:val="0"/>
              <w:marRight w:val="0"/>
              <w:marTop w:val="0"/>
              <w:marBottom w:val="0"/>
              <w:divBdr>
                <w:top w:val="none" w:sz="0" w:space="0" w:color="auto"/>
                <w:left w:val="none" w:sz="0" w:space="0" w:color="auto"/>
                <w:bottom w:val="none" w:sz="0" w:space="0" w:color="auto"/>
                <w:right w:val="none" w:sz="0" w:space="0" w:color="auto"/>
              </w:divBdr>
            </w:div>
          </w:divsChild>
        </w:div>
        <w:div w:id="1661695920">
          <w:marLeft w:val="0"/>
          <w:marRight w:val="0"/>
          <w:marTop w:val="0"/>
          <w:marBottom w:val="0"/>
          <w:divBdr>
            <w:top w:val="none" w:sz="0" w:space="0" w:color="auto"/>
            <w:left w:val="none" w:sz="0" w:space="0" w:color="auto"/>
            <w:bottom w:val="none" w:sz="0" w:space="0" w:color="auto"/>
            <w:right w:val="none" w:sz="0" w:space="0" w:color="auto"/>
          </w:divBdr>
          <w:divsChild>
            <w:div w:id="708530281">
              <w:marLeft w:val="0"/>
              <w:marRight w:val="0"/>
              <w:marTop w:val="0"/>
              <w:marBottom w:val="0"/>
              <w:divBdr>
                <w:top w:val="none" w:sz="0" w:space="0" w:color="auto"/>
                <w:left w:val="none" w:sz="0" w:space="0" w:color="auto"/>
                <w:bottom w:val="none" w:sz="0" w:space="0" w:color="auto"/>
                <w:right w:val="none" w:sz="0" w:space="0" w:color="auto"/>
              </w:divBdr>
            </w:div>
          </w:divsChild>
        </w:div>
        <w:div w:id="1493062052">
          <w:marLeft w:val="0"/>
          <w:marRight w:val="0"/>
          <w:marTop w:val="0"/>
          <w:marBottom w:val="0"/>
          <w:divBdr>
            <w:top w:val="none" w:sz="0" w:space="0" w:color="auto"/>
            <w:left w:val="none" w:sz="0" w:space="0" w:color="auto"/>
            <w:bottom w:val="none" w:sz="0" w:space="0" w:color="auto"/>
            <w:right w:val="none" w:sz="0" w:space="0" w:color="auto"/>
          </w:divBdr>
          <w:divsChild>
            <w:div w:id="974992890">
              <w:marLeft w:val="0"/>
              <w:marRight w:val="0"/>
              <w:marTop w:val="0"/>
              <w:marBottom w:val="0"/>
              <w:divBdr>
                <w:top w:val="none" w:sz="0" w:space="0" w:color="auto"/>
                <w:left w:val="none" w:sz="0" w:space="0" w:color="auto"/>
                <w:bottom w:val="none" w:sz="0" w:space="0" w:color="auto"/>
                <w:right w:val="none" w:sz="0" w:space="0" w:color="auto"/>
              </w:divBdr>
            </w:div>
          </w:divsChild>
        </w:div>
        <w:div w:id="1224104321">
          <w:marLeft w:val="0"/>
          <w:marRight w:val="0"/>
          <w:marTop w:val="0"/>
          <w:marBottom w:val="0"/>
          <w:divBdr>
            <w:top w:val="none" w:sz="0" w:space="0" w:color="auto"/>
            <w:left w:val="none" w:sz="0" w:space="0" w:color="auto"/>
            <w:bottom w:val="none" w:sz="0" w:space="0" w:color="auto"/>
            <w:right w:val="none" w:sz="0" w:space="0" w:color="auto"/>
          </w:divBdr>
          <w:divsChild>
            <w:div w:id="475995784">
              <w:marLeft w:val="0"/>
              <w:marRight w:val="0"/>
              <w:marTop w:val="0"/>
              <w:marBottom w:val="0"/>
              <w:divBdr>
                <w:top w:val="none" w:sz="0" w:space="0" w:color="auto"/>
                <w:left w:val="none" w:sz="0" w:space="0" w:color="auto"/>
                <w:bottom w:val="none" w:sz="0" w:space="0" w:color="auto"/>
                <w:right w:val="none" w:sz="0" w:space="0" w:color="auto"/>
              </w:divBdr>
            </w:div>
          </w:divsChild>
        </w:div>
        <w:div w:id="1638874708">
          <w:marLeft w:val="0"/>
          <w:marRight w:val="0"/>
          <w:marTop w:val="0"/>
          <w:marBottom w:val="0"/>
          <w:divBdr>
            <w:top w:val="none" w:sz="0" w:space="0" w:color="auto"/>
            <w:left w:val="none" w:sz="0" w:space="0" w:color="auto"/>
            <w:bottom w:val="none" w:sz="0" w:space="0" w:color="auto"/>
            <w:right w:val="none" w:sz="0" w:space="0" w:color="auto"/>
          </w:divBdr>
          <w:divsChild>
            <w:div w:id="1311209786">
              <w:marLeft w:val="0"/>
              <w:marRight w:val="0"/>
              <w:marTop w:val="0"/>
              <w:marBottom w:val="0"/>
              <w:divBdr>
                <w:top w:val="none" w:sz="0" w:space="0" w:color="auto"/>
                <w:left w:val="none" w:sz="0" w:space="0" w:color="auto"/>
                <w:bottom w:val="none" w:sz="0" w:space="0" w:color="auto"/>
                <w:right w:val="none" w:sz="0" w:space="0" w:color="auto"/>
              </w:divBdr>
            </w:div>
          </w:divsChild>
        </w:div>
        <w:div w:id="1540125794">
          <w:marLeft w:val="0"/>
          <w:marRight w:val="0"/>
          <w:marTop w:val="0"/>
          <w:marBottom w:val="0"/>
          <w:divBdr>
            <w:top w:val="none" w:sz="0" w:space="0" w:color="auto"/>
            <w:left w:val="none" w:sz="0" w:space="0" w:color="auto"/>
            <w:bottom w:val="none" w:sz="0" w:space="0" w:color="auto"/>
            <w:right w:val="none" w:sz="0" w:space="0" w:color="auto"/>
          </w:divBdr>
          <w:divsChild>
            <w:div w:id="823007423">
              <w:marLeft w:val="0"/>
              <w:marRight w:val="0"/>
              <w:marTop w:val="0"/>
              <w:marBottom w:val="0"/>
              <w:divBdr>
                <w:top w:val="none" w:sz="0" w:space="0" w:color="auto"/>
                <w:left w:val="none" w:sz="0" w:space="0" w:color="auto"/>
                <w:bottom w:val="none" w:sz="0" w:space="0" w:color="auto"/>
                <w:right w:val="none" w:sz="0" w:space="0" w:color="auto"/>
              </w:divBdr>
            </w:div>
          </w:divsChild>
        </w:div>
        <w:div w:id="1966229725">
          <w:marLeft w:val="0"/>
          <w:marRight w:val="0"/>
          <w:marTop w:val="0"/>
          <w:marBottom w:val="0"/>
          <w:divBdr>
            <w:top w:val="none" w:sz="0" w:space="0" w:color="auto"/>
            <w:left w:val="none" w:sz="0" w:space="0" w:color="auto"/>
            <w:bottom w:val="none" w:sz="0" w:space="0" w:color="auto"/>
            <w:right w:val="none" w:sz="0" w:space="0" w:color="auto"/>
          </w:divBdr>
          <w:divsChild>
            <w:div w:id="2066948188">
              <w:marLeft w:val="0"/>
              <w:marRight w:val="0"/>
              <w:marTop w:val="0"/>
              <w:marBottom w:val="0"/>
              <w:divBdr>
                <w:top w:val="none" w:sz="0" w:space="0" w:color="auto"/>
                <w:left w:val="none" w:sz="0" w:space="0" w:color="auto"/>
                <w:bottom w:val="none" w:sz="0" w:space="0" w:color="auto"/>
                <w:right w:val="none" w:sz="0" w:space="0" w:color="auto"/>
              </w:divBdr>
            </w:div>
          </w:divsChild>
        </w:div>
        <w:div w:id="1999534419">
          <w:marLeft w:val="0"/>
          <w:marRight w:val="0"/>
          <w:marTop w:val="0"/>
          <w:marBottom w:val="0"/>
          <w:divBdr>
            <w:top w:val="none" w:sz="0" w:space="0" w:color="auto"/>
            <w:left w:val="none" w:sz="0" w:space="0" w:color="auto"/>
            <w:bottom w:val="none" w:sz="0" w:space="0" w:color="auto"/>
            <w:right w:val="none" w:sz="0" w:space="0" w:color="auto"/>
          </w:divBdr>
          <w:divsChild>
            <w:div w:id="1878660244">
              <w:marLeft w:val="0"/>
              <w:marRight w:val="0"/>
              <w:marTop w:val="0"/>
              <w:marBottom w:val="0"/>
              <w:divBdr>
                <w:top w:val="none" w:sz="0" w:space="0" w:color="auto"/>
                <w:left w:val="none" w:sz="0" w:space="0" w:color="auto"/>
                <w:bottom w:val="none" w:sz="0" w:space="0" w:color="auto"/>
                <w:right w:val="none" w:sz="0" w:space="0" w:color="auto"/>
              </w:divBdr>
            </w:div>
          </w:divsChild>
        </w:div>
        <w:div w:id="733544837">
          <w:marLeft w:val="0"/>
          <w:marRight w:val="0"/>
          <w:marTop w:val="0"/>
          <w:marBottom w:val="0"/>
          <w:divBdr>
            <w:top w:val="none" w:sz="0" w:space="0" w:color="auto"/>
            <w:left w:val="none" w:sz="0" w:space="0" w:color="auto"/>
            <w:bottom w:val="none" w:sz="0" w:space="0" w:color="auto"/>
            <w:right w:val="none" w:sz="0" w:space="0" w:color="auto"/>
          </w:divBdr>
          <w:divsChild>
            <w:div w:id="380633119">
              <w:marLeft w:val="0"/>
              <w:marRight w:val="0"/>
              <w:marTop w:val="0"/>
              <w:marBottom w:val="0"/>
              <w:divBdr>
                <w:top w:val="none" w:sz="0" w:space="0" w:color="auto"/>
                <w:left w:val="none" w:sz="0" w:space="0" w:color="auto"/>
                <w:bottom w:val="none" w:sz="0" w:space="0" w:color="auto"/>
                <w:right w:val="none" w:sz="0" w:space="0" w:color="auto"/>
              </w:divBdr>
            </w:div>
          </w:divsChild>
        </w:div>
        <w:div w:id="74866022">
          <w:marLeft w:val="0"/>
          <w:marRight w:val="0"/>
          <w:marTop w:val="0"/>
          <w:marBottom w:val="0"/>
          <w:divBdr>
            <w:top w:val="none" w:sz="0" w:space="0" w:color="auto"/>
            <w:left w:val="none" w:sz="0" w:space="0" w:color="auto"/>
            <w:bottom w:val="none" w:sz="0" w:space="0" w:color="auto"/>
            <w:right w:val="none" w:sz="0" w:space="0" w:color="auto"/>
          </w:divBdr>
          <w:divsChild>
            <w:div w:id="1599949869">
              <w:marLeft w:val="0"/>
              <w:marRight w:val="0"/>
              <w:marTop w:val="0"/>
              <w:marBottom w:val="0"/>
              <w:divBdr>
                <w:top w:val="none" w:sz="0" w:space="0" w:color="auto"/>
                <w:left w:val="none" w:sz="0" w:space="0" w:color="auto"/>
                <w:bottom w:val="none" w:sz="0" w:space="0" w:color="auto"/>
                <w:right w:val="none" w:sz="0" w:space="0" w:color="auto"/>
              </w:divBdr>
            </w:div>
          </w:divsChild>
        </w:div>
        <w:div w:id="9449588">
          <w:marLeft w:val="0"/>
          <w:marRight w:val="0"/>
          <w:marTop w:val="0"/>
          <w:marBottom w:val="0"/>
          <w:divBdr>
            <w:top w:val="none" w:sz="0" w:space="0" w:color="auto"/>
            <w:left w:val="none" w:sz="0" w:space="0" w:color="auto"/>
            <w:bottom w:val="none" w:sz="0" w:space="0" w:color="auto"/>
            <w:right w:val="none" w:sz="0" w:space="0" w:color="auto"/>
          </w:divBdr>
          <w:divsChild>
            <w:div w:id="923143996">
              <w:marLeft w:val="0"/>
              <w:marRight w:val="0"/>
              <w:marTop w:val="0"/>
              <w:marBottom w:val="0"/>
              <w:divBdr>
                <w:top w:val="none" w:sz="0" w:space="0" w:color="auto"/>
                <w:left w:val="none" w:sz="0" w:space="0" w:color="auto"/>
                <w:bottom w:val="none" w:sz="0" w:space="0" w:color="auto"/>
                <w:right w:val="none" w:sz="0" w:space="0" w:color="auto"/>
              </w:divBdr>
            </w:div>
          </w:divsChild>
        </w:div>
        <w:div w:id="415789083">
          <w:marLeft w:val="0"/>
          <w:marRight w:val="0"/>
          <w:marTop w:val="0"/>
          <w:marBottom w:val="0"/>
          <w:divBdr>
            <w:top w:val="none" w:sz="0" w:space="0" w:color="auto"/>
            <w:left w:val="none" w:sz="0" w:space="0" w:color="auto"/>
            <w:bottom w:val="none" w:sz="0" w:space="0" w:color="auto"/>
            <w:right w:val="none" w:sz="0" w:space="0" w:color="auto"/>
          </w:divBdr>
          <w:divsChild>
            <w:div w:id="1808862973">
              <w:marLeft w:val="0"/>
              <w:marRight w:val="0"/>
              <w:marTop w:val="0"/>
              <w:marBottom w:val="0"/>
              <w:divBdr>
                <w:top w:val="none" w:sz="0" w:space="0" w:color="auto"/>
                <w:left w:val="none" w:sz="0" w:space="0" w:color="auto"/>
                <w:bottom w:val="none" w:sz="0" w:space="0" w:color="auto"/>
                <w:right w:val="none" w:sz="0" w:space="0" w:color="auto"/>
              </w:divBdr>
            </w:div>
          </w:divsChild>
        </w:div>
        <w:div w:id="1413430793">
          <w:marLeft w:val="0"/>
          <w:marRight w:val="0"/>
          <w:marTop w:val="0"/>
          <w:marBottom w:val="0"/>
          <w:divBdr>
            <w:top w:val="none" w:sz="0" w:space="0" w:color="auto"/>
            <w:left w:val="none" w:sz="0" w:space="0" w:color="auto"/>
            <w:bottom w:val="none" w:sz="0" w:space="0" w:color="auto"/>
            <w:right w:val="none" w:sz="0" w:space="0" w:color="auto"/>
          </w:divBdr>
          <w:divsChild>
            <w:div w:id="1509100343">
              <w:marLeft w:val="0"/>
              <w:marRight w:val="0"/>
              <w:marTop w:val="0"/>
              <w:marBottom w:val="0"/>
              <w:divBdr>
                <w:top w:val="none" w:sz="0" w:space="0" w:color="auto"/>
                <w:left w:val="none" w:sz="0" w:space="0" w:color="auto"/>
                <w:bottom w:val="none" w:sz="0" w:space="0" w:color="auto"/>
                <w:right w:val="none" w:sz="0" w:space="0" w:color="auto"/>
              </w:divBdr>
            </w:div>
          </w:divsChild>
        </w:div>
        <w:div w:id="79565281">
          <w:marLeft w:val="0"/>
          <w:marRight w:val="0"/>
          <w:marTop w:val="0"/>
          <w:marBottom w:val="0"/>
          <w:divBdr>
            <w:top w:val="none" w:sz="0" w:space="0" w:color="auto"/>
            <w:left w:val="none" w:sz="0" w:space="0" w:color="auto"/>
            <w:bottom w:val="none" w:sz="0" w:space="0" w:color="auto"/>
            <w:right w:val="none" w:sz="0" w:space="0" w:color="auto"/>
          </w:divBdr>
          <w:divsChild>
            <w:div w:id="1989938160">
              <w:marLeft w:val="0"/>
              <w:marRight w:val="0"/>
              <w:marTop w:val="0"/>
              <w:marBottom w:val="0"/>
              <w:divBdr>
                <w:top w:val="none" w:sz="0" w:space="0" w:color="auto"/>
                <w:left w:val="none" w:sz="0" w:space="0" w:color="auto"/>
                <w:bottom w:val="none" w:sz="0" w:space="0" w:color="auto"/>
                <w:right w:val="none" w:sz="0" w:space="0" w:color="auto"/>
              </w:divBdr>
            </w:div>
          </w:divsChild>
        </w:div>
        <w:div w:id="777795502">
          <w:marLeft w:val="0"/>
          <w:marRight w:val="0"/>
          <w:marTop w:val="0"/>
          <w:marBottom w:val="0"/>
          <w:divBdr>
            <w:top w:val="none" w:sz="0" w:space="0" w:color="auto"/>
            <w:left w:val="none" w:sz="0" w:space="0" w:color="auto"/>
            <w:bottom w:val="none" w:sz="0" w:space="0" w:color="auto"/>
            <w:right w:val="none" w:sz="0" w:space="0" w:color="auto"/>
          </w:divBdr>
          <w:divsChild>
            <w:div w:id="2067142942">
              <w:marLeft w:val="0"/>
              <w:marRight w:val="0"/>
              <w:marTop w:val="0"/>
              <w:marBottom w:val="0"/>
              <w:divBdr>
                <w:top w:val="none" w:sz="0" w:space="0" w:color="auto"/>
                <w:left w:val="none" w:sz="0" w:space="0" w:color="auto"/>
                <w:bottom w:val="none" w:sz="0" w:space="0" w:color="auto"/>
                <w:right w:val="none" w:sz="0" w:space="0" w:color="auto"/>
              </w:divBdr>
            </w:div>
          </w:divsChild>
        </w:div>
        <w:div w:id="1240287903">
          <w:marLeft w:val="0"/>
          <w:marRight w:val="0"/>
          <w:marTop w:val="0"/>
          <w:marBottom w:val="0"/>
          <w:divBdr>
            <w:top w:val="none" w:sz="0" w:space="0" w:color="auto"/>
            <w:left w:val="none" w:sz="0" w:space="0" w:color="auto"/>
            <w:bottom w:val="none" w:sz="0" w:space="0" w:color="auto"/>
            <w:right w:val="none" w:sz="0" w:space="0" w:color="auto"/>
          </w:divBdr>
          <w:divsChild>
            <w:div w:id="965158770">
              <w:marLeft w:val="0"/>
              <w:marRight w:val="0"/>
              <w:marTop w:val="0"/>
              <w:marBottom w:val="0"/>
              <w:divBdr>
                <w:top w:val="none" w:sz="0" w:space="0" w:color="auto"/>
                <w:left w:val="none" w:sz="0" w:space="0" w:color="auto"/>
                <w:bottom w:val="none" w:sz="0" w:space="0" w:color="auto"/>
                <w:right w:val="none" w:sz="0" w:space="0" w:color="auto"/>
              </w:divBdr>
            </w:div>
          </w:divsChild>
        </w:div>
        <w:div w:id="489372577">
          <w:marLeft w:val="0"/>
          <w:marRight w:val="0"/>
          <w:marTop w:val="0"/>
          <w:marBottom w:val="0"/>
          <w:divBdr>
            <w:top w:val="none" w:sz="0" w:space="0" w:color="auto"/>
            <w:left w:val="none" w:sz="0" w:space="0" w:color="auto"/>
            <w:bottom w:val="none" w:sz="0" w:space="0" w:color="auto"/>
            <w:right w:val="none" w:sz="0" w:space="0" w:color="auto"/>
          </w:divBdr>
          <w:divsChild>
            <w:div w:id="1098982370">
              <w:marLeft w:val="0"/>
              <w:marRight w:val="0"/>
              <w:marTop w:val="0"/>
              <w:marBottom w:val="0"/>
              <w:divBdr>
                <w:top w:val="none" w:sz="0" w:space="0" w:color="auto"/>
                <w:left w:val="none" w:sz="0" w:space="0" w:color="auto"/>
                <w:bottom w:val="none" w:sz="0" w:space="0" w:color="auto"/>
                <w:right w:val="none" w:sz="0" w:space="0" w:color="auto"/>
              </w:divBdr>
            </w:div>
          </w:divsChild>
        </w:div>
        <w:div w:id="149251081">
          <w:marLeft w:val="0"/>
          <w:marRight w:val="0"/>
          <w:marTop w:val="0"/>
          <w:marBottom w:val="0"/>
          <w:divBdr>
            <w:top w:val="none" w:sz="0" w:space="0" w:color="auto"/>
            <w:left w:val="none" w:sz="0" w:space="0" w:color="auto"/>
            <w:bottom w:val="none" w:sz="0" w:space="0" w:color="auto"/>
            <w:right w:val="none" w:sz="0" w:space="0" w:color="auto"/>
          </w:divBdr>
          <w:divsChild>
            <w:div w:id="547881574">
              <w:marLeft w:val="0"/>
              <w:marRight w:val="0"/>
              <w:marTop w:val="0"/>
              <w:marBottom w:val="0"/>
              <w:divBdr>
                <w:top w:val="none" w:sz="0" w:space="0" w:color="auto"/>
                <w:left w:val="none" w:sz="0" w:space="0" w:color="auto"/>
                <w:bottom w:val="none" w:sz="0" w:space="0" w:color="auto"/>
                <w:right w:val="none" w:sz="0" w:space="0" w:color="auto"/>
              </w:divBdr>
            </w:div>
          </w:divsChild>
        </w:div>
        <w:div w:id="1574968082">
          <w:marLeft w:val="0"/>
          <w:marRight w:val="0"/>
          <w:marTop w:val="0"/>
          <w:marBottom w:val="0"/>
          <w:divBdr>
            <w:top w:val="none" w:sz="0" w:space="0" w:color="auto"/>
            <w:left w:val="none" w:sz="0" w:space="0" w:color="auto"/>
            <w:bottom w:val="none" w:sz="0" w:space="0" w:color="auto"/>
            <w:right w:val="none" w:sz="0" w:space="0" w:color="auto"/>
          </w:divBdr>
          <w:divsChild>
            <w:div w:id="1249923861">
              <w:marLeft w:val="0"/>
              <w:marRight w:val="0"/>
              <w:marTop w:val="0"/>
              <w:marBottom w:val="0"/>
              <w:divBdr>
                <w:top w:val="none" w:sz="0" w:space="0" w:color="auto"/>
                <w:left w:val="none" w:sz="0" w:space="0" w:color="auto"/>
                <w:bottom w:val="none" w:sz="0" w:space="0" w:color="auto"/>
                <w:right w:val="none" w:sz="0" w:space="0" w:color="auto"/>
              </w:divBdr>
            </w:div>
          </w:divsChild>
        </w:div>
        <w:div w:id="216282319">
          <w:marLeft w:val="0"/>
          <w:marRight w:val="0"/>
          <w:marTop w:val="0"/>
          <w:marBottom w:val="0"/>
          <w:divBdr>
            <w:top w:val="none" w:sz="0" w:space="0" w:color="auto"/>
            <w:left w:val="none" w:sz="0" w:space="0" w:color="auto"/>
            <w:bottom w:val="none" w:sz="0" w:space="0" w:color="auto"/>
            <w:right w:val="none" w:sz="0" w:space="0" w:color="auto"/>
          </w:divBdr>
          <w:divsChild>
            <w:div w:id="346098485">
              <w:marLeft w:val="0"/>
              <w:marRight w:val="0"/>
              <w:marTop w:val="0"/>
              <w:marBottom w:val="0"/>
              <w:divBdr>
                <w:top w:val="none" w:sz="0" w:space="0" w:color="auto"/>
                <w:left w:val="none" w:sz="0" w:space="0" w:color="auto"/>
                <w:bottom w:val="none" w:sz="0" w:space="0" w:color="auto"/>
                <w:right w:val="none" w:sz="0" w:space="0" w:color="auto"/>
              </w:divBdr>
            </w:div>
          </w:divsChild>
        </w:div>
        <w:div w:id="1241646360">
          <w:marLeft w:val="0"/>
          <w:marRight w:val="0"/>
          <w:marTop w:val="0"/>
          <w:marBottom w:val="0"/>
          <w:divBdr>
            <w:top w:val="none" w:sz="0" w:space="0" w:color="auto"/>
            <w:left w:val="none" w:sz="0" w:space="0" w:color="auto"/>
            <w:bottom w:val="none" w:sz="0" w:space="0" w:color="auto"/>
            <w:right w:val="none" w:sz="0" w:space="0" w:color="auto"/>
          </w:divBdr>
          <w:divsChild>
            <w:div w:id="156308783">
              <w:marLeft w:val="0"/>
              <w:marRight w:val="0"/>
              <w:marTop w:val="0"/>
              <w:marBottom w:val="0"/>
              <w:divBdr>
                <w:top w:val="none" w:sz="0" w:space="0" w:color="auto"/>
                <w:left w:val="none" w:sz="0" w:space="0" w:color="auto"/>
                <w:bottom w:val="none" w:sz="0" w:space="0" w:color="auto"/>
                <w:right w:val="none" w:sz="0" w:space="0" w:color="auto"/>
              </w:divBdr>
            </w:div>
          </w:divsChild>
        </w:div>
        <w:div w:id="175001969">
          <w:marLeft w:val="0"/>
          <w:marRight w:val="0"/>
          <w:marTop w:val="0"/>
          <w:marBottom w:val="0"/>
          <w:divBdr>
            <w:top w:val="none" w:sz="0" w:space="0" w:color="auto"/>
            <w:left w:val="none" w:sz="0" w:space="0" w:color="auto"/>
            <w:bottom w:val="none" w:sz="0" w:space="0" w:color="auto"/>
            <w:right w:val="none" w:sz="0" w:space="0" w:color="auto"/>
          </w:divBdr>
          <w:divsChild>
            <w:div w:id="2088842571">
              <w:marLeft w:val="0"/>
              <w:marRight w:val="0"/>
              <w:marTop w:val="0"/>
              <w:marBottom w:val="0"/>
              <w:divBdr>
                <w:top w:val="none" w:sz="0" w:space="0" w:color="auto"/>
                <w:left w:val="none" w:sz="0" w:space="0" w:color="auto"/>
                <w:bottom w:val="none" w:sz="0" w:space="0" w:color="auto"/>
                <w:right w:val="none" w:sz="0" w:space="0" w:color="auto"/>
              </w:divBdr>
            </w:div>
          </w:divsChild>
        </w:div>
        <w:div w:id="1037123182">
          <w:marLeft w:val="0"/>
          <w:marRight w:val="0"/>
          <w:marTop w:val="0"/>
          <w:marBottom w:val="0"/>
          <w:divBdr>
            <w:top w:val="none" w:sz="0" w:space="0" w:color="auto"/>
            <w:left w:val="none" w:sz="0" w:space="0" w:color="auto"/>
            <w:bottom w:val="none" w:sz="0" w:space="0" w:color="auto"/>
            <w:right w:val="none" w:sz="0" w:space="0" w:color="auto"/>
          </w:divBdr>
          <w:divsChild>
            <w:div w:id="1774131096">
              <w:marLeft w:val="0"/>
              <w:marRight w:val="0"/>
              <w:marTop w:val="0"/>
              <w:marBottom w:val="0"/>
              <w:divBdr>
                <w:top w:val="none" w:sz="0" w:space="0" w:color="auto"/>
                <w:left w:val="none" w:sz="0" w:space="0" w:color="auto"/>
                <w:bottom w:val="none" w:sz="0" w:space="0" w:color="auto"/>
                <w:right w:val="none" w:sz="0" w:space="0" w:color="auto"/>
              </w:divBdr>
            </w:div>
          </w:divsChild>
        </w:div>
        <w:div w:id="1132017236">
          <w:marLeft w:val="0"/>
          <w:marRight w:val="0"/>
          <w:marTop w:val="0"/>
          <w:marBottom w:val="0"/>
          <w:divBdr>
            <w:top w:val="none" w:sz="0" w:space="0" w:color="auto"/>
            <w:left w:val="none" w:sz="0" w:space="0" w:color="auto"/>
            <w:bottom w:val="none" w:sz="0" w:space="0" w:color="auto"/>
            <w:right w:val="none" w:sz="0" w:space="0" w:color="auto"/>
          </w:divBdr>
          <w:divsChild>
            <w:div w:id="263734402">
              <w:marLeft w:val="0"/>
              <w:marRight w:val="0"/>
              <w:marTop w:val="0"/>
              <w:marBottom w:val="0"/>
              <w:divBdr>
                <w:top w:val="none" w:sz="0" w:space="0" w:color="auto"/>
                <w:left w:val="none" w:sz="0" w:space="0" w:color="auto"/>
                <w:bottom w:val="none" w:sz="0" w:space="0" w:color="auto"/>
                <w:right w:val="none" w:sz="0" w:space="0" w:color="auto"/>
              </w:divBdr>
            </w:div>
          </w:divsChild>
        </w:div>
        <w:div w:id="234170551">
          <w:marLeft w:val="0"/>
          <w:marRight w:val="0"/>
          <w:marTop w:val="0"/>
          <w:marBottom w:val="0"/>
          <w:divBdr>
            <w:top w:val="none" w:sz="0" w:space="0" w:color="auto"/>
            <w:left w:val="none" w:sz="0" w:space="0" w:color="auto"/>
            <w:bottom w:val="none" w:sz="0" w:space="0" w:color="auto"/>
            <w:right w:val="none" w:sz="0" w:space="0" w:color="auto"/>
          </w:divBdr>
          <w:divsChild>
            <w:div w:id="1175653120">
              <w:marLeft w:val="0"/>
              <w:marRight w:val="0"/>
              <w:marTop w:val="0"/>
              <w:marBottom w:val="0"/>
              <w:divBdr>
                <w:top w:val="none" w:sz="0" w:space="0" w:color="auto"/>
                <w:left w:val="none" w:sz="0" w:space="0" w:color="auto"/>
                <w:bottom w:val="none" w:sz="0" w:space="0" w:color="auto"/>
                <w:right w:val="none" w:sz="0" w:space="0" w:color="auto"/>
              </w:divBdr>
            </w:div>
          </w:divsChild>
        </w:div>
        <w:div w:id="1731489759">
          <w:marLeft w:val="0"/>
          <w:marRight w:val="0"/>
          <w:marTop w:val="0"/>
          <w:marBottom w:val="0"/>
          <w:divBdr>
            <w:top w:val="none" w:sz="0" w:space="0" w:color="auto"/>
            <w:left w:val="none" w:sz="0" w:space="0" w:color="auto"/>
            <w:bottom w:val="none" w:sz="0" w:space="0" w:color="auto"/>
            <w:right w:val="none" w:sz="0" w:space="0" w:color="auto"/>
          </w:divBdr>
          <w:divsChild>
            <w:div w:id="2060469802">
              <w:marLeft w:val="0"/>
              <w:marRight w:val="0"/>
              <w:marTop w:val="0"/>
              <w:marBottom w:val="0"/>
              <w:divBdr>
                <w:top w:val="none" w:sz="0" w:space="0" w:color="auto"/>
                <w:left w:val="none" w:sz="0" w:space="0" w:color="auto"/>
                <w:bottom w:val="none" w:sz="0" w:space="0" w:color="auto"/>
                <w:right w:val="none" w:sz="0" w:space="0" w:color="auto"/>
              </w:divBdr>
            </w:div>
          </w:divsChild>
        </w:div>
        <w:div w:id="1856769956">
          <w:marLeft w:val="0"/>
          <w:marRight w:val="0"/>
          <w:marTop w:val="0"/>
          <w:marBottom w:val="0"/>
          <w:divBdr>
            <w:top w:val="none" w:sz="0" w:space="0" w:color="auto"/>
            <w:left w:val="none" w:sz="0" w:space="0" w:color="auto"/>
            <w:bottom w:val="none" w:sz="0" w:space="0" w:color="auto"/>
            <w:right w:val="none" w:sz="0" w:space="0" w:color="auto"/>
          </w:divBdr>
          <w:divsChild>
            <w:div w:id="1868643442">
              <w:marLeft w:val="0"/>
              <w:marRight w:val="0"/>
              <w:marTop w:val="0"/>
              <w:marBottom w:val="0"/>
              <w:divBdr>
                <w:top w:val="none" w:sz="0" w:space="0" w:color="auto"/>
                <w:left w:val="none" w:sz="0" w:space="0" w:color="auto"/>
                <w:bottom w:val="none" w:sz="0" w:space="0" w:color="auto"/>
                <w:right w:val="none" w:sz="0" w:space="0" w:color="auto"/>
              </w:divBdr>
            </w:div>
          </w:divsChild>
        </w:div>
        <w:div w:id="85732672">
          <w:marLeft w:val="0"/>
          <w:marRight w:val="0"/>
          <w:marTop w:val="0"/>
          <w:marBottom w:val="0"/>
          <w:divBdr>
            <w:top w:val="none" w:sz="0" w:space="0" w:color="auto"/>
            <w:left w:val="none" w:sz="0" w:space="0" w:color="auto"/>
            <w:bottom w:val="none" w:sz="0" w:space="0" w:color="auto"/>
            <w:right w:val="none" w:sz="0" w:space="0" w:color="auto"/>
          </w:divBdr>
          <w:divsChild>
            <w:div w:id="131797393">
              <w:marLeft w:val="0"/>
              <w:marRight w:val="0"/>
              <w:marTop w:val="0"/>
              <w:marBottom w:val="0"/>
              <w:divBdr>
                <w:top w:val="none" w:sz="0" w:space="0" w:color="auto"/>
                <w:left w:val="none" w:sz="0" w:space="0" w:color="auto"/>
                <w:bottom w:val="none" w:sz="0" w:space="0" w:color="auto"/>
                <w:right w:val="none" w:sz="0" w:space="0" w:color="auto"/>
              </w:divBdr>
            </w:div>
          </w:divsChild>
        </w:div>
        <w:div w:id="1877353059">
          <w:marLeft w:val="0"/>
          <w:marRight w:val="0"/>
          <w:marTop w:val="0"/>
          <w:marBottom w:val="0"/>
          <w:divBdr>
            <w:top w:val="none" w:sz="0" w:space="0" w:color="auto"/>
            <w:left w:val="none" w:sz="0" w:space="0" w:color="auto"/>
            <w:bottom w:val="none" w:sz="0" w:space="0" w:color="auto"/>
            <w:right w:val="none" w:sz="0" w:space="0" w:color="auto"/>
          </w:divBdr>
          <w:divsChild>
            <w:div w:id="401685131">
              <w:marLeft w:val="0"/>
              <w:marRight w:val="0"/>
              <w:marTop w:val="0"/>
              <w:marBottom w:val="0"/>
              <w:divBdr>
                <w:top w:val="none" w:sz="0" w:space="0" w:color="auto"/>
                <w:left w:val="none" w:sz="0" w:space="0" w:color="auto"/>
                <w:bottom w:val="none" w:sz="0" w:space="0" w:color="auto"/>
                <w:right w:val="none" w:sz="0" w:space="0" w:color="auto"/>
              </w:divBdr>
            </w:div>
          </w:divsChild>
        </w:div>
        <w:div w:id="716590235">
          <w:marLeft w:val="0"/>
          <w:marRight w:val="0"/>
          <w:marTop w:val="0"/>
          <w:marBottom w:val="0"/>
          <w:divBdr>
            <w:top w:val="none" w:sz="0" w:space="0" w:color="auto"/>
            <w:left w:val="none" w:sz="0" w:space="0" w:color="auto"/>
            <w:bottom w:val="none" w:sz="0" w:space="0" w:color="auto"/>
            <w:right w:val="none" w:sz="0" w:space="0" w:color="auto"/>
          </w:divBdr>
          <w:divsChild>
            <w:div w:id="1049455358">
              <w:marLeft w:val="0"/>
              <w:marRight w:val="0"/>
              <w:marTop w:val="0"/>
              <w:marBottom w:val="0"/>
              <w:divBdr>
                <w:top w:val="none" w:sz="0" w:space="0" w:color="auto"/>
                <w:left w:val="none" w:sz="0" w:space="0" w:color="auto"/>
                <w:bottom w:val="none" w:sz="0" w:space="0" w:color="auto"/>
                <w:right w:val="none" w:sz="0" w:space="0" w:color="auto"/>
              </w:divBdr>
            </w:div>
          </w:divsChild>
        </w:div>
        <w:div w:id="493109769">
          <w:marLeft w:val="0"/>
          <w:marRight w:val="0"/>
          <w:marTop w:val="0"/>
          <w:marBottom w:val="0"/>
          <w:divBdr>
            <w:top w:val="none" w:sz="0" w:space="0" w:color="auto"/>
            <w:left w:val="none" w:sz="0" w:space="0" w:color="auto"/>
            <w:bottom w:val="none" w:sz="0" w:space="0" w:color="auto"/>
            <w:right w:val="none" w:sz="0" w:space="0" w:color="auto"/>
          </w:divBdr>
          <w:divsChild>
            <w:div w:id="1702127941">
              <w:marLeft w:val="0"/>
              <w:marRight w:val="0"/>
              <w:marTop w:val="0"/>
              <w:marBottom w:val="0"/>
              <w:divBdr>
                <w:top w:val="none" w:sz="0" w:space="0" w:color="auto"/>
                <w:left w:val="none" w:sz="0" w:space="0" w:color="auto"/>
                <w:bottom w:val="none" w:sz="0" w:space="0" w:color="auto"/>
                <w:right w:val="none" w:sz="0" w:space="0" w:color="auto"/>
              </w:divBdr>
            </w:div>
          </w:divsChild>
        </w:div>
        <w:div w:id="714355785">
          <w:marLeft w:val="0"/>
          <w:marRight w:val="0"/>
          <w:marTop w:val="0"/>
          <w:marBottom w:val="0"/>
          <w:divBdr>
            <w:top w:val="none" w:sz="0" w:space="0" w:color="auto"/>
            <w:left w:val="none" w:sz="0" w:space="0" w:color="auto"/>
            <w:bottom w:val="none" w:sz="0" w:space="0" w:color="auto"/>
            <w:right w:val="none" w:sz="0" w:space="0" w:color="auto"/>
          </w:divBdr>
          <w:divsChild>
            <w:div w:id="2027900050">
              <w:marLeft w:val="0"/>
              <w:marRight w:val="0"/>
              <w:marTop w:val="0"/>
              <w:marBottom w:val="0"/>
              <w:divBdr>
                <w:top w:val="none" w:sz="0" w:space="0" w:color="auto"/>
                <w:left w:val="none" w:sz="0" w:space="0" w:color="auto"/>
                <w:bottom w:val="none" w:sz="0" w:space="0" w:color="auto"/>
                <w:right w:val="none" w:sz="0" w:space="0" w:color="auto"/>
              </w:divBdr>
            </w:div>
          </w:divsChild>
        </w:div>
        <w:div w:id="64300606">
          <w:marLeft w:val="0"/>
          <w:marRight w:val="0"/>
          <w:marTop w:val="0"/>
          <w:marBottom w:val="0"/>
          <w:divBdr>
            <w:top w:val="none" w:sz="0" w:space="0" w:color="auto"/>
            <w:left w:val="none" w:sz="0" w:space="0" w:color="auto"/>
            <w:bottom w:val="none" w:sz="0" w:space="0" w:color="auto"/>
            <w:right w:val="none" w:sz="0" w:space="0" w:color="auto"/>
          </w:divBdr>
          <w:divsChild>
            <w:div w:id="1943414967">
              <w:marLeft w:val="0"/>
              <w:marRight w:val="0"/>
              <w:marTop w:val="0"/>
              <w:marBottom w:val="0"/>
              <w:divBdr>
                <w:top w:val="none" w:sz="0" w:space="0" w:color="auto"/>
                <w:left w:val="none" w:sz="0" w:space="0" w:color="auto"/>
                <w:bottom w:val="none" w:sz="0" w:space="0" w:color="auto"/>
                <w:right w:val="none" w:sz="0" w:space="0" w:color="auto"/>
              </w:divBdr>
            </w:div>
          </w:divsChild>
        </w:div>
        <w:div w:id="1577596124">
          <w:marLeft w:val="0"/>
          <w:marRight w:val="0"/>
          <w:marTop w:val="0"/>
          <w:marBottom w:val="0"/>
          <w:divBdr>
            <w:top w:val="none" w:sz="0" w:space="0" w:color="auto"/>
            <w:left w:val="none" w:sz="0" w:space="0" w:color="auto"/>
            <w:bottom w:val="none" w:sz="0" w:space="0" w:color="auto"/>
            <w:right w:val="none" w:sz="0" w:space="0" w:color="auto"/>
          </w:divBdr>
          <w:divsChild>
            <w:div w:id="590049033">
              <w:marLeft w:val="0"/>
              <w:marRight w:val="0"/>
              <w:marTop w:val="0"/>
              <w:marBottom w:val="0"/>
              <w:divBdr>
                <w:top w:val="none" w:sz="0" w:space="0" w:color="auto"/>
                <w:left w:val="none" w:sz="0" w:space="0" w:color="auto"/>
                <w:bottom w:val="none" w:sz="0" w:space="0" w:color="auto"/>
                <w:right w:val="none" w:sz="0" w:space="0" w:color="auto"/>
              </w:divBdr>
            </w:div>
          </w:divsChild>
        </w:div>
        <w:div w:id="8144355">
          <w:marLeft w:val="0"/>
          <w:marRight w:val="0"/>
          <w:marTop w:val="0"/>
          <w:marBottom w:val="0"/>
          <w:divBdr>
            <w:top w:val="none" w:sz="0" w:space="0" w:color="auto"/>
            <w:left w:val="none" w:sz="0" w:space="0" w:color="auto"/>
            <w:bottom w:val="none" w:sz="0" w:space="0" w:color="auto"/>
            <w:right w:val="none" w:sz="0" w:space="0" w:color="auto"/>
          </w:divBdr>
          <w:divsChild>
            <w:div w:id="13506298">
              <w:marLeft w:val="0"/>
              <w:marRight w:val="0"/>
              <w:marTop w:val="0"/>
              <w:marBottom w:val="0"/>
              <w:divBdr>
                <w:top w:val="none" w:sz="0" w:space="0" w:color="auto"/>
                <w:left w:val="none" w:sz="0" w:space="0" w:color="auto"/>
                <w:bottom w:val="none" w:sz="0" w:space="0" w:color="auto"/>
                <w:right w:val="none" w:sz="0" w:space="0" w:color="auto"/>
              </w:divBdr>
            </w:div>
          </w:divsChild>
        </w:div>
        <w:div w:id="1826311734">
          <w:marLeft w:val="0"/>
          <w:marRight w:val="0"/>
          <w:marTop w:val="0"/>
          <w:marBottom w:val="0"/>
          <w:divBdr>
            <w:top w:val="none" w:sz="0" w:space="0" w:color="auto"/>
            <w:left w:val="none" w:sz="0" w:space="0" w:color="auto"/>
            <w:bottom w:val="none" w:sz="0" w:space="0" w:color="auto"/>
            <w:right w:val="none" w:sz="0" w:space="0" w:color="auto"/>
          </w:divBdr>
          <w:divsChild>
            <w:div w:id="651763240">
              <w:marLeft w:val="0"/>
              <w:marRight w:val="0"/>
              <w:marTop w:val="0"/>
              <w:marBottom w:val="0"/>
              <w:divBdr>
                <w:top w:val="none" w:sz="0" w:space="0" w:color="auto"/>
                <w:left w:val="none" w:sz="0" w:space="0" w:color="auto"/>
                <w:bottom w:val="none" w:sz="0" w:space="0" w:color="auto"/>
                <w:right w:val="none" w:sz="0" w:space="0" w:color="auto"/>
              </w:divBdr>
            </w:div>
          </w:divsChild>
        </w:div>
        <w:div w:id="674188021">
          <w:marLeft w:val="0"/>
          <w:marRight w:val="0"/>
          <w:marTop w:val="0"/>
          <w:marBottom w:val="0"/>
          <w:divBdr>
            <w:top w:val="none" w:sz="0" w:space="0" w:color="auto"/>
            <w:left w:val="none" w:sz="0" w:space="0" w:color="auto"/>
            <w:bottom w:val="none" w:sz="0" w:space="0" w:color="auto"/>
            <w:right w:val="none" w:sz="0" w:space="0" w:color="auto"/>
          </w:divBdr>
          <w:divsChild>
            <w:div w:id="44184093">
              <w:marLeft w:val="0"/>
              <w:marRight w:val="0"/>
              <w:marTop w:val="0"/>
              <w:marBottom w:val="0"/>
              <w:divBdr>
                <w:top w:val="none" w:sz="0" w:space="0" w:color="auto"/>
                <w:left w:val="none" w:sz="0" w:space="0" w:color="auto"/>
                <w:bottom w:val="none" w:sz="0" w:space="0" w:color="auto"/>
                <w:right w:val="none" w:sz="0" w:space="0" w:color="auto"/>
              </w:divBdr>
            </w:div>
          </w:divsChild>
        </w:div>
        <w:div w:id="885528295">
          <w:marLeft w:val="0"/>
          <w:marRight w:val="0"/>
          <w:marTop w:val="0"/>
          <w:marBottom w:val="0"/>
          <w:divBdr>
            <w:top w:val="none" w:sz="0" w:space="0" w:color="auto"/>
            <w:left w:val="none" w:sz="0" w:space="0" w:color="auto"/>
            <w:bottom w:val="none" w:sz="0" w:space="0" w:color="auto"/>
            <w:right w:val="none" w:sz="0" w:space="0" w:color="auto"/>
          </w:divBdr>
          <w:divsChild>
            <w:div w:id="1214540438">
              <w:marLeft w:val="0"/>
              <w:marRight w:val="0"/>
              <w:marTop w:val="0"/>
              <w:marBottom w:val="0"/>
              <w:divBdr>
                <w:top w:val="none" w:sz="0" w:space="0" w:color="auto"/>
                <w:left w:val="none" w:sz="0" w:space="0" w:color="auto"/>
                <w:bottom w:val="none" w:sz="0" w:space="0" w:color="auto"/>
                <w:right w:val="none" w:sz="0" w:space="0" w:color="auto"/>
              </w:divBdr>
            </w:div>
          </w:divsChild>
        </w:div>
        <w:div w:id="1078013043">
          <w:marLeft w:val="0"/>
          <w:marRight w:val="0"/>
          <w:marTop w:val="0"/>
          <w:marBottom w:val="0"/>
          <w:divBdr>
            <w:top w:val="none" w:sz="0" w:space="0" w:color="auto"/>
            <w:left w:val="none" w:sz="0" w:space="0" w:color="auto"/>
            <w:bottom w:val="none" w:sz="0" w:space="0" w:color="auto"/>
            <w:right w:val="none" w:sz="0" w:space="0" w:color="auto"/>
          </w:divBdr>
          <w:divsChild>
            <w:div w:id="606473572">
              <w:marLeft w:val="0"/>
              <w:marRight w:val="0"/>
              <w:marTop w:val="0"/>
              <w:marBottom w:val="0"/>
              <w:divBdr>
                <w:top w:val="none" w:sz="0" w:space="0" w:color="auto"/>
                <w:left w:val="none" w:sz="0" w:space="0" w:color="auto"/>
                <w:bottom w:val="none" w:sz="0" w:space="0" w:color="auto"/>
                <w:right w:val="none" w:sz="0" w:space="0" w:color="auto"/>
              </w:divBdr>
            </w:div>
          </w:divsChild>
        </w:div>
        <w:div w:id="1155147090">
          <w:marLeft w:val="0"/>
          <w:marRight w:val="0"/>
          <w:marTop w:val="0"/>
          <w:marBottom w:val="0"/>
          <w:divBdr>
            <w:top w:val="none" w:sz="0" w:space="0" w:color="auto"/>
            <w:left w:val="none" w:sz="0" w:space="0" w:color="auto"/>
            <w:bottom w:val="none" w:sz="0" w:space="0" w:color="auto"/>
            <w:right w:val="none" w:sz="0" w:space="0" w:color="auto"/>
          </w:divBdr>
          <w:divsChild>
            <w:div w:id="1071930032">
              <w:marLeft w:val="0"/>
              <w:marRight w:val="0"/>
              <w:marTop w:val="0"/>
              <w:marBottom w:val="0"/>
              <w:divBdr>
                <w:top w:val="none" w:sz="0" w:space="0" w:color="auto"/>
                <w:left w:val="none" w:sz="0" w:space="0" w:color="auto"/>
                <w:bottom w:val="none" w:sz="0" w:space="0" w:color="auto"/>
                <w:right w:val="none" w:sz="0" w:space="0" w:color="auto"/>
              </w:divBdr>
            </w:div>
          </w:divsChild>
        </w:div>
        <w:div w:id="725640948">
          <w:marLeft w:val="0"/>
          <w:marRight w:val="0"/>
          <w:marTop w:val="0"/>
          <w:marBottom w:val="0"/>
          <w:divBdr>
            <w:top w:val="none" w:sz="0" w:space="0" w:color="auto"/>
            <w:left w:val="none" w:sz="0" w:space="0" w:color="auto"/>
            <w:bottom w:val="none" w:sz="0" w:space="0" w:color="auto"/>
            <w:right w:val="none" w:sz="0" w:space="0" w:color="auto"/>
          </w:divBdr>
          <w:divsChild>
            <w:div w:id="1404445036">
              <w:marLeft w:val="0"/>
              <w:marRight w:val="0"/>
              <w:marTop w:val="0"/>
              <w:marBottom w:val="0"/>
              <w:divBdr>
                <w:top w:val="none" w:sz="0" w:space="0" w:color="auto"/>
                <w:left w:val="none" w:sz="0" w:space="0" w:color="auto"/>
                <w:bottom w:val="none" w:sz="0" w:space="0" w:color="auto"/>
                <w:right w:val="none" w:sz="0" w:space="0" w:color="auto"/>
              </w:divBdr>
            </w:div>
          </w:divsChild>
        </w:div>
        <w:div w:id="671563944">
          <w:marLeft w:val="0"/>
          <w:marRight w:val="0"/>
          <w:marTop w:val="0"/>
          <w:marBottom w:val="0"/>
          <w:divBdr>
            <w:top w:val="none" w:sz="0" w:space="0" w:color="auto"/>
            <w:left w:val="none" w:sz="0" w:space="0" w:color="auto"/>
            <w:bottom w:val="none" w:sz="0" w:space="0" w:color="auto"/>
            <w:right w:val="none" w:sz="0" w:space="0" w:color="auto"/>
          </w:divBdr>
          <w:divsChild>
            <w:div w:id="956368831">
              <w:marLeft w:val="0"/>
              <w:marRight w:val="0"/>
              <w:marTop w:val="0"/>
              <w:marBottom w:val="0"/>
              <w:divBdr>
                <w:top w:val="none" w:sz="0" w:space="0" w:color="auto"/>
                <w:left w:val="none" w:sz="0" w:space="0" w:color="auto"/>
                <w:bottom w:val="none" w:sz="0" w:space="0" w:color="auto"/>
                <w:right w:val="none" w:sz="0" w:space="0" w:color="auto"/>
              </w:divBdr>
            </w:div>
          </w:divsChild>
        </w:div>
        <w:div w:id="969938310">
          <w:marLeft w:val="0"/>
          <w:marRight w:val="0"/>
          <w:marTop w:val="0"/>
          <w:marBottom w:val="0"/>
          <w:divBdr>
            <w:top w:val="none" w:sz="0" w:space="0" w:color="auto"/>
            <w:left w:val="none" w:sz="0" w:space="0" w:color="auto"/>
            <w:bottom w:val="none" w:sz="0" w:space="0" w:color="auto"/>
            <w:right w:val="none" w:sz="0" w:space="0" w:color="auto"/>
          </w:divBdr>
          <w:divsChild>
            <w:div w:id="289361446">
              <w:marLeft w:val="0"/>
              <w:marRight w:val="0"/>
              <w:marTop w:val="0"/>
              <w:marBottom w:val="0"/>
              <w:divBdr>
                <w:top w:val="none" w:sz="0" w:space="0" w:color="auto"/>
                <w:left w:val="none" w:sz="0" w:space="0" w:color="auto"/>
                <w:bottom w:val="none" w:sz="0" w:space="0" w:color="auto"/>
                <w:right w:val="none" w:sz="0" w:space="0" w:color="auto"/>
              </w:divBdr>
            </w:div>
          </w:divsChild>
        </w:div>
        <w:div w:id="52048793">
          <w:marLeft w:val="0"/>
          <w:marRight w:val="0"/>
          <w:marTop w:val="0"/>
          <w:marBottom w:val="0"/>
          <w:divBdr>
            <w:top w:val="none" w:sz="0" w:space="0" w:color="auto"/>
            <w:left w:val="none" w:sz="0" w:space="0" w:color="auto"/>
            <w:bottom w:val="none" w:sz="0" w:space="0" w:color="auto"/>
            <w:right w:val="none" w:sz="0" w:space="0" w:color="auto"/>
          </w:divBdr>
          <w:divsChild>
            <w:div w:id="1127697063">
              <w:marLeft w:val="0"/>
              <w:marRight w:val="0"/>
              <w:marTop w:val="0"/>
              <w:marBottom w:val="0"/>
              <w:divBdr>
                <w:top w:val="none" w:sz="0" w:space="0" w:color="auto"/>
                <w:left w:val="none" w:sz="0" w:space="0" w:color="auto"/>
                <w:bottom w:val="none" w:sz="0" w:space="0" w:color="auto"/>
                <w:right w:val="none" w:sz="0" w:space="0" w:color="auto"/>
              </w:divBdr>
            </w:div>
          </w:divsChild>
        </w:div>
        <w:div w:id="2062122610">
          <w:marLeft w:val="0"/>
          <w:marRight w:val="0"/>
          <w:marTop w:val="0"/>
          <w:marBottom w:val="0"/>
          <w:divBdr>
            <w:top w:val="none" w:sz="0" w:space="0" w:color="auto"/>
            <w:left w:val="none" w:sz="0" w:space="0" w:color="auto"/>
            <w:bottom w:val="none" w:sz="0" w:space="0" w:color="auto"/>
            <w:right w:val="none" w:sz="0" w:space="0" w:color="auto"/>
          </w:divBdr>
          <w:divsChild>
            <w:div w:id="2043433843">
              <w:marLeft w:val="0"/>
              <w:marRight w:val="0"/>
              <w:marTop w:val="0"/>
              <w:marBottom w:val="0"/>
              <w:divBdr>
                <w:top w:val="none" w:sz="0" w:space="0" w:color="auto"/>
                <w:left w:val="none" w:sz="0" w:space="0" w:color="auto"/>
                <w:bottom w:val="none" w:sz="0" w:space="0" w:color="auto"/>
                <w:right w:val="none" w:sz="0" w:space="0" w:color="auto"/>
              </w:divBdr>
            </w:div>
          </w:divsChild>
        </w:div>
        <w:div w:id="1638485651">
          <w:marLeft w:val="0"/>
          <w:marRight w:val="0"/>
          <w:marTop w:val="0"/>
          <w:marBottom w:val="0"/>
          <w:divBdr>
            <w:top w:val="none" w:sz="0" w:space="0" w:color="auto"/>
            <w:left w:val="none" w:sz="0" w:space="0" w:color="auto"/>
            <w:bottom w:val="none" w:sz="0" w:space="0" w:color="auto"/>
            <w:right w:val="none" w:sz="0" w:space="0" w:color="auto"/>
          </w:divBdr>
          <w:divsChild>
            <w:div w:id="2108453491">
              <w:marLeft w:val="0"/>
              <w:marRight w:val="0"/>
              <w:marTop w:val="0"/>
              <w:marBottom w:val="0"/>
              <w:divBdr>
                <w:top w:val="none" w:sz="0" w:space="0" w:color="auto"/>
                <w:left w:val="none" w:sz="0" w:space="0" w:color="auto"/>
                <w:bottom w:val="none" w:sz="0" w:space="0" w:color="auto"/>
                <w:right w:val="none" w:sz="0" w:space="0" w:color="auto"/>
              </w:divBdr>
            </w:div>
          </w:divsChild>
        </w:div>
        <w:div w:id="944849487">
          <w:marLeft w:val="0"/>
          <w:marRight w:val="0"/>
          <w:marTop w:val="0"/>
          <w:marBottom w:val="0"/>
          <w:divBdr>
            <w:top w:val="none" w:sz="0" w:space="0" w:color="auto"/>
            <w:left w:val="none" w:sz="0" w:space="0" w:color="auto"/>
            <w:bottom w:val="none" w:sz="0" w:space="0" w:color="auto"/>
            <w:right w:val="none" w:sz="0" w:space="0" w:color="auto"/>
          </w:divBdr>
          <w:divsChild>
            <w:div w:id="222182739">
              <w:marLeft w:val="0"/>
              <w:marRight w:val="0"/>
              <w:marTop w:val="0"/>
              <w:marBottom w:val="0"/>
              <w:divBdr>
                <w:top w:val="none" w:sz="0" w:space="0" w:color="auto"/>
                <w:left w:val="none" w:sz="0" w:space="0" w:color="auto"/>
                <w:bottom w:val="none" w:sz="0" w:space="0" w:color="auto"/>
                <w:right w:val="none" w:sz="0" w:space="0" w:color="auto"/>
              </w:divBdr>
            </w:div>
          </w:divsChild>
        </w:div>
        <w:div w:id="1631664849">
          <w:marLeft w:val="0"/>
          <w:marRight w:val="0"/>
          <w:marTop w:val="0"/>
          <w:marBottom w:val="0"/>
          <w:divBdr>
            <w:top w:val="none" w:sz="0" w:space="0" w:color="auto"/>
            <w:left w:val="none" w:sz="0" w:space="0" w:color="auto"/>
            <w:bottom w:val="none" w:sz="0" w:space="0" w:color="auto"/>
            <w:right w:val="none" w:sz="0" w:space="0" w:color="auto"/>
          </w:divBdr>
          <w:divsChild>
            <w:div w:id="1513453612">
              <w:marLeft w:val="0"/>
              <w:marRight w:val="0"/>
              <w:marTop w:val="0"/>
              <w:marBottom w:val="0"/>
              <w:divBdr>
                <w:top w:val="none" w:sz="0" w:space="0" w:color="auto"/>
                <w:left w:val="none" w:sz="0" w:space="0" w:color="auto"/>
                <w:bottom w:val="none" w:sz="0" w:space="0" w:color="auto"/>
                <w:right w:val="none" w:sz="0" w:space="0" w:color="auto"/>
              </w:divBdr>
            </w:div>
          </w:divsChild>
        </w:div>
        <w:div w:id="2078287095">
          <w:marLeft w:val="0"/>
          <w:marRight w:val="0"/>
          <w:marTop w:val="0"/>
          <w:marBottom w:val="0"/>
          <w:divBdr>
            <w:top w:val="none" w:sz="0" w:space="0" w:color="auto"/>
            <w:left w:val="none" w:sz="0" w:space="0" w:color="auto"/>
            <w:bottom w:val="none" w:sz="0" w:space="0" w:color="auto"/>
            <w:right w:val="none" w:sz="0" w:space="0" w:color="auto"/>
          </w:divBdr>
          <w:divsChild>
            <w:div w:id="211239046">
              <w:marLeft w:val="0"/>
              <w:marRight w:val="0"/>
              <w:marTop w:val="0"/>
              <w:marBottom w:val="0"/>
              <w:divBdr>
                <w:top w:val="none" w:sz="0" w:space="0" w:color="auto"/>
                <w:left w:val="none" w:sz="0" w:space="0" w:color="auto"/>
                <w:bottom w:val="none" w:sz="0" w:space="0" w:color="auto"/>
                <w:right w:val="none" w:sz="0" w:space="0" w:color="auto"/>
              </w:divBdr>
            </w:div>
          </w:divsChild>
        </w:div>
        <w:div w:id="267474600">
          <w:marLeft w:val="0"/>
          <w:marRight w:val="0"/>
          <w:marTop w:val="0"/>
          <w:marBottom w:val="0"/>
          <w:divBdr>
            <w:top w:val="none" w:sz="0" w:space="0" w:color="auto"/>
            <w:left w:val="none" w:sz="0" w:space="0" w:color="auto"/>
            <w:bottom w:val="none" w:sz="0" w:space="0" w:color="auto"/>
            <w:right w:val="none" w:sz="0" w:space="0" w:color="auto"/>
          </w:divBdr>
          <w:divsChild>
            <w:div w:id="568728201">
              <w:marLeft w:val="0"/>
              <w:marRight w:val="0"/>
              <w:marTop w:val="0"/>
              <w:marBottom w:val="0"/>
              <w:divBdr>
                <w:top w:val="none" w:sz="0" w:space="0" w:color="auto"/>
                <w:left w:val="none" w:sz="0" w:space="0" w:color="auto"/>
                <w:bottom w:val="none" w:sz="0" w:space="0" w:color="auto"/>
                <w:right w:val="none" w:sz="0" w:space="0" w:color="auto"/>
              </w:divBdr>
            </w:div>
          </w:divsChild>
        </w:div>
        <w:div w:id="513150856">
          <w:marLeft w:val="0"/>
          <w:marRight w:val="0"/>
          <w:marTop w:val="0"/>
          <w:marBottom w:val="0"/>
          <w:divBdr>
            <w:top w:val="none" w:sz="0" w:space="0" w:color="auto"/>
            <w:left w:val="none" w:sz="0" w:space="0" w:color="auto"/>
            <w:bottom w:val="none" w:sz="0" w:space="0" w:color="auto"/>
            <w:right w:val="none" w:sz="0" w:space="0" w:color="auto"/>
          </w:divBdr>
          <w:divsChild>
            <w:div w:id="226844282">
              <w:marLeft w:val="0"/>
              <w:marRight w:val="0"/>
              <w:marTop w:val="0"/>
              <w:marBottom w:val="0"/>
              <w:divBdr>
                <w:top w:val="none" w:sz="0" w:space="0" w:color="auto"/>
                <w:left w:val="none" w:sz="0" w:space="0" w:color="auto"/>
                <w:bottom w:val="none" w:sz="0" w:space="0" w:color="auto"/>
                <w:right w:val="none" w:sz="0" w:space="0" w:color="auto"/>
              </w:divBdr>
            </w:div>
          </w:divsChild>
        </w:div>
        <w:div w:id="983656699">
          <w:marLeft w:val="0"/>
          <w:marRight w:val="0"/>
          <w:marTop w:val="0"/>
          <w:marBottom w:val="0"/>
          <w:divBdr>
            <w:top w:val="none" w:sz="0" w:space="0" w:color="auto"/>
            <w:left w:val="none" w:sz="0" w:space="0" w:color="auto"/>
            <w:bottom w:val="none" w:sz="0" w:space="0" w:color="auto"/>
            <w:right w:val="none" w:sz="0" w:space="0" w:color="auto"/>
          </w:divBdr>
          <w:divsChild>
            <w:div w:id="1923295486">
              <w:marLeft w:val="0"/>
              <w:marRight w:val="0"/>
              <w:marTop w:val="0"/>
              <w:marBottom w:val="0"/>
              <w:divBdr>
                <w:top w:val="none" w:sz="0" w:space="0" w:color="auto"/>
                <w:left w:val="none" w:sz="0" w:space="0" w:color="auto"/>
                <w:bottom w:val="none" w:sz="0" w:space="0" w:color="auto"/>
                <w:right w:val="none" w:sz="0" w:space="0" w:color="auto"/>
              </w:divBdr>
            </w:div>
          </w:divsChild>
        </w:div>
        <w:div w:id="374356157">
          <w:marLeft w:val="0"/>
          <w:marRight w:val="0"/>
          <w:marTop w:val="0"/>
          <w:marBottom w:val="0"/>
          <w:divBdr>
            <w:top w:val="none" w:sz="0" w:space="0" w:color="auto"/>
            <w:left w:val="none" w:sz="0" w:space="0" w:color="auto"/>
            <w:bottom w:val="none" w:sz="0" w:space="0" w:color="auto"/>
            <w:right w:val="none" w:sz="0" w:space="0" w:color="auto"/>
          </w:divBdr>
          <w:divsChild>
            <w:div w:id="175770498">
              <w:marLeft w:val="0"/>
              <w:marRight w:val="0"/>
              <w:marTop w:val="0"/>
              <w:marBottom w:val="0"/>
              <w:divBdr>
                <w:top w:val="none" w:sz="0" w:space="0" w:color="auto"/>
                <w:left w:val="none" w:sz="0" w:space="0" w:color="auto"/>
                <w:bottom w:val="none" w:sz="0" w:space="0" w:color="auto"/>
                <w:right w:val="none" w:sz="0" w:space="0" w:color="auto"/>
              </w:divBdr>
            </w:div>
          </w:divsChild>
        </w:div>
        <w:div w:id="845291408">
          <w:marLeft w:val="0"/>
          <w:marRight w:val="0"/>
          <w:marTop w:val="0"/>
          <w:marBottom w:val="0"/>
          <w:divBdr>
            <w:top w:val="none" w:sz="0" w:space="0" w:color="auto"/>
            <w:left w:val="none" w:sz="0" w:space="0" w:color="auto"/>
            <w:bottom w:val="none" w:sz="0" w:space="0" w:color="auto"/>
            <w:right w:val="none" w:sz="0" w:space="0" w:color="auto"/>
          </w:divBdr>
          <w:divsChild>
            <w:div w:id="954823776">
              <w:marLeft w:val="0"/>
              <w:marRight w:val="0"/>
              <w:marTop w:val="0"/>
              <w:marBottom w:val="0"/>
              <w:divBdr>
                <w:top w:val="none" w:sz="0" w:space="0" w:color="auto"/>
                <w:left w:val="none" w:sz="0" w:space="0" w:color="auto"/>
                <w:bottom w:val="none" w:sz="0" w:space="0" w:color="auto"/>
                <w:right w:val="none" w:sz="0" w:space="0" w:color="auto"/>
              </w:divBdr>
            </w:div>
          </w:divsChild>
        </w:div>
        <w:div w:id="1606690949">
          <w:marLeft w:val="0"/>
          <w:marRight w:val="0"/>
          <w:marTop w:val="0"/>
          <w:marBottom w:val="0"/>
          <w:divBdr>
            <w:top w:val="none" w:sz="0" w:space="0" w:color="auto"/>
            <w:left w:val="none" w:sz="0" w:space="0" w:color="auto"/>
            <w:bottom w:val="none" w:sz="0" w:space="0" w:color="auto"/>
            <w:right w:val="none" w:sz="0" w:space="0" w:color="auto"/>
          </w:divBdr>
          <w:divsChild>
            <w:div w:id="1638296182">
              <w:marLeft w:val="0"/>
              <w:marRight w:val="0"/>
              <w:marTop w:val="0"/>
              <w:marBottom w:val="0"/>
              <w:divBdr>
                <w:top w:val="none" w:sz="0" w:space="0" w:color="auto"/>
                <w:left w:val="none" w:sz="0" w:space="0" w:color="auto"/>
                <w:bottom w:val="none" w:sz="0" w:space="0" w:color="auto"/>
                <w:right w:val="none" w:sz="0" w:space="0" w:color="auto"/>
              </w:divBdr>
            </w:div>
          </w:divsChild>
        </w:div>
        <w:div w:id="1952128073">
          <w:marLeft w:val="0"/>
          <w:marRight w:val="0"/>
          <w:marTop w:val="0"/>
          <w:marBottom w:val="0"/>
          <w:divBdr>
            <w:top w:val="none" w:sz="0" w:space="0" w:color="auto"/>
            <w:left w:val="none" w:sz="0" w:space="0" w:color="auto"/>
            <w:bottom w:val="none" w:sz="0" w:space="0" w:color="auto"/>
            <w:right w:val="none" w:sz="0" w:space="0" w:color="auto"/>
          </w:divBdr>
          <w:divsChild>
            <w:div w:id="458108714">
              <w:marLeft w:val="0"/>
              <w:marRight w:val="0"/>
              <w:marTop w:val="0"/>
              <w:marBottom w:val="0"/>
              <w:divBdr>
                <w:top w:val="none" w:sz="0" w:space="0" w:color="auto"/>
                <w:left w:val="none" w:sz="0" w:space="0" w:color="auto"/>
                <w:bottom w:val="none" w:sz="0" w:space="0" w:color="auto"/>
                <w:right w:val="none" w:sz="0" w:space="0" w:color="auto"/>
              </w:divBdr>
            </w:div>
          </w:divsChild>
        </w:div>
        <w:div w:id="2019650913">
          <w:marLeft w:val="0"/>
          <w:marRight w:val="0"/>
          <w:marTop w:val="0"/>
          <w:marBottom w:val="0"/>
          <w:divBdr>
            <w:top w:val="none" w:sz="0" w:space="0" w:color="auto"/>
            <w:left w:val="none" w:sz="0" w:space="0" w:color="auto"/>
            <w:bottom w:val="none" w:sz="0" w:space="0" w:color="auto"/>
            <w:right w:val="none" w:sz="0" w:space="0" w:color="auto"/>
          </w:divBdr>
          <w:divsChild>
            <w:div w:id="567149591">
              <w:marLeft w:val="0"/>
              <w:marRight w:val="0"/>
              <w:marTop w:val="0"/>
              <w:marBottom w:val="0"/>
              <w:divBdr>
                <w:top w:val="none" w:sz="0" w:space="0" w:color="auto"/>
                <w:left w:val="none" w:sz="0" w:space="0" w:color="auto"/>
                <w:bottom w:val="none" w:sz="0" w:space="0" w:color="auto"/>
                <w:right w:val="none" w:sz="0" w:space="0" w:color="auto"/>
              </w:divBdr>
            </w:div>
          </w:divsChild>
        </w:div>
        <w:div w:id="743646387">
          <w:marLeft w:val="0"/>
          <w:marRight w:val="0"/>
          <w:marTop w:val="0"/>
          <w:marBottom w:val="0"/>
          <w:divBdr>
            <w:top w:val="none" w:sz="0" w:space="0" w:color="auto"/>
            <w:left w:val="none" w:sz="0" w:space="0" w:color="auto"/>
            <w:bottom w:val="none" w:sz="0" w:space="0" w:color="auto"/>
            <w:right w:val="none" w:sz="0" w:space="0" w:color="auto"/>
          </w:divBdr>
          <w:divsChild>
            <w:div w:id="1304580907">
              <w:marLeft w:val="0"/>
              <w:marRight w:val="0"/>
              <w:marTop w:val="0"/>
              <w:marBottom w:val="0"/>
              <w:divBdr>
                <w:top w:val="none" w:sz="0" w:space="0" w:color="auto"/>
                <w:left w:val="none" w:sz="0" w:space="0" w:color="auto"/>
                <w:bottom w:val="none" w:sz="0" w:space="0" w:color="auto"/>
                <w:right w:val="none" w:sz="0" w:space="0" w:color="auto"/>
              </w:divBdr>
            </w:div>
          </w:divsChild>
        </w:div>
        <w:div w:id="1857235419">
          <w:marLeft w:val="0"/>
          <w:marRight w:val="0"/>
          <w:marTop w:val="0"/>
          <w:marBottom w:val="0"/>
          <w:divBdr>
            <w:top w:val="none" w:sz="0" w:space="0" w:color="auto"/>
            <w:left w:val="none" w:sz="0" w:space="0" w:color="auto"/>
            <w:bottom w:val="none" w:sz="0" w:space="0" w:color="auto"/>
            <w:right w:val="none" w:sz="0" w:space="0" w:color="auto"/>
          </w:divBdr>
          <w:divsChild>
            <w:div w:id="39986582">
              <w:marLeft w:val="0"/>
              <w:marRight w:val="0"/>
              <w:marTop w:val="0"/>
              <w:marBottom w:val="0"/>
              <w:divBdr>
                <w:top w:val="none" w:sz="0" w:space="0" w:color="auto"/>
                <w:left w:val="none" w:sz="0" w:space="0" w:color="auto"/>
                <w:bottom w:val="none" w:sz="0" w:space="0" w:color="auto"/>
                <w:right w:val="none" w:sz="0" w:space="0" w:color="auto"/>
              </w:divBdr>
            </w:div>
          </w:divsChild>
        </w:div>
        <w:div w:id="960765709">
          <w:marLeft w:val="0"/>
          <w:marRight w:val="0"/>
          <w:marTop w:val="0"/>
          <w:marBottom w:val="0"/>
          <w:divBdr>
            <w:top w:val="none" w:sz="0" w:space="0" w:color="auto"/>
            <w:left w:val="none" w:sz="0" w:space="0" w:color="auto"/>
            <w:bottom w:val="none" w:sz="0" w:space="0" w:color="auto"/>
            <w:right w:val="none" w:sz="0" w:space="0" w:color="auto"/>
          </w:divBdr>
          <w:divsChild>
            <w:div w:id="1152794596">
              <w:marLeft w:val="0"/>
              <w:marRight w:val="0"/>
              <w:marTop w:val="0"/>
              <w:marBottom w:val="0"/>
              <w:divBdr>
                <w:top w:val="none" w:sz="0" w:space="0" w:color="auto"/>
                <w:left w:val="none" w:sz="0" w:space="0" w:color="auto"/>
                <w:bottom w:val="none" w:sz="0" w:space="0" w:color="auto"/>
                <w:right w:val="none" w:sz="0" w:space="0" w:color="auto"/>
              </w:divBdr>
            </w:div>
          </w:divsChild>
        </w:div>
        <w:div w:id="1361124070">
          <w:marLeft w:val="0"/>
          <w:marRight w:val="0"/>
          <w:marTop w:val="0"/>
          <w:marBottom w:val="0"/>
          <w:divBdr>
            <w:top w:val="none" w:sz="0" w:space="0" w:color="auto"/>
            <w:left w:val="none" w:sz="0" w:space="0" w:color="auto"/>
            <w:bottom w:val="none" w:sz="0" w:space="0" w:color="auto"/>
            <w:right w:val="none" w:sz="0" w:space="0" w:color="auto"/>
          </w:divBdr>
          <w:divsChild>
            <w:div w:id="1322613097">
              <w:marLeft w:val="0"/>
              <w:marRight w:val="0"/>
              <w:marTop w:val="0"/>
              <w:marBottom w:val="0"/>
              <w:divBdr>
                <w:top w:val="none" w:sz="0" w:space="0" w:color="auto"/>
                <w:left w:val="none" w:sz="0" w:space="0" w:color="auto"/>
                <w:bottom w:val="none" w:sz="0" w:space="0" w:color="auto"/>
                <w:right w:val="none" w:sz="0" w:space="0" w:color="auto"/>
              </w:divBdr>
            </w:div>
          </w:divsChild>
        </w:div>
        <w:div w:id="1471098660">
          <w:marLeft w:val="0"/>
          <w:marRight w:val="0"/>
          <w:marTop w:val="0"/>
          <w:marBottom w:val="0"/>
          <w:divBdr>
            <w:top w:val="none" w:sz="0" w:space="0" w:color="auto"/>
            <w:left w:val="none" w:sz="0" w:space="0" w:color="auto"/>
            <w:bottom w:val="none" w:sz="0" w:space="0" w:color="auto"/>
            <w:right w:val="none" w:sz="0" w:space="0" w:color="auto"/>
          </w:divBdr>
          <w:divsChild>
            <w:div w:id="46808034">
              <w:marLeft w:val="0"/>
              <w:marRight w:val="0"/>
              <w:marTop w:val="0"/>
              <w:marBottom w:val="0"/>
              <w:divBdr>
                <w:top w:val="none" w:sz="0" w:space="0" w:color="auto"/>
                <w:left w:val="none" w:sz="0" w:space="0" w:color="auto"/>
                <w:bottom w:val="none" w:sz="0" w:space="0" w:color="auto"/>
                <w:right w:val="none" w:sz="0" w:space="0" w:color="auto"/>
              </w:divBdr>
            </w:div>
          </w:divsChild>
        </w:div>
        <w:div w:id="33816790">
          <w:marLeft w:val="0"/>
          <w:marRight w:val="0"/>
          <w:marTop w:val="0"/>
          <w:marBottom w:val="0"/>
          <w:divBdr>
            <w:top w:val="none" w:sz="0" w:space="0" w:color="auto"/>
            <w:left w:val="none" w:sz="0" w:space="0" w:color="auto"/>
            <w:bottom w:val="none" w:sz="0" w:space="0" w:color="auto"/>
            <w:right w:val="none" w:sz="0" w:space="0" w:color="auto"/>
          </w:divBdr>
          <w:divsChild>
            <w:div w:id="492336233">
              <w:marLeft w:val="0"/>
              <w:marRight w:val="0"/>
              <w:marTop w:val="0"/>
              <w:marBottom w:val="0"/>
              <w:divBdr>
                <w:top w:val="none" w:sz="0" w:space="0" w:color="auto"/>
                <w:left w:val="none" w:sz="0" w:space="0" w:color="auto"/>
                <w:bottom w:val="none" w:sz="0" w:space="0" w:color="auto"/>
                <w:right w:val="none" w:sz="0" w:space="0" w:color="auto"/>
              </w:divBdr>
            </w:div>
          </w:divsChild>
        </w:div>
        <w:div w:id="1047608455">
          <w:marLeft w:val="0"/>
          <w:marRight w:val="0"/>
          <w:marTop w:val="0"/>
          <w:marBottom w:val="0"/>
          <w:divBdr>
            <w:top w:val="none" w:sz="0" w:space="0" w:color="auto"/>
            <w:left w:val="none" w:sz="0" w:space="0" w:color="auto"/>
            <w:bottom w:val="none" w:sz="0" w:space="0" w:color="auto"/>
            <w:right w:val="none" w:sz="0" w:space="0" w:color="auto"/>
          </w:divBdr>
          <w:divsChild>
            <w:div w:id="397938981">
              <w:marLeft w:val="0"/>
              <w:marRight w:val="0"/>
              <w:marTop w:val="0"/>
              <w:marBottom w:val="0"/>
              <w:divBdr>
                <w:top w:val="none" w:sz="0" w:space="0" w:color="auto"/>
                <w:left w:val="none" w:sz="0" w:space="0" w:color="auto"/>
                <w:bottom w:val="none" w:sz="0" w:space="0" w:color="auto"/>
                <w:right w:val="none" w:sz="0" w:space="0" w:color="auto"/>
              </w:divBdr>
            </w:div>
          </w:divsChild>
        </w:div>
        <w:div w:id="1762531033">
          <w:marLeft w:val="0"/>
          <w:marRight w:val="0"/>
          <w:marTop w:val="0"/>
          <w:marBottom w:val="0"/>
          <w:divBdr>
            <w:top w:val="none" w:sz="0" w:space="0" w:color="auto"/>
            <w:left w:val="none" w:sz="0" w:space="0" w:color="auto"/>
            <w:bottom w:val="none" w:sz="0" w:space="0" w:color="auto"/>
            <w:right w:val="none" w:sz="0" w:space="0" w:color="auto"/>
          </w:divBdr>
          <w:divsChild>
            <w:div w:id="835263713">
              <w:marLeft w:val="0"/>
              <w:marRight w:val="0"/>
              <w:marTop w:val="0"/>
              <w:marBottom w:val="0"/>
              <w:divBdr>
                <w:top w:val="none" w:sz="0" w:space="0" w:color="auto"/>
                <w:left w:val="none" w:sz="0" w:space="0" w:color="auto"/>
                <w:bottom w:val="none" w:sz="0" w:space="0" w:color="auto"/>
                <w:right w:val="none" w:sz="0" w:space="0" w:color="auto"/>
              </w:divBdr>
            </w:div>
          </w:divsChild>
        </w:div>
        <w:div w:id="127938066">
          <w:marLeft w:val="0"/>
          <w:marRight w:val="0"/>
          <w:marTop w:val="0"/>
          <w:marBottom w:val="0"/>
          <w:divBdr>
            <w:top w:val="none" w:sz="0" w:space="0" w:color="auto"/>
            <w:left w:val="none" w:sz="0" w:space="0" w:color="auto"/>
            <w:bottom w:val="none" w:sz="0" w:space="0" w:color="auto"/>
            <w:right w:val="none" w:sz="0" w:space="0" w:color="auto"/>
          </w:divBdr>
          <w:divsChild>
            <w:div w:id="597449778">
              <w:marLeft w:val="0"/>
              <w:marRight w:val="0"/>
              <w:marTop w:val="0"/>
              <w:marBottom w:val="0"/>
              <w:divBdr>
                <w:top w:val="none" w:sz="0" w:space="0" w:color="auto"/>
                <w:left w:val="none" w:sz="0" w:space="0" w:color="auto"/>
                <w:bottom w:val="none" w:sz="0" w:space="0" w:color="auto"/>
                <w:right w:val="none" w:sz="0" w:space="0" w:color="auto"/>
              </w:divBdr>
            </w:div>
          </w:divsChild>
        </w:div>
        <w:div w:id="1603755320">
          <w:marLeft w:val="0"/>
          <w:marRight w:val="0"/>
          <w:marTop w:val="0"/>
          <w:marBottom w:val="0"/>
          <w:divBdr>
            <w:top w:val="none" w:sz="0" w:space="0" w:color="auto"/>
            <w:left w:val="none" w:sz="0" w:space="0" w:color="auto"/>
            <w:bottom w:val="none" w:sz="0" w:space="0" w:color="auto"/>
            <w:right w:val="none" w:sz="0" w:space="0" w:color="auto"/>
          </w:divBdr>
          <w:divsChild>
            <w:div w:id="1836728117">
              <w:marLeft w:val="0"/>
              <w:marRight w:val="0"/>
              <w:marTop w:val="0"/>
              <w:marBottom w:val="0"/>
              <w:divBdr>
                <w:top w:val="none" w:sz="0" w:space="0" w:color="auto"/>
                <w:left w:val="none" w:sz="0" w:space="0" w:color="auto"/>
                <w:bottom w:val="none" w:sz="0" w:space="0" w:color="auto"/>
                <w:right w:val="none" w:sz="0" w:space="0" w:color="auto"/>
              </w:divBdr>
            </w:div>
          </w:divsChild>
        </w:div>
        <w:div w:id="603609173">
          <w:marLeft w:val="0"/>
          <w:marRight w:val="0"/>
          <w:marTop w:val="0"/>
          <w:marBottom w:val="0"/>
          <w:divBdr>
            <w:top w:val="none" w:sz="0" w:space="0" w:color="auto"/>
            <w:left w:val="none" w:sz="0" w:space="0" w:color="auto"/>
            <w:bottom w:val="none" w:sz="0" w:space="0" w:color="auto"/>
            <w:right w:val="none" w:sz="0" w:space="0" w:color="auto"/>
          </w:divBdr>
          <w:divsChild>
            <w:div w:id="1651012810">
              <w:marLeft w:val="0"/>
              <w:marRight w:val="0"/>
              <w:marTop w:val="0"/>
              <w:marBottom w:val="0"/>
              <w:divBdr>
                <w:top w:val="none" w:sz="0" w:space="0" w:color="auto"/>
                <w:left w:val="none" w:sz="0" w:space="0" w:color="auto"/>
                <w:bottom w:val="none" w:sz="0" w:space="0" w:color="auto"/>
                <w:right w:val="none" w:sz="0" w:space="0" w:color="auto"/>
              </w:divBdr>
            </w:div>
          </w:divsChild>
        </w:div>
        <w:div w:id="187184226">
          <w:marLeft w:val="0"/>
          <w:marRight w:val="0"/>
          <w:marTop w:val="0"/>
          <w:marBottom w:val="0"/>
          <w:divBdr>
            <w:top w:val="none" w:sz="0" w:space="0" w:color="auto"/>
            <w:left w:val="none" w:sz="0" w:space="0" w:color="auto"/>
            <w:bottom w:val="none" w:sz="0" w:space="0" w:color="auto"/>
            <w:right w:val="none" w:sz="0" w:space="0" w:color="auto"/>
          </w:divBdr>
          <w:divsChild>
            <w:div w:id="1183518528">
              <w:marLeft w:val="0"/>
              <w:marRight w:val="0"/>
              <w:marTop w:val="0"/>
              <w:marBottom w:val="0"/>
              <w:divBdr>
                <w:top w:val="none" w:sz="0" w:space="0" w:color="auto"/>
                <w:left w:val="none" w:sz="0" w:space="0" w:color="auto"/>
                <w:bottom w:val="none" w:sz="0" w:space="0" w:color="auto"/>
                <w:right w:val="none" w:sz="0" w:space="0" w:color="auto"/>
              </w:divBdr>
            </w:div>
          </w:divsChild>
        </w:div>
        <w:div w:id="757142342">
          <w:marLeft w:val="0"/>
          <w:marRight w:val="0"/>
          <w:marTop w:val="0"/>
          <w:marBottom w:val="0"/>
          <w:divBdr>
            <w:top w:val="none" w:sz="0" w:space="0" w:color="auto"/>
            <w:left w:val="none" w:sz="0" w:space="0" w:color="auto"/>
            <w:bottom w:val="none" w:sz="0" w:space="0" w:color="auto"/>
            <w:right w:val="none" w:sz="0" w:space="0" w:color="auto"/>
          </w:divBdr>
          <w:divsChild>
            <w:div w:id="508372349">
              <w:marLeft w:val="0"/>
              <w:marRight w:val="0"/>
              <w:marTop w:val="0"/>
              <w:marBottom w:val="0"/>
              <w:divBdr>
                <w:top w:val="none" w:sz="0" w:space="0" w:color="auto"/>
                <w:left w:val="none" w:sz="0" w:space="0" w:color="auto"/>
                <w:bottom w:val="none" w:sz="0" w:space="0" w:color="auto"/>
                <w:right w:val="none" w:sz="0" w:space="0" w:color="auto"/>
              </w:divBdr>
            </w:div>
          </w:divsChild>
        </w:div>
        <w:div w:id="440759707">
          <w:marLeft w:val="0"/>
          <w:marRight w:val="0"/>
          <w:marTop w:val="0"/>
          <w:marBottom w:val="0"/>
          <w:divBdr>
            <w:top w:val="none" w:sz="0" w:space="0" w:color="auto"/>
            <w:left w:val="none" w:sz="0" w:space="0" w:color="auto"/>
            <w:bottom w:val="none" w:sz="0" w:space="0" w:color="auto"/>
            <w:right w:val="none" w:sz="0" w:space="0" w:color="auto"/>
          </w:divBdr>
          <w:divsChild>
            <w:div w:id="79563757">
              <w:marLeft w:val="0"/>
              <w:marRight w:val="0"/>
              <w:marTop w:val="0"/>
              <w:marBottom w:val="0"/>
              <w:divBdr>
                <w:top w:val="none" w:sz="0" w:space="0" w:color="auto"/>
                <w:left w:val="none" w:sz="0" w:space="0" w:color="auto"/>
                <w:bottom w:val="none" w:sz="0" w:space="0" w:color="auto"/>
                <w:right w:val="none" w:sz="0" w:space="0" w:color="auto"/>
              </w:divBdr>
            </w:div>
          </w:divsChild>
        </w:div>
        <w:div w:id="1243875083">
          <w:marLeft w:val="0"/>
          <w:marRight w:val="0"/>
          <w:marTop w:val="0"/>
          <w:marBottom w:val="0"/>
          <w:divBdr>
            <w:top w:val="none" w:sz="0" w:space="0" w:color="auto"/>
            <w:left w:val="none" w:sz="0" w:space="0" w:color="auto"/>
            <w:bottom w:val="none" w:sz="0" w:space="0" w:color="auto"/>
            <w:right w:val="none" w:sz="0" w:space="0" w:color="auto"/>
          </w:divBdr>
          <w:divsChild>
            <w:div w:id="2005082486">
              <w:marLeft w:val="0"/>
              <w:marRight w:val="0"/>
              <w:marTop w:val="0"/>
              <w:marBottom w:val="0"/>
              <w:divBdr>
                <w:top w:val="none" w:sz="0" w:space="0" w:color="auto"/>
                <w:left w:val="none" w:sz="0" w:space="0" w:color="auto"/>
                <w:bottom w:val="none" w:sz="0" w:space="0" w:color="auto"/>
                <w:right w:val="none" w:sz="0" w:space="0" w:color="auto"/>
              </w:divBdr>
            </w:div>
          </w:divsChild>
        </w:div>
        <w:div w:id="252588047">
          <w:marLeft w:val="0"/>
          <w:marRight w:val="0"/>
          <w:marTop w:val="0"/>
          <w:marBottom w:val="0"/>
          <w:divBdr>
            <w:top w:val="none" w:sz="0" w:space="0" w:color="auto"/>
            <w:left w:val="none" w:sz="0" w:space="0" w:color="auto"/>
            <w:bottom w:val="none" w:sz="0" w:space="0" w:color="auto"/>
            <w:right w:val="none" w:sz="0" w:space="0" w:color="auto"/>
          </w:divBdr>
          <w:divsChild>
            <w:div w:id="957877409">
              <w:marLeft w:val="0"/>
              <w:marRight w:val="0"/>
              <w:marTop w:val="0"/>
              <w:marBottom w:val="0"/>
              <w:divBdr>
                <w:top w:val="none" w:sz="0" w:space="0" w:color="auto"/>
                <w:left w:val="none" w:sz="0" w:space="0" w:color="auto"/>
                <w:bottom w:val="none" w:sz="0" w:space="0" w:color="auto"/>
                <w:right w:val="none" w:sz="0" w:space="0" w:color="auto"/>
              </w:divBdr>
            </w:div>
          </w:divsChild>
        </w:div>
        <w:div w:id="2050764962">
          <w:marLeft w:val="0"/>
          <w:marRight w:val="0"/>
          <w:marTop w:val="0"/>
          <w:marBottom w:val="0"/>
          <w:divBdr>
            <w:top w:val="none" w:sz="0" w:space="0" w:color="auto"/>
            <w:left w:val="none" w:sz="0" w:space="0" w:color="auto"/>
            <w:bottom w:val="none" w:sz="0" w:space="0" w:color="auto"/>
            <w:right w:val="none" w:sz="0" w:space="0" w:color="auto"/>
          </w:divBdr>
          <w:divsChild>
            <w:div w:id="1297026749">
              <w:marLeft w:val="0"/>
              <w:marRight w:val="0"/>
              <w:marTop w:val="0"/>
              <w:marBottom w:val="0"/>
              <w:divBdr>
                <w:top w:val="none" w:sz="0" w:space="0" w:color="auto"/>
                <w:left w:val="none" w:sz="0" w:space="0" w:color="auto"/>
                <w:bottom w:val="none" w:sz="0" w:space="0" w:color="auto"/>
                <w:right w:val="none" w:sz="0" w:space="0" w:color="auto"/>
              </w:divBdr>
            </w:div>
          </w:divsChild>
        </w:div>
        <w:div w:id="1797529761">
          <w:marLeft w:val="0"/>
          <w:marRight w:val="0"/>
          <w:marTop w:val="0"/>
          <w:marBottom w:val="0"/>
          <w:divBdr>
            <w:top w:val="none" w:sz="0" w:space="0" w:color="auto"/>
            <w:left w:val="none" w:sz="0" w:space="0" w:color="auto"/>
            <w:bottom w:val="none" w:sz="0" w:space="0" w:color="auto"/>
            <w:right w:val="none" w:sz="0" w:space="0" w:color="auto"/>
          </w:divBdr>
          <w:divsChild>
            <w:div w:id="1527062633">
              <w:marLeft w:val="0"/>
              <w:marRight w:val="0"/>
              <w:marTop w:val="0"/>
              <w:marBottom w:val="0"/>
              <w:divBdr>
                <w:top w:val="none" w:sz="0" w:space="0" w:color="auto"/>
                <w:left w:val="none" w:sz="0" w:space="0" w:color="auto"/>
                <w:bottom w:val="none" w:sz="0" w:space="0" w:color="auto"/>
                <w:right w:val="none" w:sz="0" w:space="0" w:color="auto"/>
              </w:divBdr>
            </w:div>
          </w:divsChild>
        </w:div>
        <w:div w:id="418255385">
          <w:marLeft w:val="0"/>
          <w:marRight w:val="0"/>
          <w:marTop w:val="0"/>
          <w:marBottom w:val="0"/>
          <w:divBdr>
            <w:top w:val="none" w:sz="0" w:space="0" w:color="auto"/>
            <w:left w:val="none" w:sz="0" w:space="0" w:color="auto"/>
            <w:bottom w:val="none" w:sz="0" w:space="0" w:color="auto"/>
            <w:right w:val="none" w:sz="0" w:space="0" w:color="auto"/>
          </w:divBdr>
          <w:divsChild>
            <w:div w:id="1431194179">
              <w:marLeft w:val="0"/>
              <w:marRight w:val="0"/>
              <w:marTop w:val="0"/>
              <w:marBottom w:val="0"/>
              <w:divBdr>
                <w:top w:val="none" w:sz="0" w:space="0" w:color="auto"/>
                <w:left w:val="none" w:sz="0" w:space="0" w:color="auto"/>
                <w:bottom w:val="none" w:sz="0" w:space="0" w:color="auto"/>
                <w:right w:val="none" w:sz="0" w:space="0" w:color="auto"/>
              </w:divBdr>
            </w:div>
          </w:divsChild>
        </w:div>
        <w:div w:id="2138335636">
          <w:marLeft w:val="0"/>
          <w:marRight w:val="0"/>
          <w:marTop w:val="0"/>
          <w:marBottom w:val="0"/>
          <w:divBdr>
            <w:top w:val="none" w:sz="0" w:space="0" w:color="auto"/>
            <w:left w:val="none" w:sz="0" w:space="0" w:color="auto"/>
            <w:bottom w:val="none" w:sz="0" w:space="0" w:color="auto"/>
            <w:right w:val="none" w:sz="0" w:space="0" w:color="auto"/>
          </w:divBdr>
          <w:divsChild>
            <w:div w:id="1176532223">
              <w:marLeft w:val="0"/>
              <w:marRight w:val="0"/>
              <w:marTop w:val="0"/>
              <w:marBottom w:val="0"/>
              <w:divBdr>
                <w:top w:val="none" w:sz="0" w:space="0" w:color="auto"/>
                <w:left w:val="none" w:sz="0" w:space="0" w:color="auto"/>
                <w:bottom w:val="none" w:sz="0" w:space="0" w:color="auto"/>
                <w:right w:val="none" w:sz="0" w:space="0" w:color="auto"/>
              </w:divBdr>
            </w:div>
          </w:divsChild>
        </w:div>
        <w:div w:id="2006006476">
          <w:marLeft w:val="0"/>
          <w:marRight w:val="0"/>
          <w:marTop w:val="0"/>
          <w:marBottom w:val="0"/>
          <w:divBdr>
            <w:top w:val="none" w:sz="0" w:space="0" w:color="auto"/>
            <w:left w:val="none" w:sz="0" w:space="0" w:color="auto"/>
            <w:bottom w:val="none" w:sz="0" w:space="0" w:color="auto"/>
            <w:right w:val="none" w:sz="0" w:space="0" w:color="auto"/>
          </w:divBdr>
          <w:divsChild>
            <w:div w:id="1889415314">
              <w:marLeft w:val="0"/>
              <w:marRight w:val="0"/>
              <w:marTop w:val="0"/>
              <w:marBottom w:val="0"/>
              <w:divBdr>
                <w:top w:val="none" w:sz="0" w:space="0" w:color="auto"/>
                <w:left w:val="none" w:sz="0" w:space="0" w:color="auto"/>
                <w:bottom w:val="none" w:sz="0" w:space="0" w:color="auto"/>
                <w:right w:val="none" w:sz="0" w:space="0" w:color="auto"/>
              </w:divBdr>
            </w:div>
          </w:divsChild>
        </w:div>
        <w:div w:id="92749993">
          <w:marLeft w:val="0"/>
          <w:marRight w:val="0"/>
          <w:marTop w:val="0"/>
          <w:marBottom w:val="0"/>
          <w:divBdr>
            <w:top w:val="none" w:sz="0" w:space="0" w:color="auto"/>
            <w:left w:val="none" w:sz="0" w:space="0" w:color="auto"/>
            <w:bottom w:val="none" w:sz="0" w:space="0" w:color="auto"/>
            <w:right w:val="none" w:sz="0" w:space="0" w:color="auto"/>
          </w:divBdr>
          <w:divsChild>
            <w:div w:id="1217818912">
              <w:marLeft w:val="0"/>
              <w:marRight w:val="0"/>
              <w:marTop w:val="0"/>
              <w:marBottom w:val="0"/>
              <w:divBdr>
                <w:top w:val="none" w:sz="0" w:space="0" w:color="auto"/>
                <w:left w:val="none" w:sz="0" w:space="0" w:color="auto"/>
                <w:bottom w:val="none" w:sz="0" w:space="0" w:color="auto"/>
                <w:right w:val="none" w:sz="0" w:space="0" w:color="auto"/>
              </w:divBdr>
            </w:div>
          </w:divsChild>
        </w:div>
        <w:div w:id="948657233">
          <w:marLeft w:val="0"/>
          <w:marRight w:val="0"/>
          <w:marTop w:val="0"/>
          <w:marBottom w:val="0"/>
          <w:divBdr>
            <w:top w:val="none" w:sz="0" w:space="0" w:color="auto"/>
            <w:left w:val="none" w:sz="0" w:space="0" w:color="auto"/>
            <w:bottom w:val="none" w:sz="0" w:space="0" w:color="auto"/>
            <w:right w:val="none" w:sz="0" w:space="0" w:color="auto"/>
          </w:divBdr>
          <w:divsChild>
            <w:div w:id="1045829582">
              <w:marLeft w:val="0"/>
              <w:marRight w:val="0"/>
              <w:marTop w:val="0"/>
              <w:marBottom w:val="0"/>
              <w:divBdr>
                <w:top w:val="none" w:sz="0" w:space="0" w:color="auto"/>
                <w:left w:val="none" w:sz="0" w:space="0" w:color="auto"/>
                <w:bottom w:val="none" w:sz="0" w:space="0" w:color="auto"/>
                <w:right w:val="none" w:sz="0" w:space="0" w:color="auto"/>
              </w:divBdr>
            </w:div>
          </w:divsChild>
        </w:div>
        <w:div w:id="901674611">
          <w:marLeft w:val="0"/>
          <w:marRight w:val="0"/>
          <w:marTop w:val="0"/>
          <w:marBottom w:val="0"/>
          <w:divBdr>
            <w:top w:val="none" w:sz="0" w:space="0" w:color="auto"/>
            <w:left w:val="none" w:sz="0" w:space="0" w:color="auto"/>
            <w:bottom w:val="none" w:sz="0" w:space="0" w:color="auto"/>
            <w:right w:val="none" w:sz="0" w:space="0" w:color="auto"/>
          </w:divBdr>
          <w:divsChild>
            <w:div w:id="793331214">
              <w:marLeft w:val="0"/>
              <w:marRight w:val="0"/>
              <w:marTop w:val="0"/>
              <w:marBottom w:val="0"/>
              <w:divBdr>
                <w:top w:val="none" w:sz="0" w:space="0" w:color="auto"/>
                <w:left w:val="none" w:sz="0" w:space="0" w:color="auto"/>
                <w:bottom w:val="none" w:sz="0" w:space="0" w:color="auto"/>
                <w:right w:val="none" w:sz="0" w:space="0" w:color="auto"/>
              </w:divBdr>
            </w:div>
          </w:divsChild>
        </w:div>
        <w:div w:id="1900901716">
          <w:marLeft w:val="0"/>
          <w:marRight w:val="0"/>
          <w:marTop w:val="0"/>
          <w:marBottom w:val="0"/>
          <w:divBdr>
            <w:top w:val="none" w:sz="0" w:space="0" w:color="auto"/>
            <w:left w:val="none" w:sz="0" w:space="0" w:color="auto"/>
            <w:bottom w:val="none" w:sz="0" w:space="0" w:color="auto"/>
            <w:right w:val="none" w:sz="0" w:space="0" w:color="auto"/>
          </w:divBdr>
          <w:divsChild>
            <w:div w:id="1186020266">
              <w:marLeft w:val="0"/>
              <w:marRight w:val="0"/>
              <w:marTop w:val="0"/>
              <w:marBottom w:val="0"/>
              <w:divBdr>
                <w:top w:val="none" w:sz="0" w:space="0" w:color="auto"/>
                <w:left w:val="none" w:sz="0" w:space="0" w:color="auto"/>
                <w:bottom w:val="none" w:sz="0" w:space="0" w:color="auto"/>
                <w:right w:val="none" w:sz="0" w:space="0" w:color="auto"/>
              </w:divBdr>
            </w:div>
          </w:divsChild>
        </w:div>
        <w:div w:id="1561943187">
          <w:marLeft w:val="0"/>
          <w:marRight w:val="0"/>
          <w:marTop w:val="0"/>
          <w:marBottom w:val="0"/>
          <w:divBdr>
            <w:top w:val="none" w:sz="0" w:space="0" w:color="auto"/>
            <w:left w:val="none" w:sz="0" w:space="0" w:color="auto"/>
            <w:bottom w:val="none" w:sz="0" w:space="0" w:color="auto"/>
            <w:right w:val="none" w:sz="0" w:space="0" w:color="auto"/>
          </w:divBdr>
          <w:divsChild>
            <w:div w:id="832642036">
              <w:marLeft w:val="0"/>
              <w:marRight w:val="0"/>
              <w:marTop w:val="0"/>
              <w:marBottom w:val="0"/>
              <w:divBdr>
                <w:top w:val="none" w:sz="0" w:space="0" w:color="auto"/>
                <w:left w:val="none" w:sz="0" w:space="0" w:color="auto"/>
                <w:bottom w:val="none" w:sz="0" w:space="0" w:color="auto"/>
                <w:right w:val="none" w:sz="0" w:space="0" w:color="auto"/>
              </w:divBdr>
            </w:div>
          </w:divsChild>
        </w:div>
        <w:div w:id="1140615710">
          <w:marLeft w:val="0"/>
          <w:marRight w:val="0"/>
          <w:marTop w:val="0"/>
          <w:marBottom w:val="0"/>
          <w:divBdr>
            <w:top w:val="none" w:sz="0" w:space="0" w:color="auto"/>
            <w:left w:val="none" w:sz="0" w:space="0" w:color="auto"/>
            <w:bottom w:val="none" w:sz="0" w:space="0" w:color="auto"/>
            <w:right w:val="none" w:sz="0" w:space="0" w:color="auto"/>
          </w:divBdr>
          <w:divsChild>
            <w:div w:id="592587694">
              <w:marLeft w:val="0"/>
              <w:marRight w:val="0"/>
              <w:marTop w:val="0"/>
              <w:marBottom w:val="0"/>
              <w:divBdr>
                <w:top w:val="none" w:sz="0" w:space="0" w:color="auto"/>
                <w:left w:val="none" w:sz="0" w:space="0" w:color="auto"/>
                <w:bottom w:val="none" w:sz="0" w:space="0" w:color="auto"/>
                <w:right w:val="none" w:sz="0" w:space="0" w:color="auto"/>
              </w:divBdr>
            </w:div>
          </w:divsChild>
        </w:div>
        <w:div w:id="308749217">
          <w:marLeft w:val="0"/>
          <w:marRight w:val="0"/>
          <w:marTop w:val="0"/>
          <w:marBottom w:val="0"/>
          <w:divBdr>
            <w:top w:val="none" w:sz="0" w:space="0" w:color="auto"/>
            <w:left w:val="none" w:sz="0" w:space="0" w:color="auto"/>
            <w:bottom w:val="none" w:sz="0" w:space="0" w:color="auto"/>
            <w:right w:val="none" w:sz="0" w:space="0" w:color="auto"/>
          </w:divBdr>
          <w:divsChild>
            <w:div w:id="703021948">
              <w:marLeft w:val="0"/>
              <w:marRight w:val="0"/>
              <w:marTop w:val="0"/>
              <w:marBottom w:val="0"/>
              <w:divBdr>
                <w:top w:val="none" w:sz="0" w:space="0" w:color="auto"/>
                <w:left w:val="none" w:sz="0" w:space="0" w:color="auto"/>
                <w:bottom w:val="none" w:sz="0" w:space="0" w:color="auto"/>
                <w:right w:val="none" w:sz="0" w:space="0" w:color="auto"/>
              </w:divBdr>
            </w:div>
          </w:divsChild>
        </w:div>
        <w:div w:id="626354904">
          <w:marLeft w:val="0"/>
          <w:marRight w:val="0"/>
          <w:marTop w:val="0"/>
          <w:marBottom w:val="0"/>
          <w:divBdr>
            <w:top w:val="none" w:sz="0" w:space="0" w:color="auto"/>
            <w:left w:val="none" w:sz="0" w:space="0" w:color="auto"/>
            <w:bottom w:val="none" w:sz="0" w:space="0" w:color="auto"/>
            <w:right w:val="none" w:sz="0" w:space="0" w:color="auto"/>
          </w:divBdr>
          <w:divsChild>
            <w:div w:id="2098817896">
              <w:marLeft w:val="0"/>
              <w:marRight w:val="0"/>
              <w:marTop w:val="0"/>
              <w:marBottom w:val="0"/>
              <w:divBdr>
                <w:top w:val="none" w:sz="0" w:space="0" w:color="auto"/>
                <w:left w:val="none" w:sz="0" w:space="0" w:color="auto"/>
                <w:bottom w:val="none" w:sz="0" w:space="0" w:color="auto"/>
                <w:right w:val="none" w:sz="0" w:space="0" w:color="auto"/>
              </w:divBdr>
            </w:div>
          </w:divsChild>
        </w:div>
        <w:div w:id="1333333988">
          <w:marLeft w:val="0"/>
          <w:marRight w:val="0"/>
          <w:marTop w:val="0"/>
          <w:marBottom w:val="0"/>
          <w:divBdr>
            <w:top w:val="none" w:sz="0" w:space="0" w:color="auto"/>
            <w:left w:val="none" w:sz="0" w:space="0" w:color="auto"/>
            <w:bottom w:val="none" w:sz="0" w:space="0" w:color="auto"/>
            <w:right w:val="none" w:sz="0" w:space="0" w:color="auto"/>
          </w:divBdr>
          <w:divsChild>
            <w:div w:id="2045909666">
              <w:marLeft w:val="0"/>
              <w:marRight w:val="0"/>
              <w:marTop w:val="0"/>
              <w:marBottom w:val="0"/>
              <w:divBdr>
                <w:top w:val="none" w:sz="0" w:space="0" w:color="auto"/>
                <w:left w:val="none" w:sz="0" w:space="0" w:color="auto"/>
                <w:bottom w:val="none" w:sz="0" w:space="0" w:color="auto"/>
                <w:right w:val="none" w:sz="0" w:space="0" w:color="auto"/>
              </w:divBdr>
            </w:div>
          </w:divsChild>
        </w:div>
        <w:div w:id="1743403857">
          <w:marLeft w:val="0"/>
          <w:marRight w:val="0"/>
          <w:marTop w:val="0"/>
          <w:marBottom w:val="0"/>
          <w:divBdr>
            <w:top w:val="none" w:sz="0" w:space="0" w:color="auto"/>
            <w:left w:val="none" w:sz="0" w:space="0" w:color="auto"/>
            <w:bottom w:val="none" w:sz="0" w:space="0" w:color="auto"/>
            <w:right w:val="none" w:sz="0" w:space="0" w:color="auto"/>
          </w:divBdr>
          <w:divsChild>
            <w:div w:id="926620923">
              <w:marLeft w:val="0"/>
              <w:marRight w:val="0"/>
              <w:marTop w:val="0"/>
              <w:marBottom w:val="0"/>
              <w:divBdr>
                <w:top w:val="none" w:sz="0" w:space="0" w:color="auto"/>
                <w:left w:val="none" w:sz="0" w:space="0" w:color="auto"/>
                <w:bottom w:val="none" w:sz="0" w:space="0" w:color="auto"/>
                <w:right w:val="none" w:sz="0" w:space="0" w:color="auto"/>
              </w:divBdr>
            </w:div>
          </w:divsChild>
        </w:div>
        <w:div w:id="421992751">
          <w:marLeft w:val="0"/>
          <w:marRight w:val="0"/>
          <w:marTop w:val="0"/>
          <w:marBottom w:val="0"/>
          <w:divBdr>
            <w:top w:val="none" w:sz="0" w:space="0" w:color="auto"/>
            <w:left w:val="none" w:sz="0" w:space="0" w:color="auto"/>
            <w:bottom w:val="none" w:sz="0" w:space="0" w:color="auto"/>
            <w:right w:val="none" w:sz="0" w:space="0" w:color="auto"/>
          </w:divBdr>
          <w:divsChild>
            <w:div w:id="823467144">
              <w:marLeft w:val="0"/>
              <w:marRight w:val="0"/>
              <w:marTop w:val="0"/>
              <w:marBottom w:val="0"/>
              <w:divBdr>
                <w:top w:val="none" w:sz="0" w:space="0" w:color="auto"/>
                <w:left w:val="none" w:sz="0" w:space="0" w:color="auto"/>
                <w:bottom w:val="none" w:sz="0" w:space="0" w:color="auto"/>
                <w:right w:val="none" w:sz="0" w:space="0" w:color="auto"/>
              </w:divBdr>
            </w:div>
          </w:divsChild>
        </w:div>
        <w:div w:id="806707555">
          <w:marLeft w:val="0"/>
          <w:marRight w:val="0"/>
          <w:marTop w:val="0"/>
          <w:marBottom w:val="0"/>
          <w:divBdr>
            <w:top w:val="none" w:sz="0" w:space="0" w:color="auto"/>
            <w:left w:val="none" w:sz="0" w:space="0" w:color="auto"/>
            <w:bottom w:val="none" w:sz="0" w:space="0" w:color="auto"/>
            <w:right w:val="none" w:sz="0" w:space="0" w:color="auto"/>
          </w:divBdr>
          <w:divsChild>
            <w:div w:id="862747384">
              <w:marLeft w:val="0"/>
              <w:marRight w:val="0"/>
              <w:marTop w:val="0"/>
              <w:marBottom w:val="0"/>
              <w:divBdr>
                <w:top w:val="none" w:sz="0" w:space="0" w:color="auto"/>
                <w:left w:val="none" w:sz="0" w:space="0" w:color="auto"/>
                <w:bottom w:val="none" w:sz="0" w:space="0" w:color="auto"/>
                <w:right w:val="none" w:sz="0" w:space="0" w:color="auto"/>
              </w:divBdr>
            </w:div>
          </w:divsChild>
        </w:div>
        <w:div w:id="1784957512">
          <w:marLeft w:val="0"/>
          <w:marRight w:val="0"/>
          <w:marTop w:val="0"/>
          <w:marBottom w:val="0"/>
          <w:divBdr>
            <w:top w:val="none" w:sz="0" w:space="0" w:color="auto"/>
            <w:left w:val="none" w:sz="0" w:space="0" w:color="auto"/>
            <w:bottom w:val="none" w:sz="0" w:space="0" w:color="auto"/>
            <w:right w:val="none" w:sz="0" w:space="0" w:color="auto"/>
          </w:divBdr>
          <w:divsChild>
            <w:div w:id="1201632337">
              <w:marLeft w:val="0"/>
              <w:marRight w:val="0"/>
              <w:marTop w:val="0"/>
              <w:marBottom w:val="0"/>
              <w:divBdr>
                <w:top w:val="none" w:sz="0" w:space="0" w:color="auto"/>
                <w:left w:val="none" w:sz="0" w:space="0" w:color="auto"/>
                <w:bottom w:val="none" w:sz="0" w:space="0" w:color="auto"/>
                <w:right w:val="none" w:sz="0" w:space="0" w:color="auto"/>
              </w:divBdr>
            </w:div>
          </w:divsChild>
        </w:div>
        <w:div w:id="1260065420">
          <w:marLeft w:val="0"/>
          <w:marRight w:val="0"/>
          <w:marTop w:val="0"/>
          <w:marBottom w:val="0"/>
          <w:divBdr>
            <w:top w:val="none" w:sz="0" w:space="0" w:color="auto"/>
            <w:left w:val="none" w:sz="0" w:space="0" w:color="auto"/>
            <w:bottom w:val="none" w:sz="0" w:space="0" w:color="auto"/>
            <w:right w:val="none" w:sz="0" w:space="0" w:color="auto"/>
          </w:divBdr>
          <w:divsChild>
            <w:div w:id="1465658269">
              <w:marLeft w:val="0"/>
              <w:marRight w:val="0"/>
              <w:marTop w:val="0"/>
              <w:marBottom w:val="0"/>
              <w:divBdr>
                <w:top w:val="none" w:sz="0" w:space="0" w:color="auto"/>
                <w:left w:val="none" w:sz="0" w:space="0" w:color="auto"/>
                <w:bottom w:val="none" w:sz="0" w:space="0" w:color="auto"/>
                <w:right w:val="none" w:sz="0" w:space="0" w:color="auto"/>
              </w:divBdr>
            </w:div>
          </w:divsChild>
        </w:div>
        <w:div w:id="1938639004">
          <w:marLeft w:val="0"/>
          <w:marRight w:val="0"/>
          <w:marTop w:val="0"/>
          <w:marBottom w:val="0"/>
          <w:divBdr>
            <w:top w:val="none" w:sz="0" w:space="0" w:color="auto"/>
            <w:left w:val="none" w:sz="0" w:space="0" w:color="auto"/>
            <w:bottom w:val="none" w:sz="0" w:space="0" w:color="auto"/>
            <w:right w:val="none" w:sz="0" w:space="0" w:color="auto"/>
          </w:divBdr>
          <w:divsChild>
            <w:div w:id="406197202">
              <w:marLeft w:val="0"/>
              <w:marRight w:val="0"/>
              <w:marTop w:val="0"/>
              <w:marBottom w:val="0"/>
              <w:divBdr>
                <w:top w:val="none" w:sz="0" w:space="0" w:color="auto"/>
                <w:left w:val="none" w:sz="0" w:space="0" w:color="auto"/>
                <w:bottom w:val="none" w:sz="0" w:space="0" w:color="auto"/>
                <w:right w:val="none" w:sz="0" w:space="0" w:color="auto"/>
              </w:divBdr>
            </w:div>
          </w:divsChild>
        </w:div>
        <w:div w:id="1091855291">
          <w:marLeft w:val="0"/>
          <w:marRight w:val="0"/>
          <w:marTop w:val="0"/>
          <w:marBottom w:val="0"/>
          <w:divBdr>
            <w:top w:val="none" w:sz="0" w:space="0" w:color="auto"/>
            <w:left w:val="none" w:sz="0" w:space="0" w:color="auto"/>
            <w:bottom w:val="none" w:sz="0" w:space="0" w:color="auto"/>
            <w:right w:val="none" w:sz="0" w:space="0" w:color="auto"/>
          </w:divBdr>
          <w:divsChild>
            <w:div w:id="694696425">
              <w:marLeft w:val="0"/>
              <w:marRight w:val="0"/>
              <w:marTop w:val="0"/>
              <w:marBottom w:val="0"/>
              <w:divBdr>
                <w:top w:val="none" w:sz="0" w:space="0" w:color="auto"/>
                <w:left w:val="none" w:sz="0" w:space="0" w:color="auto"/>
                <w:bottom w:val="none" w:sz="0" w:space="0" w:color="auto"/>
                <w:right w:val="none" w:sz="0" w:space="0" w:color="auto"/>
              </w:divBdr>
            </w:div>
          </w:divsChild>
        </w:div>
        <w:div w:id="2135904553">
          <w:marLeft w:val="0"/>
          <w:marRight w:val="0"/>
          <w:marTop w:val="0"/>
          <w:marBottom w:val="0"/>
          <w:divBdr>
            <w:top w:val="none" w:sz="0" w:space="0" w:color="auto"/>
            <w:left w:val="none" w:sz="0" w:space="0" w:color="auto"/>
            <w:bottom w:val="none" w:sz="0" w:space="0" w:color="auto"/>
            <w:right w:val="none" w:sz="0" w:space="0" w:color="auto"/>
          </w:divBdr>
          <w:divsChild>
            <w:div w:id="780955305">
              <w:marLeft w:val="0"/>
              <w:marRight w:val="0"/>
              <w:marTop w:val="0"/>
              <w:marBottom w:val="0"/>
              <w:divBdr>
                <w:top w:val="none" w:sz="0" w:space="0" w:color="auto"/>
                <w:left w:val="none" w:sz="0" w:space="0" w:color="auto"/>
                <w:bottom w:val="none" w:sz="0" w:space="0" w:color="auto"/>
                <w:right w:val="none" w:sz="0" w:space="0" w:color="auto"/>
              </w:divBdr>
            </w:div>
          </w:divsChild>
        </w:div>
        <w:div w:id="227304309">
          <w:marLeft w:val="0"/>
          <w:marRight w:val="0"/>
          <w:marTop w:val="0"/>
          <w:marBottom w:val="0"/>
          <w:divBdr>
            <w:top w:val="none" w:sz="0" w:space="0" w:color="auto"/>
            <w:left w:val="none" w:sz="0" w:space="0" w:color="auto"/>
            <w:bottom w:val="none" w:sz="0" w:space="0" w:color="auto"/>
            <w:right w:val="none" w:sz="0" w:space="0" w:color="auto"/>
          </w:divBdr>
          <w:divsChild>
            <w:div w:id="738282572">
              <w:marLeft w:val="0"/>
              <w:marRight w:val="0"/>
              <w:marTop w:val="0"/>
              <w:marBottom w:val="0"/>
              <w:divBdr>
                <w:top w:val="none" w:sz="0" w:space="0" w:color="auto"/>
                <w:left w:val="none" w:sz="0" w:space="0" w:color="auto"/>
                <w:bottom w:val="none" w:sz="0" w:space="0" w:color="auto"/>
                <w:right w:val="none" w:sz="0" w:space="0" w:color="auto"/>
              </w:divBdr>
            </w:div>
          </w:divsChild>
        </w:div>
        <w:div w:id="627857942">
          <w:marLeft w:val="0"/>
          <w:marRight w:val="0"/>
          <w:marTop w:val="0"/>
          <w:marBottom w:val="0"/>
          <w:divBdr>
            <w:top w:val="none" w:sz="0" w:space="0" w:color="auto"/>
            <w:left w:val="none" w:sz="0" w:space="0" w:color="auto"/>
            <w:bottom w:val="none" w:sz="0" w:space="0" w:color="auto"/>
            <w:right w:val="none" w:sz="0" w:space="0" w:color="auto"/>
          </w:divBdr>
          <w:divsChild>
            <w:div w:id="673797867">
              <w:marLeft w:val="0"/>
              <w:marRight w:val="0"/>
              <w:marTop w:val="0"/>
              <w:marBottom w:val="0"/>
              <w:divBdr>
                <w:top w:val="none" w:sz="0" w:space="0" w:color="auto"/>
                <w:left w:val="none" w:sz="0" w:space="0" w:color="auto"/>
                <w:bottom w:val="none" w:sz="0" w:space="0" w:color="auto"/>
                <w:right w:val="none" w:sz="0" w:space="0" w:color="auto"/>
              </w:divBdr>
            </w:div>
          </w:divsChild>
        </w:div>
        <w:div w:id="1092556095">
          <w:marLeft w:val="0"/>
          <w:marRight w:val="0"/>
          <w:marTop w:val="0"/>
          <w:marBottom w:val="0"/>
          <w:divBdr>
            <w:top w:val="none" w:sz="0" w:space="0" w:color="auto"/>
            <w:left w:val="none" w:sz="0" w:space="0" w:color="auto"/>
            <w:bottom w:val="none" w:sz="0" w:space="0" w:color="auto"/>
            <w:right w:val="none" w:sz="0" w:space="0" w:color="auto"/>
          </w:divBdr>
          <w:divsChild>
            <w:div w:id="597979309">
              <w:marLeft w:val="0"/>
              <w:marRight w:val="0"/>
              <w:marTop w:val="0"/>
              <w:marBottom w:val="0"/>
              <w:divBdr>
                <w:top w:val="none" w:sz="0" w:space="0" w:color="auto"/>
                <w:left w:val="none" w:sz="0" w:space="0" w:color="auto"/>
                <w:bottom w:val="none" w:sz="0" w:space="0" w:color="auto"/>
                <w:right w:val="none" w:sz="0" w:space="0" w:color="auto"/>
              </w:divBdr>
            </w:div>
          </w:divsChild>
        </w:div>
        <w:div w:id="1658340541">
          <w:marLeft w:val="0"/>
          <w:marRight w:val="0"/>
          <w:marTop w:val="0"/>
          <w:marBottom w:val="0"/>
          <w:divBdr>
            <w:top w:val="none" w:sz="0" w:space="0" w:color="auto"/>
            <w:left w:val="none" w:sz="0" w:space="0" w:color="auto"/>
            <w:bottom w:val="none" w:sz="0" w:space="0" w:color="auto"/>
            <w:right w:val="none" w:sz="0" w:space="0" w:color="auto"/>
          </w:divBdr>
          <w:divsChild>
            <w:div w:id="446124254">
              <w:marLeft w:val="0"/>
              <w:marRight w:val="0"/>
              <w:marTop w:val="0"/>
              <w:marBottom w:val="0"/>
              <w:divBdr>
                <w:top w:val="none" w:sz="0" w:space="0" w:color="auto"/>
                <w:left w:val="none" w:sz="0" w:space="0" w:color="auto"/>
                <w:bottom w:val="none" w:sz="0" w:space="0" w:color="auto"/>
                <w:right w:val="none" w:sz="0" w:space="0" w:color="auto"/>
              </w:divBdr>
            </w:div>
          </w:divsChild>
        </w:div>
        <w:div w:id="782503024">
          <w:marLeft w:val="0"/>
          <w:marRight w:val="0"/>
          <w:marTop w:val="0"/>
          <w:marBottom w:val="0"/>
          <w:divBdr>
            <w:top w:val="none" w:sz="0" w:space="0" w:color="auto"/>
            <w:left w:val="none" w:sz="0" w:space="0" w:color="auto"/>
            <w:bottom w:val="none" w:sz="0" w:space="0" w:color="auto"/>
            <w:right w:val="none" w:sz="0" w:space="0" w:color="auto"/>
          </w:divBdr>
          <w:divsChild>
            <w:div w:id="581062719">
              <w:marLeft w:val="0"/>
              <w:marRight w:val="0"/>
              <w:marTop w:val="0"/>
              <w:marBottom w:val="0"/>
              <w:divBdr>
                <w:top w:val="none" w:sz="0" w:space="0" w:color="auto"/>
                <w:left w:val="none" w:sz="0" w:space="0" w:color="auto"/>
                <w:bottom w:val="none" w:sz="0" w:space="0" w:color="auto"/>
                <w:right w:val="none" w:sz="0" w:space="0" w:color="auto"/>
              </w:divBdr>
            </w:div>
          </w:divsChild>
        </w:div>
        <w:div w:id="120223345">
          <w:marLeft w:val="0"/>
          <w:marRight w:val="0"/>
          <w:marTop w:val="0"/>
          <w:marBottom w:val="0"/>
          <w:divBdr>
            <w:top w:val="none" w:sz="0" w:space="0" w:color="auto"/>
            <w:left w:val="none" w:sz="0" w:space="0" w:color="auto"/>
            <w:bottom w:val="none" w:sz="0" w:space="0" w:color="auto"/>
            <w:right w:val="none" w:sz="0" w:space="0" w:color="auto"/>
          </w:divBdr>
          <w:divsChild>
            <w:div w:id="832063353">
              <w:marLeft w:val="0"/>
              <w:marRight w:val="0"/>
              <w:marTop w:val="0"/>
              <w:marBottom w:val="0"/>
              <w:divBdr>
                <w:top w:val="none" w:sz="0" w:space="0" w:color="auto"/>
                <w:left w:val="none" w:sz="0" w:space="0" w:color="auto"/>
                <w:bottom w:val="none" w:sz="0" w:space="0" w:color="auto"/>
                <w:right w:val="none" w:sz="0" w:space="0" w:color="auto"/>
              </w:divBdr>
            </w:div>
          </w:divsChild>
        </w:div>
        <w:div w:id="32966222">
          <w:marLeft w:val="0"/>
          <w:marRight w:val="0"/>
          <w:marTop w:val="0"/>
          <w:marBottom w:val="0"/>
          <w:divBdr>
            <w:top w:val="none" w:sz="0" w:space="0" w:color="auto"/>
            <w:left w:val="none" w:sz="0" w:space="0" w:color="auto"/>
            <w:bottom w:val="none" w:sz="0" w:space="0" w:color="auto"/>
            <w:right w:val="none" w:sz="0" w:space="0" w:color="auto"/>
          </w:divBdr>
          <w:divsChild>
            <w:div w:id="2114545441">
              <w:marLeft w:val="0"/>
              <w:marRight w:val="0"/>
              <w:marTop w:val="0"/>
              <w:marBottom w:val="0"/>
              <w:divBdr>
                <w:top w:val="none" w:sz="0" w:space="0" w:color="auto"/>
                <w:left w:val="none" w:sz="0" w:space="0" w:color="auto"/>
                <w:bottom w:val="none" w:sz="0" w:space="0" w:color="auto"/>
                <w:right w:val="none" w:sz="0" w:space="0" w:color="auto"/>
              </w:divBdr>
            </w:div>
          </w:divsChild>
        </w:div>
        <w:div w:id="605818579">
          <w:marLeft w:val="0"/>
          <w:marRight w:val="0"/>
          <w:marTop w:val="0"/>
          <w:marBottom w:val="0"/>
          <w:divBdr>
            <w:top w:val="none" w:sz="0" w:space="0" w:color="auto"/>
            <w:left w:val="none" w:sz="0" w:space="0" w:color="auto"/>
            <w:bottom w:val="none" w:sz="0" w:space="0" w:color="auto"/>
            <w:right w:val="none" w:sz="0" w:space="0" w:color="auto"/>
          </w:divBdr>
          <w:divsChild>
            <w:div w:id="1962683639">
              <w:marLeft w:val="0"/>
              <w:marRight w:val="0"/>
              <w:marTop w:val="0"/>
              <w:marBottom w:val="0"/>
              <w:divBdr>
                <w:top w:val="none" w:sz="0" w:space="0" w:color="auto"/>
                <w:left w:val="none" w:sz="0" w:space="0" w:color="auto"/>
                <w:bottom w:val="none" w:sz="0" w:space="0" w:color="auto"/>
                <w:right w:val="none" w:sz="0" w:space="0" w:color="auto"/>
              </w:divBdr>
            </w:div>
          </w:divsChild>
        </w:div>
        <w:div w:id="741294867">
          <w:marLeft w:val="0"/>
          <w:marRight w:val="0"/>
          <w:marTop w:val="0"/>
          <w:marBottom w:val="0"/>
          <w:divBdr>
            <w:top w:val="none" w:sz="0" w:space="0" w:color="auto"/>
            <w:left w:val="none" w:sz="0" w:space="0" w:color="auto"/>
            <w:bottom w:val="none" w:sz="0" w:space="0" w:color="auto"/>
            <w:right w:val="none" w:sz="0" w:space="0" w:color="auto"/>
          </w:divBdr>
          <w:divsChild>
            <w:div w:id="941062597">
              <w:marLeft w:val="0"/>
              <w:marRight w:val="0"/>
              <w:marTop w:val="0"/>
              <w:marBottom w:val="0"/>
              <w:divBdr>
                <w:top w:val="none" w:sz="0" w:space="0" w:color="auto"/>
                <w:left w:val="none" w:sz="0" w:space="0" w:color="auto"/>
                <w:bottom w:val="none" w:sz="0" w:space="0" w:color="auto"/>
                <w:right w:val="none" w:sz="0" w:space="0" w:color="auto"/>
              </w:divBdr>
            </w:div>
          </w:divsChild>
        </w:div>
        <w:div w:id="1010761793">
          <w:marLeft w:val="0"/>
          <w:marRight w:val="0"/>
          <w:marTop w:val="0"/>
          <w:marBottom w:val="0"/>
          <w:divBdr>
            <w:top w:val="none" w:sz="0" w:space="0" w:color="auto"/>
            <w:left w:val="none" w:sz="0" w:space="0" w:color="auto"/>
            <w:bottom w:val="none" w:sz="0" w:space="0" w:color="auto"/>
            <w:right w:val="none" w:sz="0" w:space="0" w:color="auto"/>
          </w:divBdr>
          <w:divsChild>
            <w:div w:id="1293366838">
              <w:marLeft w:val="0"/>
              <w:marRight w:val="0"/>
              <w:marTop w:val="0"/>
              <w:marBottom w:val="0"/>
              <w:divBdr>
                <w:top w:val="none" w:sz="0" w:space="0" w:color="auto"/>
                <w:left w:val="none" w:sz="0" w:space="0" w:color="auto"/>
                <w:bottom w:val="none" w:sz="0" w:space="0" w:color="auto"/>
                <w:right w:val="none" w:sz="0" w:space="0" w:color="auto"/>
              </w:divBdr>
            </w:div>
          </w:divsChild>
        </w:div>
        <w:div w:id="882788768">
          <w:marLeft w:val="0"/>
          <w:marRight w:val="0"/>
          <w:marTop w:val="0"/>
          <w:marBottom w:val="0"/>
          <w:divBdr>
            <w:top w:val="none" w:sz="0" w:space="0" w:color="auto"/>
            <w:left w:val="none" w:sz="0" w:space="0" w:color="auto"/>
            <w:bottom w:val="none" w:sz="0" w:space="0" w:color="auto"/>
            <w:right w:val="none" w:sz="0" w:space="0" w:color="auto"/>
          </w:divBdr>
          <w:divsChild>
            <w:div w:id="958222406">
              <w:marLeft w:val="0"/>
              <w:marRight w:val="0"/>
              <w:marTop w:val="0"/>
              <w:marBottom w:val="0"/>
              <w:divBdr>
                <w:top w:val="none" w:sz="0" w:space="0" w:color="auto"/>
                <w:left w:val="none" w:sz="0" w:space="0" w:color="auto"/>
                <w:bottom w:val="none" w:sz="0" w:space="0" w:color="auto"/>
                <w:right w:val="none" w:sz="0" w:space="0" w:color="auto"/>
              </w:divBdr>
            </w:div>
          </w:divsChild>
        </w:div>
        <w:div w:id="2130315610">
          <w:marLeft w:val="0"/>
          <w:marRight w:val="0"/>
          <w:marTop w:val="0"/>
          <w:marBottom w:val="0"/>
          <w:divBdr>
            <w:top w:val="none" w:sz="0" w:space="0" w:color="auto"/>
            <w:left w:val="none" w:sz="0" w:space="0" w:color="auto"/>
            <w:bottom w:val="none" w:sz="0" w:space="0" w:color="auto"/>
            <w:right w:val="none" w:sz="0" w:space="0" w:color="auto"/>
          </w:divBdr>
          <w:divsChild>
            <w:div w:id="444155795">
              <w:marLeft w:val="0"/>
              <w:marRight w:val="0"/>
              <w:marTop w:val="0"/>
              <w:marBottom w:val="0"/>
              <w:divBdr>
                <w:top w:val="none" w:sz="0" w:space="0" w:color="auto"/>
                <w:left w:val="none" w:sz="0" w:space="0" w:color="auto"/>
                <w:bottom w:val="none" w:sz="0" w:space="0" w:color="auto"/>
                <w:right w:val="none" w:sz="0" w:space="0" w:color="auto"/>
              </w:divBdr>
            </w:div>
          </w:divsChild>
        </w:div>
        <w:div w:id="2033676927">
          <w:marLeft w:val="0"/>
          <w:marRight w:val="0"/>
          <w:marTop w:val="0"/>
          <w:marBottom w:val="0"/>
          <w:divBdr>
            <w:top w:val="none" w:sz="0" w:space="0" w:color="auto"/>
            <w:left w:val="none" w:sz="0" w:space="0" w:color="auto"/>
            <w:bottom w:val="none" w:sz="0" w:space="0" w:color="auto"/>
            <w:right w:val="none" w:sz="0" w:space="0" w:color="auto"/>
          </w:divBdr>
          <w:divsChild>
            <w:div w:id="1199901059">
              <w:marLeft w:val="0"/>
              <w:marRight w:val="0"/>
              <w:marTop w:val="0"/>
              <w:marBottom w:val="0"/>
              <w:divBdr>
                <w:top w:val="none" w:sz="0" w:space="0" w:color="auto"/>
                <w:left w:val="none" w:sz="0" w:space="0" w:color="auto"/>
                <w:bottom w:val="none" w:sz="0" w:space="0" w:color="auto"/>
                <w:right w:val="none" w:sz="0" w:space="0" w:color="auto"/>
              </w:divBdr>
            </w:div>
          </w:divsChild>
        </w:div>
        <w:div w:id="2142530737">
          <w:marLeft w:val="0"/>
          <w:marRight w:val="0"/>
          <w:marTop w:val="0"/>
          <w:marBottom w:val="0"/>
          <w:divBdr>
            <w:top w:val="none" w:sz="0" w:space="0" w:color="auto"/>
            <w:left w:val="none" w:sz="0" w:space="0" w:color="auto"/>
            <w:bottom w:val="none" w:sz="0" w:space="0" w:color="auto"/>
            <w:right w:val="none" w:sz="0" w:space="0" w:color="auto"/>
          </w:divBdr>
          <w:divsChild>
            <w:div w:id="346180543">
              <w:marLeft w:val="0"/>
              <w:marRight w:val="0"/>
              <w:marTop w:val="0"/>
              <w:marBottom w:val="0"/>
              <w:divBdr>
                <w:top w:val="none" w:sz="0" w:space="0" w:color="auto"/>
                <w:left w:val="none" w:sz="0" w:space="0" w:color="auto"/>
                <w:bottom w:val="none" w:sz="0" w:space="0" w:color="auto"/>
                <w:right w:val="none" w:sz="0" w:space="0" w:color="auto"/>
              </w:divBdr>
            </w:div>
          </w:divsChild>
        </w:div>
        <w:div w:id="521630548">
          <w:marLeft w:val="0"/>
          <w:marRight w:val="0"/>
          <w:marTop w:val="0"/>
          <w:marBottom w:val="0"/>
          <w:divBdr>
            <w:top w:val="none" w:sz="0" w:space="0" w:color="auto"/>
            <w:left w:val="none" w:sz="0" w:space="0" w:color="auto"/>
            <w:bottom w:val="none" w:sz="0" w:space="0" w:color="auto"/>
            <w:right w:val="none" w:sz="0" w:space="0" w:color="auto"/>
          </w:divBdr>
          <w:divsChild>
            <w:div w:id="2110274421">
              <w:marLeft w:val="0"/>
              <w:marRight w:val="0"/>
              <w:marTop w:val="0"/>
              <w:marBottom w:val="0"/>
              <w:divBdr>
                <w:top w:val="none" w:sz="0" w:space="0" w:color="auto"/>
                <w:left w:val="none" w:sz="0" w:space="0" w:color="auto"/>
                <w:bottom w:val="none" w:sz="0" w:space="0" w:color="auto"/>
                <w:right w:val="none" w:sz="0" w:space="0" w:color="auto"/>
              </w:divBdr>
            </w:div>
          </w:divsChild>
        </w:div>
        <w:div w:id="378362933">
          <w:marLeft w:val="0"/>
          <w:marRight w:val="0"/>
          <w:marTop w:val="0"/>
          <w:marBottom w:val="0"/>
          <w:divBdr>
            <w:top w:val="none" w:sz="0" w:space="0" w:color="auto"/>
            <w:left w:val="none" w:sz="0" w:space="0" w:color="auto"/>
            <w:bottom w:val="none" w:sz="0" w:space="0" w:color="auto"/>
            <w:right w:val="none" w:sz="0" w:space="0" w:color="auto"/>
          </w:divBdr>
          <w:divsChild>
            <w:div w:id="2069528298">
              <w:marLeft w:val="0"/>
              <w:marRight w:val="0"/>
              <w:marTop w:val="0"/>
              <w:marBottom w:val="0"/>
              <w:divBdr>
                <w:top w:val="none" w:sz="0" w:space="0" w:color="auto"/>
                <w:left w:val="none" w:sz="0" w:space="0" w:color="auto"/>
                <w:bottom w:val="none" w:sz="0" w:space="0" w:color="auto"/>
                <w:right w:val="none" w:sz="0" w:space="0" w:color="auto"/>
              </w:divBdr>
            </w:div>
          </w:divsChild>
        </w:div>
        <w:div w:id="178739038">
          <w:marLeft w:val="0"/>
          <w:marRight w:val="0"/>
          <w:marTop w:val="0"/>
          <w:marBottom w:val="0"/>
          <w:divBdr>
            <w:top w:val="none" w:sz="0" w:space="0" w:color="auto"/>
            <w:left w:val="none" w:sz="0" w:space="0" w:color="auto"/>
            <w:bottom w:val="none" w:sz="0" w:space="0" w:color="auto"/>
            <w:right w:val="none" w:sz="0" w:space="0" w:color="auto"/>
          </w:divBdr>
          <w:divsChild>
            <w:div w:id="88546216">
              <w:marLeft w:val="0"/>
              <w:marRight w:val="0"/>
              <w:marTop w:val="0"/>
              <w:marBottom w:val="0"/>
              <w:divBdr>
                <w:top w:val="none" w:sz="0" w:space="0" w:color="auto"/>
                <w:left w:val="none" w:sz="0" w:space="0" w:color="auto"/>
                <w:bottom w:val="none" w:sz="0" w:space="0" w:color="auto"/>
                <w:right w:val="none" w:sz="0" w:space="0" w:color="auto"/>
              </w:divBdr>
            </w:div>
          </w:divsChild>
        </w:div>
        <w:div w:id="1758820427">
          <w:marLeft w:val="0"/>
          <w:marRight w:val="0"/>
          <w:marTop w:val="0"/>
          <w:marBottom w:val="0"/>
          <w:divBdr>
            <w:top w:val="none" w:sz="0" w:space="0" w:color="auto"/>
            <w:left w:val="none" w:sz="0" w:space="0" w:color="auto"/>
            <w:bottom w:val="none" w:sz="0" w:space="0" w:color="auto"/>
            <w:right w:val="none" w:sz="0" w:space="0" w:color="auto"/>
          </w:divBdr>
          <w:divsChild>
            <w:div w:id="1420561138">
              <w:marLeft w:val="0"/>
              <w:marRight w:val="0"/>
              <w:marTop w:val="0"/>
              <w:marBottom w:val="0"/>
              <w:divBdr>
                <w:top w:val="none" w:sz="0" w:space="0" w:color="auto"/>
                <w:left w:val="none" w:sz="0" w:space="0" w:color="auto"/>
                <w:bottom w:val="none" w:sz="0" w:space="0" w:color="auto"/>
                <w:right w:val="none" w:sz="0" w:space="0" w:color="auto"/>
              </w:divBdr>
            </w:div>
          </w:divsChild>
        </w:div>
        <w:div w:id="615136096">
          <w:marLeft w:val="0"/>
          <w:marRight w:val="0"/>
          <w:marTop w:val="0"/>
          <w:marBottom w:val="0"/>
          <w:divBdr>
            <w:top w:val="none" w:sz="0" w:space="0" w:color="auto"/>
            <w:left w:val="none" w:sz="0" w:space="0" w:color="auto"/>
            <w:bottom w:val="none" w:sz="0" w:space="0" w:color="auto"/>
            <w:right w:val="none" w:sz="0" w:space="0" w:color="auto"/>
          </w:divBdr>
          <w:divsChild>
            <w:div w:id="253559492">
              <w:marLeft w:val="0"/>
              <w:marRight w:val="0"/>
              <w:marTop w:val="0"/>
              <w:marBottom w:val="0"/>
              <w:divBdr>
                <w:top w:val="none" w:sz="0" w:space="0" w:color="auto"/>
                <w:left w:val="none" w:sz="0" w:space="0" w:color="auto"/>
                <w:bottom w:val="none" w:sz="0" w:space="0" w:color="auto"/>
                <w:right w:val="none" w:sz="0" w:space="0" w:color="auto"/>
              </w:divBdr>
            </w:div>
          </w:divsChild>
        </w:div>
        <w:div w:id="566768944">
          <w:marLeft w:val="0"/>
          <w:marRight w:val="0"/>
          <w:marTop w:val="0"/>
          <w:marBottom w:val="0"/>
          <w:divBdr>
            <w:top w:val="none" w:sz="0" w:space="0" w:color="auto"/>
            <w:left w:val="none" w:sz="0" w:space="0" w:color="auto"/>
            <w:bottom w:val="none" w:sz="0" w:space="0" w:color="auto"/>
            <w:right w:val="none" w:sz="0" w:space="0" w:color="auto"/>
          </w:divBdr>
          <w:divsChild>
            <w:div w:id="2052536221">
              <w:marLeft w:val="0"/>
              <w:marRight w:val="0"/>
              <w:marTop w:val="0"/>
              <w:marBottom w:val="0"/>
              <w:divBdr>
                <w:top w:val="none" w:sz="0" w:space="0" w:color="auto"/>
                <w:left w:val="none" w:sz="0" w:space="0" w:color="auto"/>
                <w:bottom w:val="none" w:sz="0" w:space="0" w:color="auto"/>
                <w:right w:val="none" w:sz="0" w:space="0" w:color="auto"/>
              </w:divBdr>
            </w:div>
          </w:divsChild>
        </w:div>
        <w:div w:id="1248884810">
          <w:marLeft w:val="0"/>
          <w:marRight w:val="0"/>
          <w:marTop w:val="0"/>
          <w:marBottom w:val="0"/>
          <w:divBdr>
            <w:top w:val="none" w:sz="0" w:space="0" w:color="auto"/>
            <w:left w:val="none" w:sz="0" w:space="0" w:color="auto"/>
            <w:bottom w:val="none" w:sz="0" w:space="0" w:color="auto"/>
            <w:right w:val="none" w:sz="0" w:space="0" w:color="auto"/>
          </w:divBdr>
          <w:divsChild>
            <w:div w:id="435561646">
              <w:marLeft w:val="0"/>
              <w:marRight w:val="0"/>
              <w:marTop w:val="0"/>
              <w:marBottom w:val="0"/>
              <w:divBdr>
                <w:top w:val="none" w:sz="0" w:space="0" w:color="auto"/>
                <w:left w:val="none" w:sz="0" w:space="0" w:color="auto"/>
                <w:bottom w:val="none" w:sz="0" w:space="0" w:color="auto"/>
                <w:right w:val="none" w:sz="0" w:space="0" w:color="auto"/>
              </w:divBdr>
            </w:div>
          </w:divsChild>
        </w:div>
        <w:div w:id="433524083">
          <w:marLeft w:val="0"/>
          <w:marRight w:val="0"/>
          <w:marTop w:val="0"/>
          <w:marBottom w:val="0"/>
          <w:divBdr>
            <w:top w:val="none" w:sz="0" w:space="0" w:color="auto"/>
            <w:left w:val="none" w:sz="0" w:space="0" w:color="auto"/>
            <w:bottom w:val="none" w:sz="0" w:space="0" w:color="auto"/>
            <w:right w:val="none" w:sz="0" w:space="0" w:color="auto"/>
          </w:divBdr>
          <w:divsChild>
            <w:div w:id="1452938689">
              <w:marLeft w:val="0"/>
              <w:marRight w:val="0"/>
              <w:marTop w:val="0"/>
              <w:marBottom w:val="0"/>
              <w:divBdr>
                <w:top w:val="none" w:sz="0" w:space="0" w:color="auto"/>
                <w:left w:val="none" w:sz="0" w:space="0" w:color="auto"/>
                <w:bottom w:val="none" w:sz="0" w:space="0" w:color="auto"/>
                <w:right w:val="none" w:sz="0" w:space="0" w:color="auto"/>
              </w:divBdr>
            </w:div>
          </w:divsChild>
        </w:div>
        <w:div w:id="178275671">
          <w:marLeft w:val="0"/>
          <w:marRight w:val="0"/>
          <w:marTop w:val="0"/>
          <w:marBottom w:val="0"/>
          <w:divBdr>
            <w:top w:val="none" w:sz="0" w:space="0" w:color="auto"/>
            <w:left w:val="none" w:sz="0" w:space="0" w:color="auto"/>
            <w:bottom w:val="none" w:sz="0" w:space="0" w:color="auto"/>
            <w:right w:val="none" w:sz="0" w:space="0" w:color="auto"/>
          </w:divBdr>
          <w:divsChild>
            <w:div w:id="2113628097">
              <w:marLeft w:val="0"/>
              <w:marRight w:val="0"/>
              <w:marTop w:val="0"/>
              <w:marBottom w:val="0"/>
              <w:divBdr>
                <w:top w:val="none" w:sz="0" w:space="0" w:color="auto"/>
                <w:left w:val="none" w:sz="0" w:space="0" w:color="auto"/>
                <w:bottom w:val="none" w:sz="0" w:space="0" w:color="auto"/>
                <w:right w:val="none" w:sz="0" w:space="0" w:color="auto"/>
              </w:divBdr>
            </w:div>
          </w:divsChild>
        </w:div>
        <w:div w:id="981732838">
          <w:marLeft w:val="0"/>
          <w:marRight w:val="0"/>
          <w:marTop w:val="0"/>
          <w:marBottom w:val="0"/>
          <w:divBdr>
            <w:top w:val="none" w:sz="0" w:space="0" w:color="auto"/>
            <w:left w:val="none" w:sz="0" w:space="0" w:color="auto"/>
            <w:bottom w:val="none" w:sz="0" w:space="0" w:color="auto"/>
            <w:right w:val="none" w:sz="0" w:space="0" w:color="auto"/>
          </w:divBdr>
          <w:divsChild>
            <w:div w:id="606078684">
              <w:marLeft w:val="0"/>
              <w:marRight w:val="0"/>
              <w:marTop w:val="0"/>
              <w:marBottom w:val="0"/>
              <w:divBdr>
                <w:top w:val="none" w:sz="0" w:space="0" w:color="auto"/>
                <w:left w:val="none" w:sz="0" w:space="0" w:color="auto"/>
                <w:bottom w:val="none" w:sz="0" w:space="0" w:color="auto"/>
                <w:right w:val="none" w:sz="0" w:space="0" w:color="auto"/>
              </w:divBdr>
            </w:div>
          </w:divsChild>
        </w:div>
        <w:div w:id="1871453817">
          <w:marLeft w:val="0"/>
          <w:marRight w:val="0"/>
          <w:marTop w:val="0"/>
          <w:marBottom w:val="0"/>
          <w:divBdr>
            <w:top w:val="none" w:sz="0" w:space="0" w:color="auto"/>
            <w:left w:val="none" w:sz="0" w:space="0" w:color="auto"/>
            <w:bottom w:val="none" w:sz="0" w:space="0" w:color="auto"/>
            <w:right w:val="none" w:sz="0" w:space="0" w:color="auto"/>
          </w:divBdr>
          <w:divsChild>
            <w:div w:id="1148131676">
              <w:marLeft w:val="0"/>
              <w:marRight w:val="0"/>
              <w:marTop w:val="0"/>
              <w:marBottom w:val="0"/>
              <w:divBdr>
                <w:top w:val="none" w:sz="0" w:space="0" w:color="auto"/>
                <w:left w:val="none" w:sz="0" w:space="0" w:color="auto"/>
                <w:bottom w:val="none" w:sz="0" w:space="0" w:color="auto"/>
                <w:right w:val="none" w:sz="0" w:space="0" w:color="auto"/>
              </w:divBdr>
            </w:div>
          </w:divsChild>
        </w:div>
        <w:div w:id="613903241">
          <w:marLeft w:val="0"/>
          <w:marRight w:val="0"/>
          <w:marTop w:val="0"/>
          <w:marBottom w:val="0"/>
          <w:divBdr>
            <w:top w:val="none" w:sz="0" w:space="0" w:color="auto"/>
            <w:left w:val="none" w:sz="0" w:space="0" w:color="auto"/>
            <w:bottom w:val="none" w:sz="0" w:space="0" w:color="auto"/>
            <w:right w:val="none" w:sz="0" w:space="0" w:color="auto"/>
          </w:divBdr>
          <w:divsChild>
            <w:div w:id="398867134">
              <w:marLeft w:val="0"/>
              <w:marRight w:val="0"/>
              <w:marTop w:val="0"/>
              <w:marBottom w:val="0"/>
              <w:divBdr>
                <w:top w:val="none" w:sz="0" w:space="0" w:color="auto"/>
                <w:left w:val="none" w:sz="0" w:space="0" w:color="auto"/>
                <w:bottom w:val="none" w:sz="0" w:space="0" w:color="auto"/>
                <w:right w:val="none" w:sz="0" w:space="0" w:color="auto"/>
              </w:divBdr>
            </w:div>
          </w:divsChild>
        </w:div>
        <w:div w:id="178978954">
          <w:marLeft w:val="0"/>
          <w:marRight w:val="0"/>
          <w:marTop w:val="0"/>
          <w:marBottom w:val="0"/>
          <w:divBdr>
            <w:top w:val="none" w:sz="0" w:space="0" w:color="auto"/>
            <w:left w:val="none" w:sz="0" w:space="0" w:color="auto"/>
            <w:bottom w:val="none" w:sz="0" w:space="0" w:color="auto"/>
            <w:right w:val="none" w:sz="0" w:space="0" w:color="auto"/>
          </w:divBdr>
          <w:divsChild>
            <w:div w:id="351032893">
              <w:marLeft w:val="0"/>
              <w:marRight w:val="0"/>
              <w:marTop w:val="0"/>
              <w:marBottom w:val="0"/>
              <w:divBdr>
                <w:top w:val="none" w:sz="0" w:space="0" w:color="auto"/>
                <w:left w:val="none" w:sz="0" w:space="0" w:color="auto"/>
                <w:bottom w:val="none" w:sz="0" w:space="0" w:color="auto"/>
                <w:right w:val="none" w:sz="0" w:space="0" w:color="auto"/>
              </w:divBdr>
            </w:div>
          </w:divsChild>
        </w:div>
        <w:div w:id="1052389187">
          <w:marLeft w:val="0"/>
          <w:marRight w:val="0"/>
          <w:marTop w:val="0"/>
          <w:marBottom w:val="0"/>
          <w:divBdr>
            <w:top w:val="none" w:sz="0" w:space="0" w:color="auto"/>
            <w:left w:val="none" w:sz="0" w:space="0" w:color="auto"/>
            <w:bottom w:val="none" w:sz="0" w:space="0" w:color="auto"/>
            <w:right w:val="none" w:sz="0" w:space="0" w:color="auto"/>
          </w:divBdr>
          <w:divsChild>
            <w:div w:id="643975488">
              <w:marLeft w:val="0"/>
              <w:marRight w:val="0"/>
              <w:marTop w:val="0"/>
              <w:marBottom w:val="0"/>
              <w:divBdr>
                <w:top w:val="none" w:sz="0" w:space="0" w:color="auto"/>
                <w:left w:val="none" w:sz="0" w:space="0" w:color="auto"/>
                <w:bottom w:val="none" w:sz="0" w:space="0" w:color="auto"/>
                <w:right w:val="none" w:sz="0" w:space="0" w:color="auto"/>
              </w:divBdr>
            </w:div>
          </w:divsChild>
        </w:div>
        <w:div w:id="1069764449">
          <w:marLeft w:val="0"/>
          <w:marRight w:val="0"/>
          <w:marTop w:val="0"/>
          <w:marBottom w:val="0"/>
          <w:divBdr>
            <w:top w:val="none" w:sz="0" w:space="0" w:color="auto"/>
            <w:left w:val="none" w:sz="0" w:space="0" w:color="auto"/>
            <w:bottom w:val="none" w:sz="0" w:space="0" w:color="auto"/>
            <w:right w:val="none" w:sz="0" w:space="0" w:color="auto"/>
          </w:divBdr>
          <w:divsChild>
            <w:div w:id="1161430141">
              <w:marLeft w:val="0"/>
              <w:marRight w:val="0"/>
              <w:marTop w:val="0"/>
              <w:marBottom w:val="0"/>
              <w:divBdr>
                <w:top w:val="none" w:sz="0" w:space="0" w:color="auto"/>
                <w:left w:val="none" w:sz="0" w:space="0" w:color="auto"/>
                <w:bottom w:val="none" w:sz="0" w:space="0" w:color="auto"/>
                <w:right w:val="none" w:sz="0" w:space="0" w:color="auto"/>
              </w:divBdr>
            </w:div>
          </w:divsChild>
        </w:div>
        <w:div w:id="402879267">
          <w:marLeft w:val="0"/>
          <w:marRight w:val="0"/>
          <w:marTop w:val="0"/>
          <w:marBottom w:val="0"/>
          <w:divBdr>
            <w:top w:val="none" w:sz="0" w:space="0" w:color="auto"/>
            <w:left w:val="none" w:sz="0" w:space="0" w:color="auto"/>
            <w:bottom w:val="none" w:sz="0" w:space="0" w:color="auto"/>
            <w:right w:val="none" w:sz="0" w:space="0" w:color="auto"/>
          </w:divBdr>
          <w:divsChild>
            <w:div w:id="1633242098">
              <w:marLeft w:val="0"/>
              <w:marRight w:val="0"/>
              <w:marTop w:val="0"/>
              <w:marBottom w:val="0"/>
              <w:divBdr>
                <w:top w:val="none" w:sz="0" w:space="0" w:color="auto"/>
                <w:left w:val="none" w:sz="0" w:space="0" w:color="auto"/>
                <w:bottom w:val="none" w:sz="0" w:space="0" w:color="auto"/>
                <w:right w:val="none" w:sz="0" w:space="0" w:color="auto"/>
              </w:divBdr>
            </w:div>
          </w:divsChild>
        </w:div>
        <w:div w:id="2041860358">
          <w:marLeft w:val="0"/>
          <w:marRight w:val="0"/>
          <w:marTop w:val="0"/>
          <w:marBottom w:val="0"/>
          <w:divBdr>
            <w:top w:val="none" w:sz="0" w:space="0" w:color="auto"/>
            <w:left w:val="none" w:sz="0" w:space="0" w:color="auto"/>
            <w:bottom w:val="none" w:sz="0" w:space="0" w:color="auto"/>
            <w:right w:val="none" w:sz="0" w:space="0" w:color="auto"/>
          </w:divBdr>
          <w:divsChild>
            <w:div w:id="1035736212">
              <w:marLeft w:val="0"/>
              <w:marRight w:val="0"/>
              <w:marTop w:val="0"/>
              <w:marBottom w:val="0"/>
              <w:divBdr>
                <w:top w:val="none" w:sz="0" w:space="0" w:color="auto"/>
                <w:left w:val="none" w:sz="0" w:space="0" w:color="auto"/>
                <w:bottom w:val="none" w:sz="0" w:space="0" w:color="auto"/>
                <w:right w:val="none" w:sz="0" w:space="0" w:color="auto"/>
              </w:divBdr>
            </w:div>
          </w:divsChild>
        </w:div>
        <w:div w:id="1369915125">
          <w:marLeft w:val="0"/>
          <w:marRight w:val="0"/>
          <w:marTop w:val="0"/>
          <w:marBottom w:val="0"/>
          <w:divBdr>
            <w:top w:val="none" w:sz="0" w:space="0" w:color="auto"/>
            <w:left w:val="none" w:sz="0" w:space="0" w:color="auto"/>
            <w:bottom w:val="none" w:sz="0" w:space="0" w:color="auto"/>
            <w:right w:val="none" w:sz="0" w:space="0" w:color="auto"/>
          </w:divBdr>
          <w:divsChild>
            <w:div w:id="2050369918">
              <w:marLeft w:val="0"/>
              <w:marRight w:val="0"/>
              <w:marTop w:val="0"/>
              <w:marBottom w:val="0"/>
              <w:divBdr>
                <w:top w:val="none" w:sz="0" w:space="0" w:color="auto"/>
                <w:left w:val="none" w:sz="0" w:space="0" w:color="auto"/>
                <w:bottom w:val="none" w:sz="0" w:space="0" w:color="auto"/>
                <w:right w:val="none" w:sz="0" w:space="0" w:color="auto"/>
              </w:divBdr>
            </w:div>
          </w:divsChild>
        </w:div>
        <w:div w:id="1944336049">
          <w:marLeft w:val="0"/>
          <w:marRight w:val="0"/>
          <w:marTop w:val="0"/>
          <w:marBottom w:val="0"/>
          <w:divBdr>
            <w:top w:val="none" w:sz="0" w:space="0" w:color="auto"/>
            <w:left w:val="none" w:sz="0" w:space="0" w:color="auto"/>
            <w:bottom w:val="none" w:sz="0" w:space="0" w:color="auto"/>
            <w:right w:val="none" w:sz="0" w:space="0" w:color="auto"/>
          </w:divBdr>
          <w:divsChild>
            <w:div w:id="1517958284">
              <w:marLeft w:val="0"/>
              <w:marRight w:val="0"/>
              <w:marTop w:val="0"/>
              <w:marBottom w:val="0"/>
              <w:divBdr>
                <w:top w:val="none" w:sz="0" w:space="0" w:color="auto"/>
                <w:left w:val="none" w:sz="0" w:space="0" w:color="auto"/>
                <w:bottom w:val="none" w:sz="0" w:space="0" w:color="auto"/>
                <w:right w:val="none" w:sz="0" w:space="0" w:color="auto"/>
              </w:divBdr>
            </w:div>
          </w:divsChild>
        </w:div>
        <w:div w:id="306396568">
          <w:marLeft w:val="0"/>
          <w:marRight w:val="0"/>
          <w:marTop w:val="0"/>
          <w:marBottom w:val="0"/>
          <w:divBdr>
            <w:top w:val="none" w:sz="0" w:space="0" w:color="auto"/>
            <w:left w:val="none" w:sz="0" w:space="0" w:color="auto"/>
            <w:bottom w:val="none" w:sz="0" w:space="0" w:color="auto"/>
            <w:right w:val="none" w:sz="0" w:space="0" w:color="auto"/>
          </w:divBdr>
          <w:divsChild>
            <w:div w:id="1056735101">
              <w:marLeft w:val="0"/>
              <w:marRight w:val="0"/>
              <w:marTop w:val="0"/>
              <w:marBottom w:val="0"/>
              <w:divBdr>
                <w:top w:val="none" w:sz="0" w:space="0" w:color="auto"/>
                <w:left w:val="none" w:sz="0" w:space="0" w:color="auto"/>
                <w:bottom w:val="none" w:sz="0" w:space="0" w:color="auto"/>
                <w:right w:val="none" w:sz="0" w:space="0" w:color="auto"/>
              </w:divBdr>
            </w:div>
          </w:divsChild>
        </w:div>
        <w:div w:id="196311065">
          <w:marLeft w:val="0"/>
          <w:marRight w:val="0"/>
          <w:marTop w:val="0"/>
          <w:marBottom w:val="0"/>
          <w:divBdr>
            <w:top w:val="none" w:sz="0" w:space="0" w:color="auto"/>
            <w:left w:val="none" w:sz="0" w:space="0" w:color="auto"/>
            <w:bottom w:val="none" w:sz="0" w:space="0" w:color="auto"/>
            <w:right w:val="none" w:sz="0" w:space="0" w:color="auto"/>
          </w:divBdr>
          <w:divsChild>
            <w:div w:id="433552099">
              <w:marLeft w:val="0"/>
              <w:marRight w:val="0"/>
              <w:marTop w:val="0"/>
              <w:marBottom w:val="0"/>
              <w:divBdr>
                <w:top w:val="none" w:sz="0" w:space="0" w:color="auto"/>
                <w:left w:val="none" w:sz="0" w:space="0" w:color="auto"/>
                <w:bottom w:val="none" w:sz="0" w:space="0" w:color="auto"/>
                <w:right w:val="none" w:sz="0" w:space="0" w:color="auto"/>
              </w:divBdr>
            </w:div>
          </w:divsChild>
        </w:div>
        <w:div w:id="1372462734">
          <w:marLeft w:val="0"/>
          <w:marRight w:val="0"/>
          <w:marTop w:val="0"/>
          <w:marBottom w:val="0"/>
          <w:divBdr>
            <w:top w:val="none" w:sz="0" w:space="0" w:color="auto"/>
            <w:left w:val="none" w:sz="0" w:space="0" w:color="auto"/>
            <w:bottom w:val="none" w:sz="0" w:space="0" w:color="auto"/>
            <w:right w:val="none" w:sz="0" w:space="0" w:color="auto"/>
          </w:divBdr>
          <w:divsChild>
            <w:div w:id="22247274">
              <w:marLeft w:val="0"/>
              <w:marRight w:val="0"/>
              <w:marTop w:val="0"/>
              <w:marBottom w:val="0"/>
              <w:divBdr>
                <w:top w:val="none" w:sz="0" w:space="0" w:color="auto"/>
                <w:left w:val="none" w:sz="0" w:space="0" w:color="auto"/>
                <w:bottom w:val="none" w:sz="0" w:space="0" w:color="auto"/>
                <w:right w:val="none" w:sz="0" w:space="0" w:color="auto"/>
              </w:divBdr>
            </w:div>
          </w:divsChild>
        </w:div>
        <w:div w:id="1433665902">
          <w:marLeft w:val="0"/>
          <w:marRight w:val="0"/>
          <w:marTop w:val="0"/>
          <w:marBottom w:val="0"/>
          <w:divBdr>
            <w:top w:val="none" w:sz="0" w:space="0" w:color="auto"/>
            <w:left w:val="none" w:sz="0" w:space="0" w:color="auto"/>
            <w:bottom w:val="none" w:sz="0" w:space="0" w:color="auto"/>
            <w:right w:val="none" w:sz="0" w:space="0" w:color="auto"/>
          </w:divBdr>
          <w:divsChild>
            <w:div w:id="1006707056">
              <w:marLeft w:val="0"/>
              <w:marRight w:val="0"/>
              <w:marTop w:val="0"/>
              <w:marBottom w:val="0"/>
              <w:divBdr>
                <w:top w:val="none" w:sz="0" w:space="0" w:color="auto"/>
                <w:left w:val="none" w:sz="0" w:space="0" w:color="auto"/>
                <w:bottom w:val="none" w:sz="0" w:space="0" w:color="auto"/>
                <w:right w:val="none" w:sz="0" w:space="0" w:color="auto"/>
              </w:divBdr>
            </w:div>
          </w:divsChild>
        </w:div>
        <w:div w:id="1574002797">
          <w:marLeft w:val="0"/>
          <w:marRight w:val="0"/>
          <w:marTop w:val="0"/>
          <w:marBottom w:val="0"/>
          <w:divBdr>
            <w:top w:val="none" w:sz="0" w:space="0" w:color="auto"/>
            <w:left w:val="none" w:sz="0" w:space="0" w:color="auto"/>
            <w:bottom w:val="none" w:sz="0" w:space="0" w:color="auto"/>
            <w:right w:val="none" w:sz="0" w:space="0" w:color="auto"/>
          </w:divBdr>
          <w:divsChild>
            <w:div w:id="1497695478">
              <w:marLeft w:val="0"/>
              <w:marRight w:val="0"/>
              <w:marTop w:val="0"/>
              <w:marBottom w:val="0"/>
              <w:divBdr>
                <w:top w:val="none" w:sz="0" w:space="0" w:color="auto"/>
                <w:left w:val="none" w:sz="0" w:space="0" w:color="auto"/>
                <w:bottom w:val="none" w:sz="0" w:space="0" w:color="auto"/>
                <w:right w:val="none" w:sz="0" w:space="0" w:color="auto"/>
              </w:divBdr>
            </w:div>
          </w:divsChild>
        </w:div>
        <w:div w:id="145124621">
          <w:marLeft w:val="0"/>
          <w:marRight w:val="0"/>
          <w:marTop w:val="0"/>
          <w:marBottom w:val="0"/>
          <w:divBdr>
            <w:top w:val="none" w:sz="0" w:space="0" w:color="auto"/>
            <w:left w:val="none" w:sz="0" w:space="0" w:color="auto"/>
            <w:bottom w:val="none" w:sz="0" w:space="0" w:color="auto"/>
            <w:right w:val="none" w:sz="0" w:space="0" w:color="auto"/>
          </w:divBdr>
          <w:divsChild>
            <w:div w:id="1818640549">
              <w:marLeft w:val="0"/>
              <w:marRight w:val="0"/>
              <w:marTop w:val="0"/>
              <w:marBottom w:val="0"/>
              <w:divBdr>
                <w:top w:val="none" w:sz="0" w:space="0" w:color="auto"/>
                <w:left w:val="none" w:sz="0" w:space="0" w:color="auto"/>
                <w:bottom w:val="none" w:sz="0" w:space="0" w:color="auto"/>
                <w:right w:val="none" w:sz="0" w:space="0" w:color="auto"/>
              </w:divBdr>
            </w:div>
          </w:divsChild>
        </w:div>
        <w:div w:id="697004710">
          <w:marLeft w:val="0"/>
          <w:marRight w:val="0"/>
          <w:marTop w:val="0"/>
          <w:marBottom w:val="0"/>
          <w:divBdr>
            <w:top w:val="none" w:sz="0" w:space="0" w:color="auto"/>
            <w:left w:val="none" w:sz="0" w:space="0" w:color="auto"/>
            <w:bottom w:val="none" w:sz="0" w:space="0" w:color="auto"/>
            <w:right w:val="none" w:sz="0" w:space="0" w:color="auto"/>
          </w:divBdr>
          <w:divsChild>
            <w:div w:id="1179352057">
              <w:marLeft w:val="0"/>
              <w:marRight w:val="0"/>
              <w:marTop w:val="0"/>
              <w:marBottom w:val="0"/>
              <w:divBdr>
                <w:top w:val="none" w:sz="0" w:space="0" w:color="auto"/>
                <w:left w:val="none" w:sz="0" w:space="0" w:color="auto"/>
                <w:bottom w:val="none" w:sz="0" w:space="0" w:color="auto"/>
                <w:right w:val="none" w:sz="0" w:space="0" w:color="auto"/>
              </w:divBdr>
            </w:div>
          </w:divsChild>
        </w:div>
        <w:div w:id="655457627">
          <w:marLeft w:val="0"/>
          <w:marRight w:val="0"/>
          <w:marTop w:val="0"/>
          <w:marBottom w:val="0"/>
          <w:divBdr>
            <w:top w:val="none" w:sz="0" w:space="0" w:color="auto"/>
            <w:left w:val="none" w:sz="0" w:space="0" w:color="auto"/>
            <w:bottom w:val="none" w:sz="0" w:space="0" w:color="auto"/>
            <w:right w:val="none" w:sz="0" w:space="0" w:color="auto"/>
          </w:divBdr>
          <w:divsChild>
            <w:div w:id="1879078344">
              <w:marLeft w:val="0"/>
              <w:marRight w:val="0"/>
              <w:marTop w:val="0"/>
              <w:marBottom w:val="0"/>
              <w:divBdr>
                <w:top w:val="none" w:sz="0" w:space="0" w:color="auto"/>
                <w:left w:val="none" w:sz="0" w:space="0" w:color="auto"/>
                <w:bottom w:val="none" w:sz="0" w:space="0" w:color="auto"/>
                <w:right w:val="none" w:sz="0" w:space="0" w:color="auto"/>
              </w:divBdr>
            </w:div>
          </w:divsChild>
        </w:div>
        <w:div w:id="1830517932">
          <w:marLeft w:val="0"/>
          <w:marRight w:val="0"/>
          <w:marTop w:val="0"/>
          <w:marBottom w:val="0"/>
          <w:divBdr>
            <w:top w:val="none" w:sz="0" w:space="0" w:color="auto"/>
            <w:left w:val="none" w:sz="0" w:space="0" w:color="auto"/>
            <w:bottom w:val="none" w:sz="0" w:space="0" w:color="auto"/>
            <w:right w:val="none" w:sz="0" w:space="0" w:color="auto"/>
          </w:divBdr>
          <w:divsChild>
            <w:div w:id="652759078">
              <w:marLeft w:val="0"/>
              <w:marRight w:val="0"/>
              <w:marTop w:val="0"/>
              <w:marBottom w:val="0"/>
              <w:divBdr>
                <w:top w:val="none" w:sz="0" w:space="0" w:color="auto"/>
                <w:left w:val="none" w:sz="0" w:space="0" w:color="auto"/>
                <w:bottom w:val="none" w:sz="0" w:space="0" w:color="auto"/>
                <w:right w:val="none" w:sz="0" w:space="0" w:color="auto"/>
              </w:divBdr>
            </w:div>
          </w:divsChild>
        </w:div>
        <w:div w:id="2065248514">
          <w:marLeft w:val="0"/>
          <w:marRight w:val="0"/>
          <w:marTop w:val="0"/>
          <w:marBottom w:val="0"/>
          <w:divBdr>
            <w:top w:val="none" w:sz="0" w:space="0" w:color="auto"/>
            <w:left w:val="none" w:sz="0" w:space="0" w:color="auto"/>
            <w:bottom w:val="none" w:sz="0" w:space="0" w:color="auto"/>
            <w:right w:val="none" w:sz="0" w:space="0" w:color="auto"/>
          </w:divBdr>
          <w:divsChild>
            <w:div w:id="244464534">
              <w:marLeft w:val="0"/>
              <w:marRight w:val="0"/>
              <w:marTop w:val="0"/>
              <w:marBottom w:val="0"/>
              <w:divBdr>
                <w:top w:val="none" w:sz="0" w:space="0" w:color="auto"/>
                <w:left w:val="none" w:sz="0" w:space="0" w:color="auto"/>
                <w:bottom w:val="none" w:sz="0" w:space="0" w:color="auto"/>
                <w:right w:val="none" w:sz="0" w:space="0" w:color="auto"/>
              </w:divBdr>
            </w:div>
          </w:divsChild>
        </w:div>
        <w:div w:id="385184962">
          <w:marLeft w:val="0"/>
          <w:marRight w:val="0"/>
          <w:marTop w:val="0"/>
          <w:marBottom w:val="0"/>
          <w:divBdr>
            <w:top w:val="none" w:sz="0" w:space="0" w:color="auto"/>
            <w:left w:val="none" w:sz="0" w:space="0" w:color="auto"/>
            <w:bottom w:val="none" w:sz="0" w:space="0" w:color="auto"/>
            <w:right w:val="none" w:sz="0" w:space="0" w:color="auto"/>
          </w:divBdr>
          <w:divsChild>
            <w:div w:id="982277467">
              <w:marLeft w:val="0"/>
              <w:marRight w:val="0"/>
              <w:marTop w:val="0"/>
              <w:marBottom w:val="0"/>
              <w:divBdr>
                <w:top w:val="none" w:sz="0" w:space="0" w:color="auto"/>
                <w:left w:val="none" w:sz="0" w:space="0" w:color="auto"/>
                <w:bottom w:val="none" w:sz="0" w:space="0" w:color="auto"/>
                <w:right w:val="none" w:sz="0" w:space="0" w:color="auto"/>
              </w:divBdr>
            </w:div>
          </w:divsChild>
        </w:div>
        <w:div w:id="196937946">
          <w:marLeft w:val="0"/>
          <w:marRight w:val="0"/>
          <w:marTop w:val="0"/>
          <w:marBottom w:val="0"/>
          <w:divBdr>
            <w:top w:val="none" w:sz="0" w:space="0" w:color="auto"/>
            <w:left w:val="none" w:sz="0" w:space="0" w:color="auto"/>
            <w:bottom w:val="none" w:sz="0" w:space="0" w:color="auto"/>
            <w:right w:val="none" w:sz="0" w:space="0" w:color="auto"/>
          </w:divBdr>
          <w:divsChild>
            <w:div w:id="1913811936">
              <w:marLeft w:val="0"/>
              <w:marRight w:val="0"/>
              <w:marTop w:val="0"/>
              <w:marBottom w:val="0"/>
              <w:divBdr>
                <w:top w:val="none" w:sz="0" w:space="0" w:color="auto"/>
                <w:left w:val="none" w:sz="0" w:space="0" w:color="auto"/>
                <w:bottom w:val="none" w:sz="0" w:space="0" w:color="auto"/>
                <w:right w:val="none" w:sz="0" w:space="0" w:color="auto"/>
              </w:divBdr>
            </w:div>
          </w:divsChild>
        </w:div>
        <w:div w:id="1773240011">
          <w:marLeft w:val="0"/>
          <w:marRight w:val="0"/>
          <w:marTop w:val="0"/>
          <w:marBottom w:val="0"/>
          <w:divBdr>
            <w:top w:val="none" w:sz="0" w:space="0" w:color="auto"/>
            <w:left w:val="none" w:sz="0" w:space="0" w:color="auto"/>
            <w:bottom w:val="none" w:sz="0" w:space="0" w:color="auto"/>
            <w:right w:val="none" w:sz="0" w:space="0" w:color="auto"/>
          </w:divBdr>
          <w:divsChild>
            <w:div w:id="616446492">
              <w:marLeft w:val="0"/>
              <w:marRight w:val="0"/>
              <w:marTop w:val="0"/>
              <w:marBottom w:val="0"/>
              <w:divBdr>
                <w:top w:val="none" w:sz="0" w:space="0" w:color="auto"/>
                <w:left w:val="none" w:sz="0" w:space="0" w:color="auto"/>
                <w:bottom w:val="none" w:sz="0" w:space="0" w:color="auto"/>
                <w:right w:val="none" w:sz="0" w:space="0" w:color="auto"/>
              </w:divBdr>
            </w:div>
          </w:divsChild>
        </w:div>
        <w:div w:id="1481382042">
          <w:marLeft w:val="0"/>
          <w:marRight w:val="0"/>
          <w:marTop w:val="0"/>
          <w:marBottom w:val="0"/>
          <w:divBdr>
            <w:top w:val="none" w:sz="0" w:space="0" w:color="auto"/>
            <w:left w:val="none" w:sz="0" w:space="0" w:color="auto"/>
            <w:bottom w:val="none" w:sz="0" w:space="0" w:color="auto"/>
            <w:right w:val="none" w:sz="0" w:space="0" w:color="auto"/>
          </w:divBdr>
          <w:divsChild>
            <w:div w:id="1469279312">
              <w:marLeft w:val="0"/>
              <w:marRight w:val="0"/>
              <w:marTop w:val="0"/>
              <w:marBottom w:val="0"/>
              <w:divBdr>
                <w:top w:val="none" w:sz="0" w:space="0" w:color="auto"/>
                <w:left w:val="none" w:sz="0" w:space="0" w:color="auto"/>
                <w:bottom w:val="none" w:sz="0" w:space="0" w:color="auto"/>
                <w:right w:val="none" w:sz="0" w:space="0" w:color="auto"/>
              </w:divBdr>
            </w:div>
          </w:divsChild>
        </w:div>
        <w:div w:id="898127143">
          <w:marLeft w:val="0"/>
          <w:marRight w:val="0"/>
          <w:marTop w:val="0"/>
          <w:marBottom w:val="0"/>
          <w:divBdr>
            <w:top w:val="none" w:sz="0" w:space="0" w:color="auto"/>
            <w:left w:val="none" w:sz="0" w:space="0" w:color="auto"/>
            <w:bottom w:val="none" w:sz="0" w:space="0" w:color="auto"/>
            <w:right w:val="none" w:sz="0" w:space="0" w:color="auto"/>
          </w:divBdr>
          <w:divsChild>
            <w:div w:id="1515876461">
              <w:marLeft w:val="0"/>
              <w:marRight w:val="0"/>
              <w:marTop w:val="0"/>
              <w:marBottom w:val="0"/>
              <w:divBdr>
                <w:top w:val="none" w:sz="0" w:space="0" w:color="auto"/>
                <w:left w:val="none" w:sz="0" w:space="0" w:color="auto"/>
                <w:bottom w:val="none" w:sz="0" w:space="0" w:color="auto"/>
                <w:right w:val="none" w:sz="0" w:space="0" w:color="auto"/>
              </w:divBdr>
            </w:div>
          </w:divsChild>
        </w:div>
        <w:div w:id="414133861">
          <w:marLeft w:val="0"/>
          <w:marRight w:val="0"/>
          <w:marTop w:val="0"/>
          <w:marBottom w:val="0"/>
          <w:divBdr>
            <w:top w:val="none" w:sz="0" w:space="0" w:color="auto"/>
            <w:left w:val="none" w:sz="0" w:space="0" w:color="auto"/>
            <w:bottom w:val="none" w:sz="0" w:space="0" w:color="auto"/>
            <w:right w:val="none" w:sz="0" w:space="0" w:color="auto"/>
          </w:divBdr>
          <w:divsChild>
            <w:div w:id="1252616597">
              <w:marLeft w:val="0"/>
              <w:marRight w:val="0"/>
              <w:marTop w:val="0"/>
              <w:marBottom w:val="0"/>
              <w:divBdr>
                <w:top w:val="none" w:sz="0" w:space="0" w:color="auto"/>
                <w:left w:val="none" w:sz="0" w:space="0" w:color="auto"/>
                <w:bottom w:val="none" w:sz="0" w:space="0" w:color="auto"/>
                <w:right w:val="none" w:sz="0" w:space="0" w:color="auto"/>
              </w:divBdr>
            </w:div>
          </w:divsChild>
        </w:div>
        <w:div w:id="1270040146">
          <w:marLeft w:val="0"/>
          <w:marRight w:val="0"/>
          <w:marTop w:val="0"/>
          <w:marBottom w:val="0"/>
          <w:divBdr>
            <w:top w:val="none" w:sz="0" w:space="0" w:color="auto"/>
            <w:left w:val="none" w:sz="0" w:space="0" w:color="auto"/>
            <w:bottom w:val="none" w:sz="0" w:space="0" w:color="auto"/>
            <w:right w:val="none" w:sz="0" w:space="0" w:color="auto"/>
          </w:divBdr>
          <w:divsChild>
            <w:div w:id="1874807141">
              <w:marLeft w:val="0"/>
              <w:marRight w:val="0"/>
              <w:marTop w:val="0"/>
              <w:marBottom w:val="0"/>
              <w:divBdr>
                <w:top w:val="none" w:sz="0" w:space="0" w:color="auto"/>
                <w:left w:val="none" w:sz="0" w:space="0" w:color="auto"/>
                <w:bottom w:val="none" w:sz="0" w:space="0" w:color="auto"/>
                <w:right w:val="none" w:sz="0" w:space="0" w:color="auto"/>
              </w:divBdr>
            </w:div>
          </w:divsChild>
        </w:div>
        <w:div w:id="2007592598">
          <w:marLeft w:val="0"/>
          <w:marRight w:val="0"/>
          <w:marTop w:val="0"/>
          <w:marBottom w:val="0"/>
          <w:divBdr>
            <w:top w:val="none" w:sz="0" w:space="0" w:color="auto"/>
            <w:left w:val="none" w:sz="0" w:space="0" w:color="auto"/>
            <w:bottom w:val="none" w:sz="0" w:space="0" w:color="auto"/>
            <w:right w:val="none" w:sz="0" w:space="0" w:color="auto"/>
          </w:divBdr>
          <w:divsChild>
            <w:div w:id="1402634012">
              <w:marLeft w:val="0"/>
              <w:marRight w:val="0"/>
              <w:marTop w:val="0"/>
              <w:marBottom w:val="0"/>
              <w:divBdr>
                <w:top w:val="none" w:sz="0" w:space="0" w:color="auto"/>
                <w:left w:val="none" w:sz="0" w:space="0" w:color="auto"/>
                <w:bottom w:val="none" w:sz="0" w:space="0" w:color="auto"/>
                <w:right w:val="none" w:sz="0" w:space="0" w:color="auto"/>
              </w:divBdr>
            </w:div>
          </w:divsChild>
        </w:div>
        <w:div w:id="593442853">
          <w:marLeft w:val="0"/>
          <w:marRight w:val="0"/>
          <w:marTop w:val="0"/>
          <w:marBottom w:val="0"/>
          <w:divBdr>
            <w:top w:val="none" w:sz="0" w:space="0" w:color="auto"/>
            <w:left w:val="none" w:sz="0" w:space="0" w:color="auto"/>
            <w:bottom w:val="none" w:sz="0" w:space="0" w:color="auto"/>
            <w:right w:val="none" w:sz="0" w:space="0" w:color="auto"/>
          </w:divBdr>
          <w:divsChild>
            <w:div w:id="166216646">
              <w:marLeft w:val="0"/>
              <w:marRight w:val="0"/>
              <w:marTop w:val="0"/>
              <w:marBottom w:val="0"/>
              <w:divBdr>
                <w:top w:val="none" w:sz="0" w:space="0" w:color="auto"/>
                <w:left w:val="none" w:sz="0" w:space="0" w:color="auto"/>
                <w:bottom w:val="none" w:sz="0" w:space="0" w:color="auto"/>
                <w:right w:val="none" w:sz="0" w:space="0" w:color="auto"/>
              </w:divBdr>
            </w:div>
          </w:divsChild>
        </w:div>
        <w:div w:id="454257226">
          <w:marLeft w:val="0"/>
          <w:marRight w:val="0"/>
          <w:marTop w:val="0"/>
          <w:marBottom w:val="0"/>
          <w:divBdr>
            <w:top w:val="none" w:sz="0" w:space="0" w:color="auto"/>
            <w:left w:val="none" w:sz="0" w:space="0" w:color="auto"/>
            <w:bottom w:val="none" w:sz="0" w:space="0" w:color="auto"/>
            <w:right w:val="none" w:sz="0" w:space="0" w:color="auto"/>
          </w:divBdr>
          <w:divsChild>
            <w:div w:id="1957062083">
              <w:marLeft w:val="0"/>
              <w:marRight w:val="0"/>
              <w:marTop w:val="0"/>
              <w:marBottom w:val="0"/>
              <w:divBdr>
                <w:top w:val="none" w:sz="0" w:space="0" w:color="auto"/>
                <w:left w:val="none" w:sz="0" w:space="0" w:color="auto"/>
                <w:bottom w:val="none" w:sz="0" w:space="0" w:color="auto"/>
                <w:right w:val="none" w:sz="0" w:space="0" w:color="auto"/>
              </w:divBdr>
            </w:div>
          </w:divsChild>
        </w:div>
        <w:div w:id="895697730">
          <w:marLeft w:val="0"/>
          <w:marRight w:val="0"/>
          <w:marTop w:val="0"/>
          <w:marBottom w:val="0"/>
          <w:divBdr>
            <w:top w:val="none" w:sz="0" w:space="0" w:color="auto"/>
            <w:left w:val="none" w:sz="0" w:space="0" w:color="auto"/>
            <w:bottom w:val="none" w:sz="0" w:space="0" w:color="auto"/>
            <w:right w:val="none" w:sz="0" w:space="0" w:color="auto"/>
          </w:divBdr>
          <w:divsChild>
            <w:div w:id="977884261">
              <w:marLeft w:val="0"/>
              <w:marRight w:val="0"/>
              <w:marTop w:val="0"/>
              <w:marBottom w:val="0"/>
              <w:divBdr>
                <w:top w:val="none" w:sz="0" w:space="0" w:color="auto"/>
                <w:left w:val="none" w:sz="0" w:space="0" w:color="auto"/>
                <w:bottom w:val="none" w:sz="0" w:space="0" w:color="auto"/>
                <w:right w:val="none" w:sz="0" w:space="0" w:color="auto"/>
              </w:divBdr>
            </w:div>
          </w:divsChild>
        </w:div>
        <w:div w:id="1955475485">
          <w:marLeft w:val="0"/>
          <w:marRight w:val="0"/>
          <w:marTop w:val="0"/>
          <w:marBottom w:val="0"/>
          <w:divBdr>
            <w:top w:val="none" w:sz="0" w:space="0" w:color="auto"/>
            <w:left w:val="none" w:sz="0" w:space="0" w:color="auto"/>
            <w:bottom w:val="none" w:sz="0" w:space="0" w:color="auto"/>
            <w:right w:val="none" w:sz="0" w:space="0" w:color="auto"/>
          </w:divBdr>
          <w:divsChild>
            <w:div w:id="1385526920">
              <w:marLeft w:val="0"/>
              <w:marRight w:val="0"/>
              <w:marTop w:val="0"/>
              <w:marBottom w:val="0"/>
              <w:divBdr>
                <w:top w:val="none" w:sz="0" w:space="0" w:color="auto"/>
                <w:left w:val="none" w:sz="0" w:space="0" w:color="auto"/>
                <w:bottom w:val="none" w:sz="0" w:space="0" w:color="auto"/>
                <w:right w:val="none" w:sz="0" w:space="0" w:color="auto"/>
              </w:divBdr>
            </w:div>
          </w:divsChild>
        </w:div>
        <w:div w:id="1900702675">
          <w:marLeft w:val="0"/>
          <w:marRight w:val="0"/>
          <w:marTop w:val="0"/>
          <w:marBottom w:val="0"/>
          <w:divBdr>
            <w:top w:val="none" w:sz="0" w:space="0" w:color="auto"/>
            <w:left w:val="none" w:sz="0" w:space="0" w:color="auto"/>
            <w:bottom w:val="none" w:sz="0" w:space="0" w:color="auto"/>
            <w:right w:val="none" w:sz="0" w:space="0" w:color="auto"/>
          </w:divBdr>
          <w:divsChild>
            <w:div w:id="1427730613">
              <w:marLeft w:val="0"/>
              <w:marRight w:val="0"/>
              <w:marTop w:val="0"/>
              <w:marBottom w:val="0"/>
              <w:divBdr>
                <w:top w:val="none" w:sz="0" w:space="0" w:color="auto"/>
                <w:left w:val="none" w:sz="0" w:space="0" w:color="auto"/>
                <w:bottom w:val="none" w:sz="0" w:space="0" w:color="auto"/>
                <w:right w:val="none" w:sz="0" w:space="0" w:color="auto"/>
              </w:divBdr>
            </w:div>
          </w:divsChild>
        </w:div>
        <w:div w:id="370303168">
          <w:marLeft w:val="0"/>
          <w:marRight w:val="0"/>
          <w:marTop w:val="0"/>
          <w:marBottom w:val="0"/>
          <w:divBdr>
            <w:top w:val="none" w:sz="0" w:space="0" w:color="auto"/>
            <w:left w:val="none" w:sz="0" w:space="0" w:color="auto"/>
            <w:bottom w:val="none" w:sz="0" w:space="0" w:color="auto"/>
            <w:right w:val="none" w:sz="0" w:space="0" w:color="auto"/>
          </w:divBdr>
          <w:divsChild>
            <w:div w:id="698362043">
              <w:marLeft w:val="0"/>
              <w:marRight w:val="0"/>
              <w:marTop w:val="0"/>
              <w:marBottom w:val="0"/>
              <w:divBdr>
                <w:top w:val="none" w:sz="0" w:space="0" w:color="auto"/>
                <w:left w:val="none" w:sz="0" w:space="0" w:color="auto"/>
                <w:bottom w:val="none" w:sz="0" w:space="0" w:color="auto"/>
                <w:right w:val="none" w:sz="0" w:space="0" w:color="auto"/>
              </w:divBdr>
            </w:div>
          </w:divsChild>
        </w:div>
        <w:div w:id="1993942510">
          <w:marLeft w:val="0"/>
          <w:marRight w:val="0"/>
          <w:marTop w:val="0"/>
          <w:marBottom w:val="0"/>
          <w:divBdr>
            <w:top w:val="none" w:sz="0" w:space="0" w:color="auto"/>
            <w:left w:val="none" w:sz="0" w:space="0" w:color="auto"/>
            <w:bottom w:val="none" w:sz="0" w:space="0" w:color="auto"/>
            <w:right w:val="none" w:sz="0" w:space="0" w:color="auto"/>
          </w:divBdr>
          <w:divsChild>
            <w:div w:id="1122651745">
              <w:marLeft w:val="0"/>
              <w:marRight w:val="0"/>
              <w:marTop w:val="0"/>
              <w:marBottom w:val="0"/>
              <w:divBdr>
                <w:top w:val="none" w:sz="0" w:space="0" w:color="auto"/>
                <w:left w:val="none" w:sz="0" w:space="0" w:color="auto"/>
                <w:bottom w:val="none" w:sz="0" w:space="0" w:color="auto"/>
                <w:right w:val="none" w:sz="0" w:space="0" w:color="auto"/>
              </w:divBdr>
            </w:div>
          </w:divsChild>
        </w:div>
        <w:div w:id="661545606">
          <w:marLeft w:val="0"/>
          <w:marRight w:val="0"/>
          <w:marTop w:val="0"/>
          <w:marBottom w:val="0"/>
          <w:divBdr>
            <w:top w:val="none" w:sz="0" w:space="0" w:color="auto"/>
            <w:left w:val="none" w:sz="0" w:space="0" w:color="auto"/>
            <w:bottom w:val="none" w:sz="0" w:space="0" w:color="auto"/>
            <w:right w:val="none" w:sz="0" w:space="0" w:color="auto"/>
          </w:divBdr>
          <w:divsChild>
            <w:div w:id="938954558">
              <w:marLeft w:val="0"/>
              <w:marRight w:val="0"/>
              <w:marTop w:val="0"/>
              <w:marBottom w:val="0"/>
              <w:divBdr>
                <w:top w:val="none" w:sz="0" w:space="0" w:color="auto"/>
                <w:left w:val="none" w:sz="0" w:space="0" w:color="auto"/>
                <w:bottom w:val="none" w:sz="0" w:space="0" w:color="auto"/>
                <w:right w:val="none" w:sz="0" w:space="0" w:color="auto"/>
              </w:divBdr>
            </w:div>
          </w:divsChild>
        </w:div>
        <w:div w:id="990249968">
          <w:marLeft w:val="0"/>
          <w:marRight w:val="0"/>
          <w:marTop w:val="0"/>
          <w:marBottom w:val="0"/>
          <w:divBdr>
            <w:top w:val="none" w:sz="0" w:space="0" w:color="auto"/>
            <w:left w:val="none" w:sz="0" w:space="0" w:color="auto"/>
            <w:bottom w:val="none" w:sz="0" w:space="0" w:color="auto"/>
            <w:right w:val="none" w:sz="0" w:space="0" w:color="auto"/>
          </w:divBdr>
          <w:divsChild>
            <w:div w:id="1359164111">
              <w:marLeft w:val="0"/>
              <w:marRight w:val="0"/>
              <w:marTop w:val="0"/>
              <w:marBottom w:val="0"/>
              <w:divBdr>
                <w:top w:val="none" w:sz="0" w:space="0" w:color="auto"/>
                <w:left w:val="none" w:sz="0" w:space="0" w:color="auto"/>
                <w:bottom w:val="none" w:sz="0" w:space="0" w:color="auto"/>
                <w:right w:val="none" w:sz="0" w:space="0" w:color="auto"/>
              </w:divBdr>
            </w:div>
          </w:divsChild>
        </w:div>
        <w:div w:id="19742613">
          <w:marLeft w:val="0"/>
          <w:marRight w:val="0"/>
          <w:marTop w:val="0"/>
          <w:marBottom w:val="0"/>
          <w:divBdr>
            <w:top w:val="none" w:sz="0" w:space="0" w:color="auto"/>
            <w:left w:val="none" w:sz="0" w:space="0" w:color="auto"/>
            <w:bottom w:val="none" w:sz="0" w:space="0" w:color="auto"/>
            <w:right w:val="none" w:sz="0" w:space="0" w:color="auto"/>
          </w:divBdr>
          <w:divsChild>
            <w:div w:id="148715100">
              <w:marLeft w:val="0"/>
              <w:marRight w:val="0"/>
              <w:marTop w:val="0"/>
              <w:marBottom w:val="0"/>
              <w:divBdr>
                <w:top w:val="none" w:sz="0" w:space="0" w:color="auto"/>
                <w:left w:val="none" w:sz="0" w:space="0" w:color="auto"/>
                <w:bottom w:val="none" w:sz="0" w:space="0" w:color="auto"/>
                <w:right w:val="none" w:sz="0" w:space="0" w:color="auto"/>
              </w:divBdr>
            </w:div>
          </w:divsChild>
        </w:div>
        <w:div w:id="644895346">
          <w:marLeft w:val="0"/>
          <w:marRight w:val="0"/>
          <w:marTop w:val="0"/>
          <w:marBottom w:val="0"/>
          <w:divBdr>
            <w:top w:val="none" w:sz="0" w:space="0" w:color="auto"/>
            <w:left w:val="none" w:sz="0" w:space="0" w:color="auto"/>
            <w:bottom w:val="none" w:sz="0" w:space="0" w:color="auto"/>
            <w:right w:val="none" w:sz="0" w:space="0" w:color="auto"/>
          </w:divBdr>
          <w:divsChild>
            <w:div w:id="1526822851">
              <w:marLeft w:val="0"/>
              <w:marRight w:val="0"/>
              <w:marTop w:val="0"/>
              <w:marBottom w:val="0"/>
              <w:divBdr>
                <w:top w:val="none" w:sz="0" w:space="0" w:color="auto"/>
                <w:left w:val="none" w:sz="0" w:space="0" w:color="auto"/>
                <w:bottom w:val="none" w:sz="0" w:space="0" w:color="auto"/>
                <w:right w:val="none" w:sz="0" w:space="0" w:color="auto"/>
              </w:divBdr>
            </w:div>
          </w:divsChild>
        </w:div>
        <w:div w:id="987318528">
          <w:marLeft w:val="0"/>
          <w:marRight w:val="0"/>
          <w:marTop w:val="0"/>
          <w:marBottom w:val="0"/>
          <w:divBdr>
            <w:top w:val="none" w:sz="0" w:space="0" w:color="auto"/>
            <w:left w:val="none" w:sz="0" w:space="0" w:color="auto"/>
            <w:bottom w:val="none" w:sz="0" w:space="0" w:color="auto"/>
            <w:right w:val="none" w:sz="0" w:space="0" w:color="auto"/>
          </w:divBdr>
          <w:divsChild>
            <w:div w:id="1872183919">
              <w:marLeft w:val="0"/>
              <w:marRight w:val="0"/>
              <w:marTop w:val="0"/>
              <w:marBottom w:val="0"/>
              <w:divBdr>
                <w:top w:val="none" w:sz="0" w:space="0" w:color="auto"/>
                <w:left w:val="none" w:sz="0" w:space="0" w:color="auto"/>
                <w:bottom w:val="none" w:sz="0" w:space="0" w:color="auto"/>
                <w:right w:val="none" w:sz="0" w:space="0" w:color="auto"/>
              </w:divBdr>
            </w:div>
          </w:divsChild>
        </w:div>
        <w:div w:id="811487287">
          <w:marLeft w:val="0"/>
          <w:marRight w:val="0"/>
          <w:marTop w:val="0"/>
          <w:marBottom w:val="0"/>
          <w:divBdr>
            <w:top w:val="none" w:sz="0" w:space="0" w:color="auto"/>
            <w:left w:val="none" w:sz="0" w:space="0" w:color="auto"/>
            <w:bottom w:val="none" w:sz="0" w:space="0" w:color="auto"/>
            <w:right w:val="none" w:sz="0" w:space="0" w:color="auto"/>
          </w:divBdr>
          <w:divsChild>
            <w:div w:id="803431866">
              <w:marLeft w:val="0"/>
              <w:marRight w:val="0"/>
              <w:marTop w:val="0"/>
              <w:marBottom w:val="0"/>
              <w:divBdr>
                <w:top w:val="none" w:sz="0" w:space="0" w:color="auto"/>
                <w:left w:val="none" w:sz="0" w:space="0" w:color="auto"/>
                <w:bottom w:val="none" w:sz="0" w:space="0" w:color="auto"/>
                <w:right w:val="none" w:sz="0" w:space="0" w:color="auto"/>
              </w:divBdr>
            </w:div>
          </w:divsChild>
        </w:div>
        <w:div w:id="311762479">
          <w:marLeft w:val="0"/>
          <w:marRight w:val="0"/>
          <w:marTop w:val="0"/>
          <w:marBottom w:val="0"/>
          <w:divBdr>
            <w:top w:val="none" w:sz="0" w:space="0" w:color="auto"/>
            <w:left w:val="none" w:sz="0" w:space="0" w:color="auto"/>
            <w:bottom w:val="none" w:sz="0" w:space="0" w:color="auto"/>
            <w:right w:val="none" w:sz="0" w:space="0" w:color="auto"/>
          </w:divBdr>
          <w:divsChild>
            <w:div w:id="1867137876">
              <w:marLeft w:val="0"/>
              <w:marRight w:val="0"/>
              <w:marTop w:val="0"/>
              <w:marBottom w:val="0"/>
              <w:divBdr>
                <w:top w:val="none" w:sz="0" w:space="0" w:color="auto"/>
                <w:left w:val="none" w:sz="0" w:space="0" w:color="auto"/>
                <w:bottom w:val="none" w:sz="0" w:space="0" w:color="auto"/>
                <w:right w:val="none" w:sz="0" w:space="0" w:color="auto"/>
              </w:divBdr>
            </w:div>
          </w:divsChild>
        </w:div>
        <w:div w:id="492796749">
          <w:marLeft w:val="0"/>
          <w:marRight w:val="0"/>
          <w:marTop w:val="0"/>
          <w:marBottom w:val="0"/>
          <w:divBdr>
            <w:top w:val="none" w:sz="0" w:space="0" w:color="auto"/>
            <w:left w:val="none" w:sz="0" w:space="0" w:color="auto"/>
            <w:bottom w:val="none" w:sz="0" w:space="0" w:color="auto"/>
            <w:right w:val="none" w:sz="0" w:space="0" w:color="auto"/>
          </w:divBdr>
          <w:divsChild>
            <w:div w:id="2026519480">
              <w:marLeft w:val="0"/>
              <w:marRight w:val="0"/>
              <w:marTop w:val="0"/>
              <w:marBottom w:val="0"/>
              <w:divBdr>
                <w:top w:val="none" w:sz="0" w:space="0" w:color="auto"/>
                <w:left w:val="none" w:sz="0" w:space="0" w:color="auto"/>
                <w:bottom w:val="none" w:sz="0" w:space="0" w:color="auto"/>
                <w:right w:val="none" w:sz="0" w:space="0" w:color="auto"/>
              </w:divBdr>
            </w:div>
          </w:divsChild>
        </w:div>
        <w:div w:id="1191071154">
          <w:marLeft w:val="0"/>
          <w:marRight w:val="0"/>
          <w:marTop w:val="0"/>
          <w:marBottom w:val="0"/>
          <w:divBdr>
            <w:top w:val="none" w:sz="0" w:space="0" w:color="auto"/>
            <w:left w:val="none" w:sz="0" w:space="0" w:color="auto"/>
            <w:bottom w:val="none" w:sz="0" w:space="0" w:color="auto"/>
            <w:right w:val="none" w:sz="0" w:space="0" w:color="auto"/>
          </w:divBdr>
          <w:divsChild>
            <w:div w:id="1627396576">
              <w:marLeft w:val="0"/>
              <w:marRight w:val="0"/>
              <w:marTop w:val="0"/>
              <w:marBottom w:val="0"/>
              <w:divBdr>
                <w:top w:val="none" w:sz="0" w:space="0" w:color="auto"/>
                <w:left w:val="none" w:sz="0" w:space="0" w:color="auto"/>
                <w:bottom w:val="none" w:sz="0" w:space="0" w:color="auto"/>
                <w:right w:val="none" w:sz="0" w:space="0" w:color="auto"/>
              </w:divBdr>
            </w:div>
          </w:divsChild>
        </w:div>
        <w:div w:id="303004218">
          <w:marLeft w:val="0"/>
          <w:marRight w:val="0"/>
          <w:marTop w:val="0"/>
          <w:marBottom w:val="0"/>
          <w:divBdr>
            <w:top w:val="none" w:sz="0" w:space="0" w:color="auto"/>
            <w:left w:val="none" w:sz="0" w:space="0" w:color="auto"/>
            <w:bottom w:val="none" w:sz="0" w:space="0" w:color="auto"/>
            <w:right w:val="none" w:sz="0" w:space="0" w:color="auto"/>
          </w:divBdr>
          <w:divsChild>
            <w:div w:id="1142573378">
              <w:marLeft w:val="0"/>
              <w:marRight w:val="0"/>
              <w:marTop w:val="0"/>
              <w:marBottom w:val="0"/>
              <w:divBdr>
                <w:top w:val="none" w:sz="0" w:space="0" w:color="auto"/>
                <w:left w:val="none" w:sz="0" w:space="0" w:color="auto"/>
                <w:bottom w:val="none" w:sz="0" w:space="0" w:color="auto"/>
                <w:right w:val="none" w:sz="0" w:space="0" w:color="auto"/>
              </w:divBdr>
            </w:div>
          </w:divsChild>
        </w:div>
        <w:div w:id="1445081249">
          <w:marLeft w:val="0"/>
          <w:marRight w:val="0"/>
          <w:marTop w:val="0"/>
          <w:marBottom w:val="0"/>
          <w:divBdr>
            <w:top w:val="none" w:sz="0" w:space="0" w:color="auto"/>
            <w:left w:val="none" w:sz="0" w:space="0" w:color="auto"/>
            <w:bottom w:val="none" w:sz="0" w:space="0" w:color="auto"/>
            <w:right w:val="none" w:sz="0" w:space="0" w:color="auto"/>
          </w:divBdr>
          <w:divsChild>
            <w:div w:id="978388117">
              <w:marLeft w:val="0"/>
              <w:marRight w:val="0"/>
              <w:marTop w:val="0"/>
              <w:marBottom w:val="0"/>
              <w:divBdr>
                <w:top w:val="none" w:sz="0" w:space="0" w:color="auto"/>
                <w:left w:val="none" w:sz="0" w:space="0" w:color="auto"/>
                <w:bottom w:val="none" w:sz="0" w:space="0" w:color="auto"/>
                <w:right w:val="none" w:sz="0" w:space="0" w:color="auto"/>
              </w:divBdr>
            </w:div>
          </w:divsChild>
        </w:div>
        <w:div w:id="524177638">
          <w:marLeft w:val="0"/>
          <w:marRight w:val="0"/>
          <w:marTop w:val="0"/>
          <w:marBottom w:val="0"/>
          <w:divBdr>
            <w:top w:val="none" w:sz="0" w:space="0" w:color="auto"/>
            <w:left w:val="none" w:sz="0" w:space="0" w:color="auto"/>
            <w:bottom w:val="none" w:sz="0" w:space="0" w:color="auto"/>
            <w:right w:val="none" w:sz="0" w:space="0" w:color="auto"/>
          </w:divBdr>
          <w:divsChild>
            <w:div w:id="548760004">
              <w:marLeft w:val="0"/>
              <w:marRight w:val="0"/>
              <w:marTop w:val="0"/>
              <w:marBottom w:val="0"/>
              <w:divBdr>
                <w:top w:val="none" w:sz="0" w:space="0" w:color="auto"/>
                <w:left w:val="none" w:sz="0" w:space="0" w:color="auto"/>
                <w:bottom w:val="none" w:sz="0" w:space="0" w:color="auto"/>
                <w:right w:val="none" w:sz="0" w:space="0" w:color="auto"/>
              </w:divBdr>
            </w:div>
          </w:divsChild>
        </w:div>
        <w:div w:id="1425347389">
          <w:marLeft w:val="0"/>
          <w:marRight w:val="0"/>
          <w:marTop w:val="0"/>
          <w:marBottom w:val="0"/>
          <w:divBdr>
            <w:top w:val="none" w:sz="0" w:space="0" w:color="auto"/>
            <w:left w:val="none" w:sz="0" w:space="0" w:color="auto"/>
            <w:bottom w:val="none" w:sz="0" w:space="0" w:color="auto"/>
            <w:right w:val="none" w:sz="0" w:space="0" w:color="auto"/>
          </w:divBdr>
          <w:divsChild>
            <w:div w:id="967705812">
              <w:marLeft w:val="0"/>
              <w:marRight w:val="0"/>
              <w:marTop w:val="0"/>
              <w:marBottom w:val="0"/>
              <w:divBdr>
                <w:top w:val="none" w:sz="0" w:space="0" w:color="auto"/>
                <w:left w:val="none" w:sz="0" w:space="0" w:color="auto"/>
                <w:bottom w:val="none" w:sz="0" w:space="0" w:color="auto"/>
                <w:right w:val="none" w:sz="0" w:space="0" w:color="auto"/>
              </w:divBdr>
            </w:div>
          </w:divsChild>
        </w:div>
        <w:div w:id="1661157415">
          <w:marLeft w:val="0"/>
          <w:marRight w:val="0"/>
          <w:marTop w:val="0"/>
          <w:marBottom w:val="0"/>
          <w:divBdr>
            <w:top w:val="none" w:sz="0" w:space="0" w:color="auto"/>
            <w:left w:val="none" w:sz="0" w:space="0" w:color="auto"/>
            <w:bottom w:val="none" w:sz="0" w:space="0" w:color="auto"/>
            <w:right w:val="none" w:sz="0" w:space="0" w:color="auto"/>
          </w:divBdr>
          <w:divsChild>
            <w:div w:id="292444279">
              <w:marLeft w:val="0"/>
              <w:marRight w:val="0"/>
              <w:marTop w:val="0"/>
              <w:marBottom w:val="0"/>
              <w:divBdr>
                <w:top w:val="none" w:sz="0" w:space="0" w:color="auto"/>
                <w:left w:val="none" w:sz="0" w:space="0" w:color="auto"/>
                <w:bottom w:val="none" w:sz="0" w:space="0" w:color="auto"/>
                <w:right w:val="none" w:sz="0" w:space="0" w:color="auto"/>
              </w:divBdr>
            </w:div>
          </w:divsChild>
        </w:div>
        <w:div w:id="1517116529">
          <w:marLeft w:val="0"/>
          <w:marRight w:val="0"/>
          <w:marTop w:val="0"/>
          <w:marBottom w:val="0"/>
          <w:divBdr>
            <w:top w:val="none" w:sz="0" w:space="0" w:color="auto"/>
            <w:left w:val="none" w:sz="0" w:space="0" w:color="auto"/>
            <w:bottom w:val="none" w:sz="0" w:space="0" w:color="auto"/>
            <w:right w:val="none" w:sz="0" w:space="0" w:color="auto"/>
          </w:divBdr>
          <w:divsChild>
            <w:div w:id="827478514">
              <w:marLeft w:val="0"/>
              <w:marRight w:val="0"/>
              <w:marTop w:val="0"/>
              <w:marBottom w:val="0"/>
              <w:divBdr>
                <w:top w:val="none" w:sz="0" w:space="0" w:color="auto"/>
                <w:left w:val="none" w:sz="0" w:space="0" w:color="auto"/>
                <w:bottom w:val="none" w:sz="0" w:space="0" w:color="auto"/>
                <w:right w:val="none" w:sz="0" w:space="0" w:color="auto"/>
              </w:divBdr>
            </w:div>
          </w:divsChild>
        </w:div>
        <w:div w:id="359403311">
          <w:marLeft w:val="0"/>
          <w:marRight w:val="0"/>
          <w:marTop w:val="0"/>
          <w:marBottom w:val="0"/>
          <w:divBdr>
            <w:top w:val="none" w:sz="0" w:space="0" w:color="auto"/>
            <w:left w:val="none" w:sz="0" w:space="0" w:color="auto"/>
            <w:bottom w:val="none" w:sz="0" w:space="0" w:color="auto"/>
            <w:right w:val="none" w:sz="0" w:space="0" w:color="auto"/>
          </w:divBdr>
          <w:divsChild>
            <w:div w:id="157623562">
              <w:marLeft w:val="0"/>
              <w:marRight w:val="0"/>
              <w:marTop w:val="0"/>
              <w:marBottom w:val="0"/>
              <w:divBdr>
                <w:top w:val="none" w:sz="0" w:space="0" w:color="auto"/>
                <w:left w:val="none" w:sz="0" w:space="0" w:color="auto"/>
                <w:bottom w:val="none" w:sz="0" w:space="0" w:color="auto"/>
                <w:right w:val="none" w:sz="0" w:space="0" w:color="auto"/>
              </w:divBdr>
            </w:div>
          </w:divsChild>
        </w:div>
        <w:div w:id="1715229365">
          <w:marLeft w:val="0"/>
          <w:marRight w:val="0"/>
          <w:marTop w:val="0"/>
          <w:marBottom w:val="0"/>
          <w:divBdr>
            <w:top w:val="none" w:sz="0" w:space="0" w:color="auto"/>
            <w:left w:val="none" w:sz="0" w:space="0" w:color="auto"/>
            <w:bottom w:val="none" w:sz="0" w:space="0" w:color="auto"/>
            <w:right w:val="none" w:sz="0" w:space="0" w:color="auto"/>
          </w:divBdr>
          <w:divsChild>
            <w:div w:id="239027861">
              <w:marLeft w:val="0"/>
              <w:marRight w:val="0"/>
              <w:marTop w:val="0"/>
              <w:marBottom w:val="0"/>
              <w:divBdr>
                <w:top w:val="none" w:sz="0" w:space="0" w:color="auto"/>
                <w:left w:val="none" w:sz="0" w:space="0" w:color="auto"/>
                <w:bottom w:val="none" w:sz="0" w:space="0" w:color="auto"/>
                <w:right w:val="none" w:sz="0" w:space="0" w:color="auto"/>
              </w:divBdr>
            </w:div>
          </w:divsChild>
        </w:div>
        <w:div w:id="366956113">
          <w:marLeft w:val="0"/>
          <w:marRight w:val="0"/>
          <w:marTop w:val="0"/>
          <w:marBottom w:val="0"/>
          <w:divBdr>
            <w:top w:val="none" w:sz="0" w:space="0" w:color="auto"/>
            <w:left w:val="none" w:sz="0" w:space="0" w:color="auto"/>
            <w:bottom w:val="none" w:sz="0" w:space="0" w:color="auto"/>
            <w:right w:val="none" w:sz="0" w:space="0" w:color="auto"/>
          </w:divBdr>
          <w:divsChild>
            <w:div w:id="21056167">
              <w:marLeft w:val="0"/>
              <w:marRight w:val="0"/>
              <w:marTop w:val="0"/>
              <w:marBottom w:val="0"/>
              <w:divBdr>
                <w:top w:val="none" w:sz="0" w:space="0" w:color="auto"/>
                <w:left w:val="none" w:sz="0" w:space="0" w:color="auto"/>
                <w:bottom w:val="none" w:sz="0" w:space="0" w:color="auto"/>
                <w:right w:val="none" w:sz="0" w:space="0" w:color="auto"/>
              </w:divBdr>
            </w:div>
          </w:divsChild>
        </w:div>
        <w:div w:id="1342319017">
          <w:marLeft w:val="0"/>
          <w:marRight w:val="0"/>
          <w:marTop w:val="0"/>
          <w:marBottom w:val="0"/>
          <w:divBdr>
            <w:top w:val="none" w:sz="0" w:space="0" w:color="auto"/>
            <w:left w:val="none" w:sz="0" w:space="0" w:color="auto"/>
            <w:bottom w:val="none" w:sz="0" w:space="0" w:color="auto"/>
            <w:right w:val="none" w:sz="0" w:space="0" w:color="auto"/>
          </w:divBdr>
          <w:divsChild>
            <w:div w:id="225343345">
              <w:marLeft w:val="0"/>
              <w:marRight w:val="0"/>
              <w:marTop w:val="0"/>
              <w:marBottom w:val="0"/>
              <w:divBdr>
                <w:top w:val="none" w:sz="0" w:space="0" w:color="auto"/>
                <w:left w:val="none" w:sz="0" w:space="0" w:color="auto"/>
                <w:bottom w:val="none" w:sz="0" w:space="0" w:color="auto"/>
                <w:right w:val="none" w:sz="0" w:space="0" w:color="auto"/>
              </w:divBdr>
            </w:div>
          </w:divsChild>
        </w:div>
        <w:div w:id="633214734">
          <w:marLeft w:val="0"/>
          <w:marRight w:val="0"/>
          <w:marTop w:val="0"/>
          <w:marBottom w:val="0"/>
          <w:divBdr>
            <w:top w:val="none" w:sz="0" w:space="0" w:color="auto"/>
            <w:left w:val="none" w:sz="0" w:space="0" w:color="auto"/>
            <w:bottom w:val="none" w:sz="0" w:space="0" w:color="auto"/>
            <w:right w:val="none" w:sz="0" w:space="0" w:color="auto"/>
          </w:divBdr>
          <w:divsChild>
            <w:div w:id="1329166612">
              <w:marLeft w:val="0"/>
              <w:marRight w:val="0"/>
              <w:marTop w:val="0"/>
              <w:marBottom w:val="0"/>
              <w:divBdr>
                <w:top w:val="none" w:sz="0" w:space="0" w:color="auto"/>
                <w:left w:val="none" w:sz="0" w:space="0" w:color="auto"/>
                <w:bottom w:val="none" w:sz="0" w:space="0" w:color="auto"/>
                <w:right w:val="none" w:sz="0" w:space="0" w:color="auto"/>
              </w:divBdr>
            </w:div>
          </w:divsChild>
        </w:div>
        <w:div w:id="1939898184">
          <w:marLeft w:val="0"/>
          <w:marRight w:val="0"/>
          <w:marTop w:val="0"/>
          <w:marBottom w:val="0"/>
          <w:divBdr>
            <w:top w:val="none" w:sz="0" w:space="0" w:color="auto"/>
            <w:left w:val="none" w:sz="0" w:space="0" w:color="auto"/>
            <w:bottom w:val="none" w:sz="0" w:space="0" w:color="auto"/>
            <w:right w:val="none" w:sz="0" w:space="0" w:color="auto"/>
          </w:divBdr>
          <w:divsChild>
            <w:div w:id="1912158338">
              <w:marLeft w:val="0"/>
              <w:marRight w:val="0"/>
              <w:marTop w:val="0"/>
              <w:marBottom w:val="0"/>
              <w:divBdr>
                <w:top w:val="none" w:sz="0" w:space="0" w:color="auto"/>
                <w:left w:val="none" w:sz="0" w:space="0" w:color="auto"/>
                <w:bottom w:val="none" w:sz="0" w:space="0" w:color="auto"/>
                <w:right w:val="none" w:sz="0" w:space="0" w:color="auto"/>
              </w:divBdr>
            </w:div>
          </w:divsChild>
        </w:div>
        <w:div w:id="1012612091">
          <w:marLeft w:val="0"/>
          <w:marRight w:val="0"/>
          <w:marTop w:val="0"/>
          <w:marBottom w:val="0"/>
          <w:divBdr>
            <w:top w:val="none" w:sz="0" w:space="0" w:color="auto"/>
            <w:left w:val="none" w:sz="0" w:space="0" w:color="auto"/>
            <w:bottom w:val="none" w:sz="0" w:space="0" w:color="auto"/>
            <w:right w:val="none" w:sz="0" w:space="0" w:color="auto"/>
          </w:divBdr>
          <w:divsChild>
            <w:div w:id="714160921">
              <w:marLeft w:val="0"/>
              <w:marRight w:val="0"/>
              <w:marTop w:val="0"/>
              <w:marBottom w:val="0"/>
              <w:divBdr>
                <w:top w:val="none" w:sz="0" w:space="0" w:color="auto"/>
                <w:left w:val="none" w:sz="0" w:space="0" w:color="auto"/>
                <w:bottom w:val="none" w:sz="0" w:space="0" w:color="auto"/>
                <w:right w:val="none" w:sz="0" w:space="0" w:color="auto"/>
              </w:divBdr>
            </w:div>
          </w:divsChild>
        </w:div>
        <w:div w:id="398672681">
          <w:marLeft w:val="0"/>
          <w:marRight w:val="0"/>
          <w:marTop w:val="0"/>
          <w:marBottom w:val="0"/>
          <w:divBdr>
            <w:top w:val="none" w:sz="0" w:space="0" w:color="auto"/>
            <w:left w:val="none" w:sz="0" w:space="0" w:color="auto"/>
            <w:bottom w:val="none" w:sz="0" w:space="0" w:color="auto"/>
            <w:right w:val="none" w:sz="0" w:space="0" w:color="auto"/>
          </w:divBdr>
          <w:divsChild>
            <w:div w:id="481123428">
              <w:marLeft w:val="0"/>
              <w:marRight w:val="0"/>
              <w:marTop w:val="0"/>
              <w:marBottom w:val="0"/>
              <w:divBdr>
                <w:top w:val="none" w:sz="0" w:space="0" w:color="auto"/>
                <w:left w:val="none" w:sz="0" w:space="0" w:color="auto"/>
                <w:bottom w:val="none" w:sz="0" w:space="0" w:color="auto"/>
                <w:right w:val="none" w:sz="0" w:space="0" w:color="auto"/>
              </w:divBdr>
            </w:div>
          </w:divsChild>
        </w:div>
        <w:div w:id="1869486728">
          <w:marLeft w:val="0"/>
          <w:marRight w:val="0"/>
          <w:marTop w:val="0"/>
          <w:marBottom w:val="0"/>
          <w:divBdr>
            <w:top w:val="none" w:sz="0" w:space="0" w:color="auto"/>
            <w:left w:val="none" w:sz="0" w:space="0" w:color="auto"/>
            <w:bottom w:val="none" w:sz="0" w:space="0" w:color="auto"/>
            <w:right w:val="none" w:sz="0" w:space="0" w:color="auto"/>
          </w:divBdr>
          <w:divsChild>
            <w:div w:id="116218946">
              <w:marLeft w:val="0"/>
              <w:marRight w:val="0"/>
              <w:marTop w:val="0"/>
              <w:marBottom w:val="0"/>
              <w:divBdr>
                <w:top w:val="none" w:sz="0" w:space="0" w:color="auto"/>
                <w:left w:val="none" w:sz="0" w:space="0" w:color="auto"/>
                <w:bottom w:val="none" w:sz="0" w:space="0" w:color="auto"/>
                <w:right w:val="none" w:sz="0" w:space="0" w:color="auto"/>
              </w:divBdr>
            </w:div>
          </w:divsChild>
        </w:div>
        <w:div w:id="1908804788">
          <w:marLeft w:val="0"/>
          <w:marRight w:val="0"/>
          <w:marTop w:val="0"/>
          <w:marBottom w:val="0"/>
          <w:divBdr>
            <w:top w:val="none" w:sz="0" w:space="0" w:color="auto"/>
            <w:left w:val="none" w:sz="0" w:space="0" w:color="auto"/>
            <w:bottom w:val="none" w:sz="0" w:space="0" w:color="auto"/>
            <w:right w:val="none" w:sz="0" w:space="0" w:color="auto"/>
          </w:divBdr>
          <w:divsChild>
            <w:div w:id="1761869987">
              <w:marLeft w:val="0"/>
              <w:marRight w:val="0"/>
              <w:marTop w:val="0"/>
              <w:marBottom w:val="0"/>
              <w:divBdr>
                <w:top w:val="none" w:sz="0" w:space="0" w:color="auto"/>
                <w:left w:val="none" w:sz="0" w:space="0" w:color="auto"/>
                <w:bottom w:val="none" w:sz="0" w:space="0" w:color="auto"/>
                <w:right w:val="none" w:sz="0" w:space="0" w:color="auto"/>
              </w:divBdr>
            </w:div>
          </w:divsChild>
        </w:div>
        <w:div w:id="441077027">
          <w:marLeft w:val="0"/>
          <w:marRight w:val="0"/>
          <w:marTop w:val="0"/>
          <w:marBottom w:val="0"/>
          <w:divBdr>
            <w:top w:val="none" w:sz="0" w:space="0" w:color="auto"/>
            <w:left w:val="none" w:sz="0" w:space="0" w:color="auto"/>
            <w:bottom w:val="none" w:sz="0" w:space="0" w:color="auto"/>
            <w:right w:val="none" w:sz="0" w:space="0" w:color="auto"/>
          </w:divBdr>
          <w:divsChild>
            <w:div w:id="1462920143">
              <w:marLeft w:val="0"/>
              <w:marRight w:val="0"/>
              <w:marTop w:val="0"/>
              <w:marBottom w:val="0"/>
              <w:divBdr>
                <w:top w:val="none" w:sz="0" w:space="0" w:color="auto"/>
                <w:left w:val="none" w:sz="0" w:space="0" w:color="auto"/>
                <w:bottom w:val="none" w:sz="0" w:space="0" w:color="auto"/>
                <w:right w:val="none" w:sz="0" w:space="0" w:color="auto"/>
              </w:divBdr>
            </w:div>
          </w:divsChild>
        </w:div>
        <w:div w:id="155079248">
          <w:marLeft w:val="0"/>
          <w:marRight w:val="0"/>
          <w:marTop w:val="0"/>
          <w:marBottom w:val="0"/>
          <w:divBdr>
            <w:top w:val="none" w:sz="0" w:space="0" w:color="auto"/>
            <w:left w:val="none" w:sz="0" w:space="0" w:color="auto"/>
            <w:bottom w:val="none" w:sz="0" w:space="0" w:color="auto"/>
            <w:right w:val="none" w:sz="0" w:space="0" w:color="auto"/>
          </w:divBdr>
          <w:divsChild>
            <w:div w:id="1507404149">
              <w:marLeft w:val="0"/>
              <w:marRight w:val="0"/>
              <w:marTop w:val="0"/>
              <w:marBottom w:val="0"/>
              <w:divBdr>
                <w:top w:val="none" w:sz="0" w:space="0" w:color="auto"/>
                <w:left w:val="none" w:sz="0" w:space="0" w:color="auto"/>
                <w:bottom w:val="none" w:sz="0" w:space="0" w:color="auto"/>
                <w:right w:val="none" w:sz="0" w:space="0" w:color="auto"/>
              </w:divBdr>
            </w:div>
          </w:divsChild>
        </w:div>
        <w:div w:id="315688942">
          <w:marLeft w:val="0"/>
          <w:marRight w:val="0"/>
          <w:marTop w:val="0"/>
          <w:marBottom w:val="0"/>
          <w:divBdr>
            <w:top w:val="none" w:sz="0" w:space="0" w:color="auto"/>
            <w:left w:val="none" w:sz="0" w:space="0" w:color="auto"/>
            <w:bottom w:val="none" w:sz="0" w:space="0" w:color="auto"/>
            <w:right w:val="none" w:sz="0" w:space="0" w:color="auto"/>
          </w:divBdr>
          <w:divsChild>
            <w:div w:id="1517227369">
              <w:marLeft w:val="0"/>
              <w:marRight w:val="0"/>
              <w:marTop w:val="0"/>
              <w:marBottom w:val="0"/>
              <w:divBdr>
                <w:top w:val="none" w:sz="0" w:space="0" w:color="auto"/>
                <w:left w:val="none" w:sz="0" w:space="0" w:color="auto"/>
                <w:bottom w:val="none" w:sz="0" w:space="0" w:color="auto"/>
                <w:right w:val="none" w:sz="0" w:space="0" w:color="auto"/>
              </w:divBdr>
            </w:div>
          </w:divsChild>
        </w:div>
        <w:div w:id="1364554524">
          <w:marLeft w:val="0"/>
          <w:marRight w:val="0"/>
          <w:marTop w:val="0"/>
          <w:marBottom w:val="0"/>
          <w:divBdr>
            <w:top w:val="none" w:sz="0" w:space="0" w:color="auto"/>
            <w:left w:val="none" w:sz="0" w:space="0" w:color="auto"/>
            <w:bottom w:val="none" w:sz="0" w:space="0" w:color="auto"/>
            <w:right w:val="none" w:sz="0" w:space="0" w:color="auto"/>
          </w:divBdr>
          <w:divsChild>
            <w:div w:id="1323268230">
              <w:marLeft w:val="0"/>
              <w:marRight w:val="0"/>
              <w:marTop w:val="0"/>
              <w:marBottom w:val="0"/>
              <w:divBdr>
                <w:top w:val="none" w:sz="0" w:space="0" w:color="auto"/>
                <w:left w:val="none" w:sz="0" w:space="0" w:color="auto"/>
                <w:bottom w:val="none" w:sz="0" w:space="0" w:color="auto"/>
                <w:right w:val="none" w:sz="0" w:space="0" w:color="auto"/>
              </w:divBdr>
            </w:div>
          </w:divsChild>
        </w:div>
        <w:div w:id="1371344567">
          <w:marLeft w:val="0"/>
          <w:marRight w:val="0"/>
          <w:marTop w:val="0"/>
          <w:marBottom w:val="0"/>
          <w:divBdr>
            <w:top w:val="none" w:sz="0" w:space="0" w:color="auto"/>
            <w:left w:val="none" w:sz="0" w:space="0" w:color="auto"/>
            <w:bottom w:val="none" w:sz="0" w:space="0" w:color="auto"/>
            <w:right w:val="none" w:sz="0" w:space="0" w:color="auto"/>
          </w:divBdr>
          <w:divsChild>
            <w:div w:id="847018034">
              <w:marLeft w:val="0"/>
              <w:marRight w:val="0"/>
              <w:marTop w:val="0"/>
              <w:marBottom w:val="0"/>
              <w:divBdr>
                <w:top w:val="none" w:sz="0" w:space="0" w:color="auto"/>
                <w:left w:val="none" w:sz="0" w:space="0" w:color="auto"/>
                <w:bottom w:val="none" w:sz="0" w:space="0" w:color="auto"/>
                <w:right w:val="none" w:sz="0" w:space="0" w:color="auto"/>
              </w:divBdr>
            </w:div>
          </w:divsChild>
        </w:div>
        <w:div w:id="1036004955">
          <w:marLeft w:val="0"/>
          <w:marRight w:val="0"/>
          <w:marTop w:val="0"/>
          <w:marBottom w:val="0"/>
          <w:divBdr>
            <w:top w:val="none" w:sz="0" w:space="0" w:color="auto"/>
            <w:left w:val="none" w:sz="0" w:space="0" w:color="auto"/>
            <w:bottom w:val="none" w:sz="0" w:space="0" w:color="auto"/>
            <w:right w:val="none" w:sz="0" w:space="0" w:color="auto"/>
          </w:divBdr>
          <w:divsChild>
            <w:div w:id="20397602">
              <w:marLeft w:val="0"/>
              <w:marRight w:val="0"/>
              <w:marTop w:val="0"/>
              <w:marBottom w:val="0"/>
              <w:divBdr>
                <w:top w:val="none" w:sz="0" w:space="0" w:color="auto"/>
                <w:left w:val="none" w:sz="0" w:space="0" w:color="auto"/>
                <w:bottom w:val="none" w:sz="0" w:space="0" w:color="auto"/>
                <w:right w:val="none" w:sz="0" w:space="0" w:color="auto"/>
              </w:divBdr>
            </w:div>
          </w:divsChild>
        </w:div>
        <w:div w:id="176894390">
          <w:marLeft w:val="0"/>
          <w:marRight w:val="0"/>
          <w:marTop w:val="0"/>
          <w:marBottom w:val="0"/>
          <w:divBdr>
            <w:top w:val="none" w:sz="0" w:space="0" w:color="auto"/>
            <w:left w:val="none" w:sz="0" w:space="0" w:color="auto"/>
            <w:bottom w:val="none" w:sz="0" w:space="0" w:color="auto"/>
            <w:right w:val="none" w:sz="0" w:space="0" w:color="auto"/>
          </w:divBdr>
          <w:divsChild>
            <w:div w:id="1854831141">
              <w:marLeft w:val="0"/>
              <w:marRight w:val="0"/>
              <w:marTop w:val="0"/>
              <w:marBottom w:val="0"/>
              <w:divBdr>
                <w:top w:val="none" w:sz="0" w:space="0" w:color="auto"/>
                <w:left w:val="none" w:sz="0" w:space="0" w:color="auto"/>
                <w:bottom w:val="none" w:sz="0" w:space="0" w:color="auto"/>
                <w:right w:val="none" w:sz="0" w:space="0" w:color="auto"/>
              </w:divBdr>
            </w:div>
          </w:divsChild>
        </w:div>
        <w:div w:id="2146970808">
          <w:marLeft w:val="0"/>
          <w:marRight w:val="0"/>
          <w:marTop w:val="0"/>
          <w:marBottom w:val="0"/>
          <w:divBdr>
            <w:top w:val="none" w:sz="0" w:space="0" w:color="auto"/>
            <w:left w:val="none" w:sz="0" w:space="0" w:color="auto"/>
            <w:bottom w:val="none" w:sz="0" w:space="0" w:color="auto"/>
            <w:right w:val="none" w:sz="0" w:space="0" w:color="auto"/>
          </w:divBdr>
          <w:divsChild>
            <w:div w:id="672687024">
              <w:marLeft w:val="0"/>
              <w:marRight w:val="0"/>
              <w:marTop w:val="0"/>
              <w:marBottom w:val="0"/>
              <w:divBdr>
                <w:top w:val="none" w:sz="0" w:space="0" w:color="auto"/>
                <w:left w:val="none" w:sz="0" w:space="0" w:color="auto"/>
                <w:bottom w:val="none" w:sz="0" w:space="0" w:color="auto"/>
                <w:right w:val="none" w:sz="0" w:space="0" w:color="auto"/>
              </w:divBdr>
            </w:div>
          </w:divsChild>
        </w:div>
        <w:div w:id="125395024">
          <w:marLeft w:val="0"/>
          <w:marRight w:val="0"/>
          <w:marTop w:val="0"/>
          <w:marBottom w:val="0"/>
          <w:divBdr>
            <w:top w:val="none" w:sz="0" w:space="0" w:color="auto"/>
            <w:left w:val="none" w:sz="0" w:space="0" w:color="auto"/>
            <w:bottom w:val="none" w:sz="0" w:space="0" w:color="auto"/>
            <w:right w:val="none" w:sz="0" w:space="0" w:color="auto"/>
          </w:divBdr>
          <w:divsChild>
            <w:div w:id="423190965">
              <w:marLeft w:val="0"/>
              <w:marRight w:val="0"/>
              <w:marTop w:val="0"/>
              <w:marBottom w:val="0"/>
              <w:divBdr>
                <w:top w:val="none" w:sz="0" w:space="0" w:color="auto"/>
                <w:left w:val="none" w:sz="0" w:space="0" w:color="auto"/>
                <w:bottom w:val="none" w:sz="0" w:space="0" w:color="auto"/>
                <w:right w:val="none" w:sz="0" w:space="0" w:color="auto"/>
              </w:divBdr>
            </w:div>
          </w:divsChild>
        </w:div>
        <w:div w:id="1433358814">
          <w:marLeft w:val="0"/>
          <w:marRight w:val="0"/>
          <w:marTop w:val="0"/>
          <w:marBottom w:val="0"/>
          <w:divBdr>
            <w:top w:val="none" w:sz="0" w:space="0" w:color="auto"/>
            <w:left w:val="none" w:sz="0" w:space="0" w:color="auto"/>
            <w:bottom w:val="none" w:sz="0" w:space="0" w:color="auto"/>
            <w:right w:val="none" w:sz="0" w:space="0" w:color="auto"/>
          </w:divBdr>
          <w:divsChild>
            <w:div w:id="62142427">
              <w:marLeft w:val="0"/>
              <w:marRight w:val="0"/>
              <w:marTop w:val="0"/>
              <w:marBottom w:val="0"/>
              <w:divBdr>
                <w:top w:val="none" w:sz="0" w:space="0" w:color="auto"/>
                <w:left w:val="none" w:sz="0" w:space="0" w:color="auto"/>
                <w:bottom w:val="none" w:sz="0" w:space="0" w:color="auto"/>
                <w:right w:val="none" w:sz="0" w:space="0" w:color="auto"/>
              </w:divBdr>
            </w:div>
          </w:divsChild>
        </w:div>
        <w:div w:id="785082487">
          <w:marLeft w:val="0"/>
          <w:marRight w:val="0"/>
          <w:marTop w:val="0"/>
          <w:marBottom w:val="0"/>
          <w:divBdr>
            <w:top w:val="none" w:sz="0" w:space="0" w:color="auto"/>
            <w:left w:val="none" w:sz="0" w:space="0" w:color="auto"/>
            <w:bottom w:val="none" w:sz="0" w:space="0" w:color="auto"/>
            <w:right w:val="none" w:sz="0" w:space="0" w:color="auto"/>
          </w:divBdr>
          <w:divsChild>
            <w:div w:id="1674411875">
              <w:marLeft w:val="0"/>
              <w:marRight w:val="0"/>
              <w:marTop w:val="0"/>
              <w:marBottom w:val="0"/>
              <w:divBdr>
                <w:top w:val="none" w:sz="0" w:space="0" w:color="auto"/>
                <w:left w:val="none" w:sz="0" w:space="0" w:color="auto"/>
                <w:bottom w:val="none" w:sz="0" w:space="0" w:color="auto"/>
                <w:right w:val="none" w:sz="0" w:space="0" w:color="auto"/>
              </w:divBdr>
            </w:div>
          </w:divsChild>
        </w:div>
        <w:div w:id="1905067377">
          <w:marLeft w:val="0"/>
          <w:marRight w:val="0"/>
          <w:marTop w:val="0"/>
          <w:marBottom w:val="0"/>
          <w:divBdr>
            <w:top w:val="none" w:sz="0" w:space="0" w:color="auto"/>
            <w:left w:val="none" w:sz="0" w:space="0" w:color="auto"/>
            <w:bottom w:val="none" w:sz="0" w:space="0" w:color="auto"/>
            <w:right w:val="none" w:sz="0" w:space="0" w:color="auto"/>
          </w:divBdr>
          <w:divsChild>
            <w:div w:id="1395078931">
              <w:marLeft w:val="0"/>
              <w:marRight w:val="0"/>
              <w:marTop w:val="0"/>
              <w:marBottom w:val="0"/>
              <w:divBdr>
                <w:top w:val="none" w:sz="0" w:space="0" w:color="auto"/>
                <w:left w:val="none" w:sz="0" w:space="0" w:color="auto"/>
                <w:bottom w:val="none" w:sz="0" w:space="0" w:color="auto"/>
                <w:right w:val="none" w:sz="0" w:space="0" w:color="auto"/>
              </w:divBdr>
            </w:div>
          </w:divsChild>
        </w:div>
        <w:div w:id="174462114">
          <w:marLeft w:val="0"/>
          <w:marRight w:val="0"/>
          <w:marTop w:val="0"/>
          <w:marBottom w:val="0"/>
          <w:divBdr>
            <w:top w:val="none" w:sz="0" w:space="0" w:color="auto"/>
            <w:left w:val="none" w:sz="0" w:space="0" w:color="auto"/>
            <w:bottom w:val="none" w:sz="0" w:space="0" w:color="auto"/>
            <w:right w:val="none" w:sz="0" w:space="0" w:color="auto"/>
          </w:divBdr>
          <w:divsChild>
            <w:div w:id="1363631534">
              <w:marLeft w:val="0"/>
              <w:marRight w:val="0"/>
              <w:marTop w:val="0"/>
              <w:marBottom w:val="0"/>
              <w:divBdr>
                <w:top w:val="none" w:sz="0" w:space="0" w:color="auto"/>
                <w:left w:val="none" w:sz="0" w:space="0" w:color="auto"/>
                <w:bottom w:val="none" w:sz="0" w:space="0" w:color="auto"/>
                <w:right w:val="none" w:sz="0" w:space="0" w:color="auto"/>
              </w:divBdr>
            </w:div>
          </w:divsChild>
        </w:div>
        <w:div w:id="1865510530">
          <w:marLeft w:val="0"/>
          <w:marRight w:val="0"/>
          <w:marTop w:val="0"/>
          <w:marBottom w:val="0"/>
          <w:divBdr>
            <w:top w:val="none" w:sz="0" w:space="0" w:color="auto"/>
            <w:left w:val="none" w:sz="0" w:space="0" w:color="auto"/>
            <w:bottom w:val="none" w:sz="0" w:space="0" w:color="auto"/>
            <w:right w:val="none" w:sz="0" w:space="0" w:color="auto"/>
          </w:divBdr>
          <w:divsChild>
            <w:div w:id="190726568">
              <w:marLeft w:val="0"/>
              <w:marRight w:val="0"/>
              <w:marTop w:val="0"/>
              <w:marBottom w:val="0"/>
              <w:divBdr>
                <w:top w:val="none" w:sz="0" w:space="0" w:color="auto"/>
                <w:left w:val="none" w:sz="0" w:space="0" w:color="auto"/>
                <w:bottom w:val="none" w:sz="0" w:space="0" w:color="auto"/>
                <w:right w:val="none" w:sz="0" w:space="0" w:color="auto"/>
              </w:divBdr>
            </w:div>
          </w:divsChild>
        </w:div>
        <w:div w:id="549264228">
          <w:marLeft w:val="0"/>
          <w:marRight w:val="0"/>
          <w:marTop w:val="0"/>
          <w:marBottom w:val="0"/>
          <w:divBdr>
            <w:top w:val="none" w:sz="0" w:space="0" w:color="auto"/>
            <w:left w:val="none" w:sz="0" w:space="0" w:color="auto"/>
            <w:bottom w:val="none" w:sz="0" w:space="0" w:color="auto"/>
            <w:right w:val="none" w:sz="0" w:space="0" w:color="auto"/>
          </w:divBdr>
          <w:divsChild>
            <w:div w:id="468402945">
              <w:marLeft w:val="0"/>
              <w:marRight w:val="0"/>
              <w:marTop w:val="0"/>
              <w:marBottom w:val="0"/>
              <w:divBdr>
                <w:top w:val="none" w:sz="0" w:space="0" w:color="auto"/>
                <w:left w:val="none" w:sz="0" w:space="0" w:color="auto"/>
                <w:bottom w:val="none" w:sz="0" w:space="0" w:color="auto"/>
                <w:right w:val="none" w:sz="0" w:space="0" w:color="auto"/>
              </w:divBdr>
            </w:div>
          </w:divsChild>
        </w:div>
        <w:div w:id="644436874">
          <w:marLeft w:val="0"/>
          <w:marRight w:val="0"/>
          <w:marTop w:val="0"/>
          <w:marBottom w:val="0"/>
          <w:divBdr>
            <w:top w:val="none" w:sz="0" w:space="0" w:color="auto"/>
            <w:left w:val="none" w:sz="0" w:space="0" w:color="auto"/>
            <w:bottom w:val="none" w:sz="0" w:space="0" w:color="auto"/>
            <w:right w:val="none" w:sz="0" w:space="0" w:color="auto"/>
          </w:divBdr>
          <w:divsChild>
            <w:div w:id="1734545670">
              <w:marLeft w:val="0"/>
              <w:marRight w:val="0"/>
              <w:marTop w:val="0"/>
              <w:marBottom w:val="0"/>
              <w:divBdr>
                <w:top w:val="none" w:sz="0" w:space="0" w:color="auto"/>
                <w:left w:val="none" w:sz="0" w:space="0" w:color="auto"/>
                <w:bottom w:val="none" w:sz="0" w:space="0" w:color="auto"/>
                <w:right w:val="none" w:sz="0" w:space="0" w:color="auto"/>
              </w:divBdr>
            </w:div>
          </w:divsChild>
        </w:div>
        <w:div w:id="38750240">
          <w:marLeft w:val="0"/>
          <w:marRight w:val="0"/>
          <w:marTop w:val="0"/>
          <w:marBottom w:val="0"/>
          <w:divBdr>
            <w:top w:val="none" w:sz="0" w:space="0" w:color="auto"/>
            <w:left w:val="none" w:sz="0" w:space="0" w:color="auto"/>
            <w:bottom w:val="none" w:sz="0" w:space="0" w:color="auto"/>
            <w:right w:val="none" w:sz="0" w:space="0" w:color="auto"/>
          </w:divBdr>
          <w:divsChild>
            <w:div w:id="117838105">
              <w:marLeft w:val="0"/>
              <w:marRight w:val="0"/>
              <w:marTop w:val="0"/>
              <w:marBottom w:val="0"/>
              <w:divBdr>
                <w:top w:val="none" w:sz="0" w:space="0" w:color="auto"/>
                <w:left w:val="none" w:sz="0" w:space="0" w:color="auto"/>
                <w:bottom w:val="none" w:sz="0" w:space="0" w:color="auto"/>
                <w:right w:val="none" w:sz="0" w:space="0" w:color="auto"/>
              </w:divBdr>
            </w:div>
          </w:divsChild>
        </w:div>
        <w:div w:id="1113400023">
          <w:marLeft w:val="0"/>
          <w:marRight w:val="0"/>
          <w:marTop w:val="0"/>
          <w:marBottom w:val="0"/>
          <w:divBdr>
            <w:top w:val="none" w:sz="0" w:space="0" w:color="auto"/>
            <w:left w:val="none" w:sz="0" w:space="0" w:color="auto"/>
            <w:bottom w:val="none" w:sz="0" w:space="0" w:color="auto"/>
            <w:right w:val="none" w:sz="0" w:space="0" w:color="auto"/>
          </w:divBdr>
          <w:divsChild>
            <w:div w:id="288325142">
              <w:marLeft w:val="0"/>
              <w:marRight w:val="0"/>
              <w:marTop w:val="0"/>
              <w:marBottom w:val="0"/>
              <w:divBdr>
                <w:top w:val="none" w:sz="0" w:space="0" w:color="auto"/>
                <w:left w:val="none" w:sz="0" w:space="0" w:color="auto"/>
                <w:bottom w:val="none" w:sz="0" w:space="0" w:color="auto"/>
                <w:right w:val="none" w:sz="0" w:space="0" w:color="auto"/>
              </w:divBdr>
            </w:div>
          </w:divsChild>
        </w:div>
        <w:div w:id="535772001">
          <w:marLeft w:val="0"/>
          <w:marRight w:val="0"/>
          <w:marTop w:val="0"/>
          <w:marBottom w:val="0"/>
          <w:divBdr>
            <w:top w:val="none" w:sz="0" w:space="0" w:color="auto"/>
            <w:left w:val="none" w:sz="0" w:space="0" w:color="auto"/>
            <w:bottom w:val="none" w:sz="0" w:space="0" w:color="auto"/>
            <w:right w:val="none" w:sz="0" w:space="0" w:color="auto"/>
          </w:divBdr>
          <w:divsChild>
            <w:div w:id="455678605">
              <w:marLeft w:val="0"/>
              <w:marRight w:val="0"/>
              <w:marTop w:val="0"/>
              <w:marBottom w:val="0"/>
              <w:divBdr>
                <w:top w:val="none" w:sz="0" w:space="0" w:color="auto"/>
                <w:left w:val="none" w:sz="0" w:space="0" w:color="auto"/>
                <w:bottom w:val="none" w:sz="0" w:space="0" w:color="auto"/>
                <w:right w:val="none" w:sz="0" w:space="0" w:color="auto"/>
              </w:divBdr>
            </w:div>
          </w:divsChild>
        </w:div>
        <w:div w:id="1242638399">
          <w:marLeft w:val="0"/>
          <w:marRight w:val="0"/>
          <w:marTop w:val="0"/>
          <w:marBottom w:val="0"/>
          <w:divBdr>
            <w:top w:val="none" w:sz="0" w:space="0" w:color="auto"/>
            <w:left w:val="none" w:sz="0" w:space="0" w:color="auto"/>
            <w:bottom w:val="none" w:sz="0" w:space="0" w:color="auto"/>
            <w:right w:val="none" w:sz="0" w:space="0" w:color="auto"/>
          </w:divBdr>
          <w:divsChild>
            <w:div w:id="197551176">
              <w:marLeft w:val="0"/>
              <w:marRight w:val="0"/>
              <w:marTop w:val="0"/>
              <w:marBottom w:val="0"/>
              <w:divBdr>
                <w:top w:val="none" w:sz="0" w:space="0" w:color="auto"/>
                <w:left w:val="none" w:sz="0" w:space="0" w:color="auto"/>
                <w:bottom w:val="none" w:sz="0" w:space="0" w:color="auto"/>
                <w:right w:val="none" w:sz="0" w:space="0" w:color="auto"/>
              </w:divBdr>
            </w:div>
          </w:divsChild>
        </w:div>
        <w:div w:id="2065522158">
          <w:marLeft w:val="0"/>
          <w:marRight w:val="0"/>
          <w:marTop w:val="0"/>
          <w:marBottom w:val="0"/>
          <w:divBdr>
            <w:top w:val="none" w:sz="0" w:space="0" w:color="auto"/>
            <w:left w:val="none" w:sz="0" w:space="0" w:color="auto"/>
            <w:bottom w:val="none" w:sz="0" w:space="0" w:color="auto"/>
            <w:right w:val="none" w:sz="0" w:space="0" w:color="auto"/>
          </w:divBdr>
          <w:divsChild>
            <w:div w:id="300041691">
              <w:marLeft w:val="0"/>
              <w:marRight w:val="0"/>
              <w:marTop w:val="0"/>
              <w:marBottom w:val="0"/>
              <w:divBdr>
                <w:top w:val="none" w:sz="0" w:space="0" w:color="auto"/>
                <w:left w:val="none" w:sz="0" w:space="0" w:color="auto"/>
                <w:bottom w:val="none" w:sz="0" w:space="0" w:color="auto"/>
                <w:right w:val="none" w:sz="0" w:space="0" w:color="auto"/>
              </w:divBdr>
            </w:div>
          </w:divsChild>
        </w:div>
        <w:div w:id="422265629">
          <w:marLeft w:val="0"/>
          <w:marRight w:val="0"/>
          <w:marTop w:val="0"/>
          <w:marBottom w:val="0"/>
          <w:divBdr>
            <w:top w:val="none" w:sz="0" w:space="0" w:color="auto"/>
            <w:left w:val="none" w:sz="0" w:space="0" w:color="auto"/>
            <w:bottom w:val="none" w:sz="0" w:space="0" w:color="auto"/>
            <w:right w:val="none" w:sz="0" w:space="0" w:color="auto"/>
          </w:divBdr>
          <w:divsChild>
            <w:div w:id="551625070">
              <w:marLeft w:val="0"/>
              <w:marRight w:val="0"/>
              <w:marTop w:val="0"/>
              <w:marBottom w:val="0"/>
              <w:divBdr>
                <w:top w:val="none" w:sz="0" w:space="0" w:color="auto"/>
                <w:left w:val="none" w:sz="0" w:space="0" w:color="auto"/>
                <w:bottom w:val="none" w:sz="0" w:space="0" w:color="auto"/>
                <w:right w:val="none" w:sz="0" w:space="0" w:color="auto"/>
              </w:divBdr>
            </w:div>
          </w:divsChild>
        </w:div>
        <w:div w:id="904726196">
          <w:marLeft w:val="0"/>
          <w:marRight w:val="0"/>
          <w:marTop w:val="0"/>
          <w:marBottom w:val="0"/>
          <w:divBdr>
            <w:top w:val="none" w:sz="0" w:space="0" w:color="auto"/>
            <w:left w:val="none" w:sz="0" w:space="0" w:color="auto"/>
            <w:bottom w:val="none" w:sz="0" w:space="0" w:color="auto"/>
            <w:right w:val="none" w:sz="0" w:space="0" w:color="auto"/>
          </w:divBdr>
          <w:divsChild>
            <w:div w:id="1119034301">
              <w:marLeft w:val="0"/>
              <w:marRight w:val="0"/>
              <w:marTop w:val="0"/>
              <w:marBottom w:val="0"/>
              <w:divBdr>
                <w:top w:val="none" w:sz="0" w:space="0" w:color="auto"/>
                <w:left w:val="none" w:sz="0" w:space="0" w:color="auto"/>
                <w:bottom w:val="none" w:sz="0" w:space="0" w:color="auto"/>
                <w:right w:val="none" w:sz="0" w:space="0" w:color="auto"/>
              </w:divBdr>
            </w:div>
          </w:divsChild>
        </w:div>
        <w:div w:id="896891908">
          <w:marLeft w:val="0"/>
          <w:marRight w:val="0"/>
          <w:marTop w:val="0"/>
          <w:marBottom w:val="0"/>
          <w:divBdr>
            <w:top w:val="none" w:sz="0" w:space="0" w:color="auto"/>
            <w:left w:val="none" w:sz="0" w:space="0" w:color="auto"/>
            <w:bottom w:val="none" w:sz="0" w:space="0" w:color="auto"/>
            <w:right w:val="none" w:sz="0" w:space="0" w:color="auto"/>
          </w:divBdr>
          <w:divsChild>
            <w:div w:id="749236216">
              <w:marLeft w:val="0"/>
              <w:marRight w:val="0"/>
              <w:marTop w:val="0"/>
              <w:marBottom w:val="0"/>
              <w:divBdr>
                <w:top w:val="none" w:sz="0" w:space="0" w:color="auto"/>
                <w:left w:val="none" w:sz="0" w:space="0" w:color="auto"/>
                <w:bottom w:val="none" w:sz="0" w:space="0" w:color="auto"/>
                <w:right w:val="none" w:sz="0" w:space="0" w:color="auto"/>
              </w:divBdr>
            </w:div>
          </w:divsChild>
        </w:div>
        <w:div w:id="708724278">
          <w:marLeft w:val="0"/>
          <w:marRight w:val="0"/>
          <w:marTop w:val="0"/>
          <w:marBottom w:val="0"/>
          <w:divBdr>
            <w:top w:val="none" w:sz="0" w:space="0" w:color="auto"/>
            <w:left w:val="none" w:sz="0" w:space="0" w:color="auto"/>
            <w:bottom w:val="none" w:sz="0" w:space="0" w:color="auto"/>
            <w:right w:val="none" w:sz="0" w:space="0" w:color="auto"/>
          </w:divBdr>
          <w:divsChild>
            <w:div w:id="1525367210">
              <w:marLeft w:val="0"/>
              <w:marRight w:val="0"/>
              <w:marTop w:val="0"/>
              <w:marBottom w:val="0"/>
              <w:divBdr>
                <w:top w:val="none" w:sz="0" w:space="0" w:color="auto"/>
                <w:left w:val="none" w:sz="0" w:space="0" w:color="auto"/>
                <w:bottom w:val="none" w:sz="0" w:space="0" w:color="auto"/>
                <w:right w:val="none" w:sz="0" w:space="0" w:color="auto"/>
              </w:divBdr>
            </w:div>
          </w:divsChild>
        </w:div>
        <w:div w:id="1146773663">
          <w:marLeft w:val="0"/>
          <w:marRight w:val="0"/>
          <w:marTop w:val="0"/>
          <w:marBottom w:val="0"/>
          <w:divBdr>
            <w:top w:val="none" w:sz="0" w:space="0" w:color="auto"/>
            <w:left w:val="none" w:sz="0" w:space="0" w:color="auto"/>
            <w:bottom w:val="none" w:sz="0" w:space="0" w:color="auto"/>
            <w:right w:val="none" w:sz="0" w:space="0" w:color="auto"/>
          </w:divBdr>
          <w:divsChild>
            <w:div w:id="620385134">
              <w:marLeft w:val="0"/>
              <w:marRight w:val="0"/>
              <w:marTop w:val="0"/>
              <w:marBottom w:val="0"/>
              <w:divBdr>
                <w:top w:val="none" w:sz="0" w:space="0" w:color="auto"/>
                <w:left w:val="none" w:sz="0" w:space="0" w:color="auto"/>
                <w:bottom w:val="none" w:sz="0" w:space="0" w:color="auto"/>
                <w:right w:val="none" w:sz="0" w:space="0" w:color="auto"/>
              </w:divBdr>
            </w:div>
          </w:divsChild>
        </w:div>
        <w:div w:id="1873493258">
          <w:marLeft w:val="0"/>
          <w:marRight w:val="0"/>
          <w:marTop w:val="0"/>
          <w:marBottom w:val="0"/>
          <w:divBdr>
            <w:top w:val="none" w:sz="0" w:space="0" w:color="auto"/>
            <w:left w:val="none" w:sz="0" w:space="0" w:color="auto"/>
            <w:bottom w:val="none" w:sz="0" w:space="0" w:color="auto"/>
            <w:right w:val="none" w:sz="0" w:space="0" w:color="auto"/>
          </w:divBdr>
          <w:divsChild>
            <w:div w:id="1649284604">
              <w:marLeft w:val="0"/>
              <w:marRight w:val="0"/>
              <w:marTop w:val="0"/>
              <w:marBottom w:val="0"/>
              <w:divBdr>
                <w:top w:val="none" w:sz="0" w:space="0" w:color="auto"/>
                <w:left w:val="none" w:sz="0" w:space="0" w:color="auto"/>
                <w:bottom w:val="none" w:sz="0" w:space="0" w:color="auto"/>
                <w:right w:val="none" w:sz="0" w:space="0" w:color="auto"/>
              </w:divBdr>
            </w:div>
          </w:divsChild>
        </w:div>
        <w:div w:id="1365910128">
          <w:marLeft w:val="0"/>
          <w:marRight w:val="0"/>
          <w:marTop w:val="0"/>
          <w:marBottom w:val="0"/>
          <w:divBdr>
            <w:top w:val="none" w:sz="0" w:space="0" w:color="auto"/>
            <w:left w:val="none" w:sz="0" w:space="0" w:color="auto"/>
            <w:bottom w:val="none" w:sz="0" w:space="0" w:color="auto"/>
            <w:right w:val="none" w:sz="0" w:space="0" w:color="auto"/>
          </w:divBdr>
          <w:divsChild>
            <w:div w:id="967012358">
              <w:marLeft w:val="0"/>
              <w:marRight w:val="0"/>
              <w:marTop w:val="0"/>
              <w:marBottom w:val="0"/>
              <w:divBdr>
                <w:top w:val="none" w:sz="0" w:space="0" w:color="auto"/>
                <w:left w:val="none" w:sz="0" w:space="0" w:color="auto"/>
                <w:bottom w:val="none" w:sz="0" w:space="0" w:color="auto"/>
                <w:right w:val="none" w:sz="0" w:space="0" w:color="auto"/>
              </w:divBdr>
            </w:div>
          </w:divsChild>
        </w:div>
        <w:div w:id="505904288">
          <w:marLeft w:val="0"/>
          <w:marRight w:val="0"/>
          <w:marTop w:val="0"/>
          <w:marBottom w:val="0"/>
          <w:divBdr>
            <w:top w:val="none" w:sz="0" w:space="0" w:color="auto"/>
            <w:left w:val="none" w:sz="0" w:space="0" w:color="auto"/>
            <w:bottom w:val="none" w:sz="0" w:space="0" w:color="auto"/>
            <w:right w:val="none" w:sz="0" w:space="0" w:color="auto"/>
          </w:divBdr>
          <w:divsChild>
            <w:div w:id="793669043">
              <w:marLeft w:val="0"/>
              <w:marRight w:val="0"/>
              <w:marTop w:val="0"/>
              <w:marBottom w:val="0"/>
              <w:divBdr>
                <w:top w:val="none" w:sz="0" w:space="0" w:color="auto"/>
                <w:left w:val="none" w:sz="0" w:space="0" w:color="auto"/>
                <w:bottom w:val="none" w:sz="0" w:space="0" w:color="auto"/>
                <w:right w:val="none" w:sz="0" w:space="0" w:color="auto"/>
              </w:divBdr>
            </w:div>
          </w:divsChild>
        </w:div>
        <w:div w:id="105346699">
          <w:marLeft w:val="0"/>
          <w:marRight w:val="0"/>
          <w:marTop w:val="0"/>
          <w:marBottom w:val="0"/>
          <w:divBdr>
            <w:top w:val="none" w:sz="0" w:space="0" w:color="auto"/>
            <w:left w:val="none" w:sz="0" w:space="0" w:color="auto"/>
            <w:bottom w:val="none" w:sz="0" w:space="0" w:color="auto"/>
            <w:right w:val="none" w:sz="0" w:space="0" w:color="auto"/>
          </w:divBdr>
          <w:divsChild>
            <w:div w:id="840117885">
              <w:marLeft w:val="0"/>
              <w:marRight w:val="0"/>
              <w:marTop w:val="0"/>
              <w:marBottom w:val="0"/>
              <w:divBdr>
                <w:top w:val="none" w:sz="0" w:space="0" w:color="auto"/>
                <w:left w:val="none" w:sz="0" w:space="0" w:color="auto"/>
                <w:bottom w:val="none" w:sz="0" w:space="0" w:color="auto"/>
                <w:right w:val="none" w:sz="0" w:space="0" w:color="auto"/>
              </w:divBdr>
            </w:div>
          </w:divsChild>
        </w:div>
        <w:div w:id="633022464">
          <w:marLeft w:val="0"/>
          <w:marRight w:val="0"/>
          <w:marTop w:val="0"/>
          <w:marBottom w:val="0"/>
          <w:divBdr>
            <w:top w:val="none" w:sz="0" w:space="0" w:color="auto"/>
            <w:left w:val="none" w:sz="0" w:space="0" w:color="auto"/>
            <w:bottom w:val="none" w:sz="0" w:space="0" w:color="auto"/>
            <w:right w:val="none" w:sz="0" w:space="0" w:color="auto"/>
          </w:divBdr>
          <w:divsChild>
            <w:div w:id="1656256608">
              <w:marLeft w:val="0"/>
              <w:marRight w:val="0"/>
              <w:marTop w:val="0"/>
              <w:marBottom w:val="0"/>
              <w:divBdr>
                <w:top w:val="none" w:sz="0" w:space="0" w:color="auto"/>
                <w:left w:val="none" w:sz="0" w:space="0" w:color="auto"/>
                <w:bottom w:val="none" w:sz="0" w:space="0" w:color="auto"/>
                <w:right w:val="none" w:sz="0" w:space="0" w:color="auto"/>
              </w:divBdr>
            </w:div>
          </w:divsChild>
        </w:div>
        <w:div w:id="1296372729">
          <w:marLeft w:val="0"/>
          <w:marRight w:val="0"/>
          <w:marTop w:val="0"/>
          <w:marBottom w:val="0"/>
          <w:divBdr>
            <w:top w:val="none" w:sz="0" w:space="0" w:color="auto"/>
            <w:left w:val="none" w:sz="0" w:space="0" w:color="auto"/>
            <w:bottom w:val="none" w:sz="0" w:space="0" w:color="auto"/>
            <w:right w:val="none" w:sz="0" w:space="0" w:color="auto"/>
          </w:divBdr>
          <w:divsChild>
            <w:div w:id="504977446">
              <w:marLeft w:val="0"/>
              <w:marRight w:val="0"/>
              <w:marTop w:val="0"/>
              <w:marBottom w:val="0"/>
              <w:divBdr>
                <w:top w:val="none" w:sz="0" w:space="0" w:color="auto"/>
                <w:left w:val="none" w:sz="0" w:space="0" w:color="auto"/>
                <w:bottom w:val="none" w:sz="0" w:space="0" w:color="auto"/>
                <w:right w:val="none" w:sz="0" w:space="0" w:color="auto"/>
              </w:divBdr>
            </w:div>
          </w:divsChild>
        </w:div>
        <w:div w:id="773597462">
          <w:marLeft w:val="0"/>
          <w:marRight w:val="0"/>
          <w:marTop w:val="0"/>
          <w:marBottom w:val="0"/>
          <w:divBdr>
            <w:top w:val="none" w:sz="0" w:space="0" w:color="auto"/>
            <w:left w:val="none" w:sz="0" w:space="0" w:color="auto"/>
            <w:bottom w:val="none" w:sz="0" w:space="0" w:color="auto"/>
            <w:right w:val="none" w:sz="0" w:space="0" w:color="auto"/>
          </w:divBdr>
          <w:divsChild>
            <w:div w:id="1291470804">
              <w:marLeft w:val="0"/>
              <w:marRight w:val="0"/>
              <w:marTop w:val="0"/>
              <w:marBottom w:val="0"/>
              <w:divBdr>
                <w:top w:val="none" w:sz="0" w:space="0" w:color="auto"/>
                <w:left w:val="none" w:sz="0" w:space="0" w:color="auto"/>
                <w:bottom w:val="none" w:sz="0" w:space="0" w:color="auto"/>
                <w:right w:val="none" w:sz="0" w:space="0" w:color="auto"/>
              </w:divBdr>
            </w:div>
          </w:divsChild>
        </w:div>
        <w:div w:id="259996854">
          <w:marLeft w:val="0"/>
          <w:marRight w:val="0"/>
          <w:marTop w:val="0"/>
          <w:marBottom w:val="0"/>
          <w:divBdr>
            <w:top w:val="none" w:sz="0" w:space="0" w:color="auto"/>
            <w:left w:val="none" w:sz="0" w:space="0" w:color="auto"/>
            <w:bottom w:val="none" w:sz="0" w:space="0" w:color="auto"/>
            <w:right w:val="none" w:sz="0" w:space="0" w:color="auto"/>
          </w:divBdr>
          <w:divsChild>
            <w:div w:id="1104544592">
              <w:marLeft w:val="0"/>
              <w:marRight w:val="0"/>
              <w:marTop w:val="0"/>
              <w:marBottom w:val="0"/>
              <w:divBdr>
                <w:top w:val="none" w:sz="0" w:space="0" w:color="auto"/>
                <w:left w:val="none" w:sz="0" w:space="0" w:color="auto"/>
                <w:bottom w:val="none" w:sz="0" w:space="0" w:color="auto"/>
                <w:right w:val="none" w:sz="0" w:space="0" w:color="auto"/>
              </w:divBdr>
            </w:div>
          </w:divsChild>
        </w:div>
        <w:div w:id="1938170992">
          <w:marLeft w:val="0"/>
          <w:marRight w:val="0"/>
          <w:marTop w:val="0"/>
          <w:marBottom w:val="0"/>
          <w:divBdr>
            <w:top w:val="none" w:sz="0" w:space="0" w:color="auto"/>
            <w:left w:val="none" w:sz="0" w:space="0" w:color="auto"/>
            <w:bottom w:val="none" w:sz="0" w:space="0" w:color="auto"/>
            <w:right w:val="none" w:sz="0" w:space="0" w:color="auto"/>
          </w:divBdr>
          <w:divsChild>
            <w:div w:id="732509180">
              <w:marLeft w:val="0"/>
              <w:marRight w:val="0"/>
              <w:marTop w:val="0"/>
              <w:marBottom w:val="0"/>
              <w:divBdr>
                <w:top w:val="none" w:sz="0" w:space="0" w:color="auto"/>
                <w:left w:val="none" w:sz="0" w:space="0" w:color="auto"/>
                <w:bottom w:val="none" w:sz="0" w:space="0" w:color="auto"/>
                <w:right w:val="none" w:sz="0" w:space="0" w:color="auto"/>
              </w:divBdr>
            </w:div>
          </w:divsChild>
        </w:div>
        <w:div w:id="1780023922">
          <w:marLeft w:val="0"/>
          <w:marRight w:val="0"/>
          <w:marTop w:val="0"/>
          <w:marBottom w:val="0"/>
          <w:divBdr>
            <w:top w:val="none" w:sz="0" w:space="0" w:color="auto"/>
            <w:left w:val="none" w:sz="0" w:space="0" w:color="auto"/>
            <w:bottom w:val="none" w:sz="0" w:space="0" w:color="auto"/>
            <w:right w:val="none" w:sz="0" w:space="0" w:color="auto"/>
          </w:divBdr>
          <w:divsChild>
            <w:div w:id="1611860705">
              <w:marLeft w:val="0"/>
              <w:marRight w:val="0"/>
              <w:marTop w:val="0"/>
              <w:marBottom w:val="0"/>
              <w:divBdr>
                <w:top w:val="none" w:sz="0" w:space="0" w:color="auto"/>
                <w:left w:val="none" w:sz="0" w:space="0" w:color="auto"/>
                <w:bottom w:val="none" w:sz="0" w:space="0" w:color="auto"/>
                <w:right w:val="none" w:sz="0" w:space="0" w:color="auto"/>
              </w:divBdr>
            </w:div>
          </w:divsChild>
        </w:div>
        <w:div w:id="1024945045">
          <w:marLeft w:val="0"/>
          <w:marRight w:val="0"/>
          <w:marTop w:val="0"/>
          <w:marBottom w:val="0"/>
          <w:divBdr>
            <w:top w:val="none" w:sz="0" w:space="0" w:color="auto"/>
            <w:left w:val="none" w:sz="0" w:space="0" w:color="auto"/>
            <w:bottom w:val="none" w:sz="0" w:space="0" w:color="auto"/>
            <w:right w:val="none" w:sz="0" w:space="0" w:color="auto"/>
          </w:divBdr>
          <w:divsChild>
            <w:div w:id="1263805300">
              <w:marLeft w:val="0"/>
              <w:marRight w:val="0"/>
              <w:marTop w:val="0"/>
              <w:marBottom w:val="0"/>
              <w:divBdr>
                <w:top w:val="none" w:sz="0" w:space="0" w:color="auto"/>
                <w:left w:val="none" w:sz="0" w:space="0" w:color="auto"/>
                <w:bottom w:val="none" w:sz="0" w:space="0" w:color="auto"/>
                <w:right w:val="none" w:sz="0" w:space="0" w:color="auto"/>
              </w:divBdr>
            </w:div>
          </w:divsChild>
        </w:div>
        <w:div w:id="1504979103">
          <w:marLeft w:val="0"/>
          <w:marRight w:val="0"/>
          <w:marTop w:val="0"/>
          <w:marBottom w:val="0"/>
          <w:divBdr>
            <w:top w:val="none" w:sz="0" w:space="0" w:color="auto"/>
            <w:left w:val="none" w:sz="0" w:space="0" w:color="auto"/>
            <w:bottom w:val="none" w:sz="0" w:space="0" w:color="auto"/>
            <w:right w:val="none" w:sz="0" w:space="0" w:color="auto"/>
          </w:divBdr>
          <w:divsChild>
            <w:div w:id="1812290499">
              <w:marLeft w:val="0"/>
              <w:marRight w:val="0"/>
              <w:marTop w:val="0"/>
              <w:marBottom w:val="0"/>
              <w:divBdr>
                <w:top w:val="none" w:sz="0" w:space="0" w:color="auto"/>
                <w:left w:val="none" w:sz="0" w:space="0" w:color="auto"/>
                <w:bottom w:val="none" w:sz="0" w:space="0" w:color="auto"/>
                <w:right w:val="none" w:sz="0" w:space="0" w:color="auto"/>
              </w:divBdr>
            </w:div>
          </w:divsChild>
        </w:div>
        <w:div w:id="873731842">
          <w:marLeft w:val="0"/>
          <w:marRight w:val="0"/>
          <w:marTop w:val="0"/>
          <w:marBottom w:val="0"/>
          <w:divBdr>
            <w:top w:val="none" w:sz="0" w:space="0" w:color="auto"/>
            <w:left w:val="none" w:sz="0" w:space="0" w:color="auto"/>
            <w:bottom w:val="none" w:sz="0" w:space="0" w:color="auto"/>
            <w:right w:val="none" w:sz="0" w:space="0" w:color="auto"/>
          </w:divBdr>
          <w:divsChild>
            <w:div w:id="1871844538">
              <w:marLeft w:val="0"/>
              <w:marRight w:val="0"/>
              <w:marTop w:val="0"/>
              <w:marBottom w:val="0"/>
              <w:divBdr>
                <w:top w:val="none" w:sz="0" w:space="0" w:color="auto"/>
                <w:left w:val="none" w:sz="0" w:space="0" w:color="auto"/>
                <w:bottom w:val="none" w:sz="0" w:space="0" w:color="auto"/>
                <w:right w:val="none" w:sz="0" w:space="0" w:color="auto"/>
              </w:divBdr>
            </w:div>
          </w:divsChild>
        </w:div>
        <w:div w:id="1541943263">
          <w:marLeft w:val="0"/>
          <w:marRight w:val="0"/>
          <w:marTop w:val="0"/>
          <w:marBottom w:val="0"/>
          <w:divBdr>
            <w:top w:val="none" w:sz="0" w:space="0" w:color="auto"/>
            <w:left w:val="none" w:sz="0" w:space="0" w:color="auto"/>
            <w:bottom w:val="none" w:sz="0" w:space="0" w:color="auto"/>
            <w:right w:val="none" w:sz="0" w:space="0" w:color="auto"/>
          </w:divBdr>
          <w:divsChild>
            <w:div w:id="1096712060">
              <w:marLeft w:val="0"/>
              <w:marRight w:val="0"/>
              <w:marTop w:val="0"/>
              <w:marBottom w:val="0"/>
              <w:divBdr>
                <w:top w:val="none" w:sz="0" w:space="0" w:color="auto"/>
                <w:left w:val="none" w:sz="0" w:space="0" w:color="auto"/>
                <w:bottom w:val="none" w:sz="0" w:space="0" w:color="auto"/>
                <w:right w:val="none" w:sz="0" w:space="0" w:color="auto"/>
              </w:divBdr>
            </w:div>
          </w:divsChild>
        </w:div>
        <w:div w:id="1378050312">
          <w:marLeft w:val="0"/>
          <w:marRight w:val="0"/>
          <w:marTop w:val="0"/>
          <w:marBottom w:val="0"/>
          <w:divBdr>
            <w:top w:val="none" w:sz="0" w:space="0" w:color="auto"/>
            <w:left w:val="none" w:sz="0" w:space="0" w:color="auto"/>
            <w:bottom w:val="none" w:sz="0" w:space="0" w:color="auto"/>
            <w:right w:val="none" w:sz="0" w:space="0" w:color="auto"/>
          </w:divBdr>
          <w:divsChild>
            <w:div w:id="449474707">
              <w:marLeft w:val="0"/>
              <w:marRight w:val="0"/>
              <w:marTop w:val="0"/>
              <w:marBottom w:val="0"/>
              <w:divBdr>
                <w:top w:val="none" w:sz="0" w:space="0" w:color="auto"/>
                <w:left w:val="none" w:sz="0" w:space="0" w:color="auto"/>
                <w:bottom w:val="none" w:sz="0" w:space="0" w:color="auto"/>
                <w:right w:val="none" w:sz="0" w:space="0" w:color="auto"/>
              </w:divBdr>
            </w:div>
          </w:divsChild>
        </w:div>
        <w:div w:id="1798525125">
          <w:marLeft w:val="0"/>
          <w:marRight w:val="0"/>
          <w:marTop w:val="0"/>
          <w:marBottom w:val="0"/>
          <w:divBdr>
            <w:top w:val="none" w:sz="0" w:space="0" w:color="auto"/>
            <w:left w:val="none" w:sz="0" w:space="0" w:color="auto"/>
            <w:bottom w:val="none" w:sz="0" w:space="0" w:color="auto"/>
            <w:right w:val="none" w:sz="0" w:space="0" w:color="auto"/>
          </w:divBdr>
          <w:divsChild>
            <w:div w:id="207688945">
              <w:marLeft w:val="0"/>
              <w:marRight w:val="0"/>
              <w:marTop w:val="0"/>
              <w:marBottom w:val="0"/>
              <w:divBdr>
                <w:top w:val="none" w:sz="0" w:space="0" w:color="auto"/>
                <w:left w:val="none" w:sz="0" w:space="0" w:color="auto"/>
                <w:bottom w:val="none" w:sz="0" w:space="0" w:color="auto"/>
                <w:right w:val="none" w:sz="0" w:space="0" w:color="auto"/>
              </w:divBdr>
            </w:div>
          </w:divsChild>
        </w:div>
        <w:div w:id="1594630400">
          <w:marLeft w:val="0"/>
          <w:marRight w:val="0"/>
          <w:marTop w:val="0"/>
          <w:marBottom w:val="0"/>
          <w:divBdr>
            <w:top w:val="none" w:sz="0" w:space="0" w:color="auto"/>
            <w:left w:val="none" w:sz="0" w:space="0" w:color="auto"/>
            <w:bottom w:val="none" w:sz="0" w:space="0" w:color="auto"/>
            <w:right w:val="none" w:sz="0" w:space="0" w:color="auto"/>
          </w:divBdr>
          <w:divsChild>
            <w:div w:id="1162357438">
              <w:marLeft w:val="0"/>
              <w:marRight w:val="0"/>
              <w:marTop w:val="0"/>
              <w:marBottom w:val="0"/>
              <w:divBdr>
                <w:top w:val="none" w:sz="0" w:space="0" w:color="auto"/>
                <w:left w:val="none" w:sz="0" w:space="0" w:color="auto"/>
                <w:bottom w:val="none" w:sz="0" w:space="0" w:color="auto"/>
                <w:right w:val="none" w:sz="0" w:space="0" w:color="auto"/>
              </w:divBdr>
            </w:div>
          </w:divsChild>
        </w:div>
        <w:div w:id="2005821301">
          <w:marLeft w:val="0"/>
          <w:marRight w:val="0"/>
          <w:marTop w:val="0"/>
          <w:marBottom w:val="0"/>
          <w:divBdr>
            <w:top w:val="none" w:sz="0" w:space="0" w:color="auto"/>
            <w:left w:val="none" w:sz="0" w:space="0" w:color="auto"/>
            <w:bottom w:val="none" w:sz="0" w:space="0" w:color="auto"/>
            <w:right w:val="none" w:sz="0" w:space="0" w:color="auto"/>
          </w:divBdr>
          <w:divsChild>
            <w:div w:id="271910098">
              <w:marLeft w:val="0"/>
              <w:marRight w:val="0"/>
              <w:marTop w:val="0"/>
              <w:marBottom w:val="0"/>
              <w:divBdr>
                <w:top w:val="none" w:sz="0" w:space="0" w:color="auto"/>
                <w:left w:val="none" w:sz="0" w:space="0" w:color="auto"/>
                <w:bottom w:val="none" w:sz="0" w:space="0" w:color="auto"/>
                <w:right w:val="none" w:sz="0" w:space="0" w:color="auto"/>
              </w:divBdr>
            </w:div>
          </w:divsChild>
        </w:div>
        <w:div w:id="1710492230">
          <w:marLeft w:val="0"/>
          <w:marRight w:val="0"/>
          <w:marTop w:val="0"/>
          <w:marBottom w:val="0"/>
          <w:divBdr>
            <w:top w:val="none" w:sz="0" w:space="0" w:color="auto"/>
            <w:left w:val="none" w:sz="0" w:space="0" w:color="auto"/>
            <w:bottom w:val="none" w:sz="0" w:space="0" w:color="auto"/>
            <w:right w:val="none" w:sz="0" w:space="0" w:color="auto"/>
          </w:divBdr>
          <w:divsChild>
            <w:div w:id="751702867">
              <w:marLeft w:val="0"/>
              <w:marRight w:val="0"/>
              <w:marTop w:val="0"/>
              <w:marBottom w:val="0"/>
              <w:divBdr>
                <w:top w:val="none" w:sz="0" w:space="0" w:color="auto"/>
                <w:left w:val="none" w:sz="0" w:space="0" w:color="auto"/>
                <w:bottom w:val="none" w:sz="0" w:space="0" w:color="auto"/>
                <w:right w:val="none" w:sz="0" w:space="0" w:color="auto"/>
              </w:divBdr>
            </w:div>
          </w:divsChild>
        </w:div>
        <w:div w:id="1322661588">
          <w:marLeft w:val="0"/>
          <w:marRight w:val="0"/>
          <w:marTop w:val="0"/>
          <w:marBottom w:val="0"/>
          <w:divBdr>
            <w:top w:val="none" w:sz="0" w:space="0" w:color="auto"/>
            <w:left w:val="none" w:sz="0" w:space="0" w:color="auto"/>
            <w:bottom w:val="none" w:sz="0" w:space="0" w:color="auto"/>
            <w:right w:val="none" w:sz="0" w:space="0" w:color="auto"/>
          </w:divBdr>
          <w:divsChild>
            <w:div w:id="680857666">
              <w:marLeft w:val="0"/>
              <w:marRight w:val="0"/>
              <w:marTop w:val="0"/>
              <w:marBottom w:val="0"/>
              <w:divBdr>
                <w:top w:val="none" w:sz="0" w:space="0" w:color="auto"/>
                <w:left w:val="none" w:sz="0" w:space="0" w:color="auto"/>
                <w:bottom w:val="none" w:sz="0" w:space="0" w:color="auto"/>
                <w:right w:val="none" w:sz="0" w:space="0" w:color="auto"/>
              </w:divBdr>
            </w:div>
          </w:divsChild>
        </w:div>
        <w:div w:id="1089278392">
          <w:marLeft w:val="0"/>
          <w:marRight w:val="0"/>
          <w:marTop w:val="0"/>
          <w:marBottom w:val="0"/>
          <w:divBdr>
            <w:top w:val="none" w:sz="0" w:space="0" w:color="auto"/>
            <w:left w:val="none" w:sz="0" w:space="0" w:color="auto"/>
            <w:bottom w:val="none" w:sz="0" w:space="0" w:color="auto"/>
            <w:right w:val="none" w:sz="0" w:space="0" w:color="auto"/>
          </w:divBdr>
          <w:divsChild>
            <w:div w:id="1854688566">
              <w:marLeft w:val="0"/>
              <w:marRight w:val="0"/>
              <w:marTop w:val="0"/>
              <w:marBottom w:val="0"/>
              <w:divBdr>
                <w:top w:val="none" w:sz="0" w:space="0" w:color="auto"/>
                <w:left w:val="none" w:sz="0" w:space="0" w:color="auto"/>
                <w:bottom w:val="none" w:sz="0" w:space="0" w:color="auto"/>
                <w:right w:val="none" w:sz="0" w:space="0" w:color="auto"/>
              </w:divBdr>
            </w:div>
          </w:divsChild>
        </w:div>
        <w:div w:id="1717661155">
          <w:marLeft w:val="0"/>
          <w:marRight w:val="0"/>
          <w:marTop w:val="0"/>
          <w:marBottom w:val="0"/>
          <w:divBdr>
            <w:top w:val="none" w:sz="0" w:space="0" w:color="auto"/>
            <w:left w:val="none" w:sz="0" w:space="0" w:color="auto"/>
            <w:bottom w:val="none" w:sz="0" w:space="0" w:color="auto"/>
            <w:right w:val="none" w:sz="0" w:space="0" w:color="auto"/>
          </w:divBdr>
          <w:divsChild>
            <w:div w:id="1184594341">
              <w:marLeft w:val="0"/>
              <w:marRight w:val="0"/>
              <w:marTop w:val="0"/>
              <w:marBottom w:val="0"/>
              <w:divBdr>
                <w:top w:val="none" w:sz="0" w:space="0" w:color="auto"/>
                <w:left w:val="none" w:sz="0" w:space="0" w:color="auto"/>
                <w:bottom w:val="none" w:sz="0" w:space="0" w:color="auto"/>
                <w:right w:val="none" w:sz="0" w:space="0" w:color="auto"/>
              </w:divBdr>
            </w:div>
          </w:divsChild>
        </w:div>
        <w:div w:id="276377218">
          <w:marLeft w:val="0"/>
          <w:marRight w:val="0"/>
          <w:marTop w:val="0"/>
          <w:marBottom w:val="0"/>
          <w:divBdr>
            <w:top w:val="none" w:sz="0" w:space="0" w:color="auto"/>
            <w:left w:val="none" w:sz="0" w:space="0" w:color="auto"/>
            <w:bottom w:val="none" w:sz="0" w:space="0" w:color="auto"/>
            <w:right w:val="none" w:sz="0" w:space="0" w:color="auto"/>
          </w:divBdr>
          <w:divsChild>
            <w:div w:id="1349599604">
              <w:marLeft w:val="0"/>
              <w:marRight w:val="0"/>
              <w:marTop w:val="0"/>
              <w:marBottom w:val="0"/>
              <w:divBdr>
                <w:top w:val="none" w:sz="0" w:space="0" w:color="auto"/>
                <w:left w:val="none" w:sz="0" w:space="0" w:color="auto"/>
                <w:bottom w:val="none" w:sz="0" w:space="0" w:color="auto"/>
                <w:right w:val="none" w:sz="0" w:space="0" w:color="auto"/>
              </w:divBdr>
            </w:div>
          </w:divsChild>
        </w:div>
        <w:div w:id="405029370">
          <w:marLeft w:val="0"/>
          <w:marRight w:val="0"/>
          <w:marTop w:val="0"/>
          <w:marBottom w:val="0"/>
          <w:divBdr>
            <w:top w:val="none" w:sz="0" w:space="0" w:color="auto"/>
            <w:left w:val="none" w:sz="0" w:space="0" w:color="auto"/>
            <w:bottom w:val="none" w:sz="0" w:space="0" w:color="auto"/>
            <w:right w:val="none" w:sz="0" w:space="0" w:color="auto"/>
          </w:divBdr>
          <w:divsChild>
            <w:div w:id="962493533">
              <w:marLeft w:val="0"/>
              <w:marRight w:val="0"/>
              <w:marTop w:val="0"/>
              <w:marBottom w:val="0"/>
              <w:divBdr>
                <w:top w:val="none" w:sz="0" w:space="0" w:color="auto"/>
                <w:left w:val="none" w:sz="0" w:space="0" w:color="auto"/>
                <w:bottom w:val="none" w:sz="0" w:space="0" w:color="auto"/>
                <w:right w:val="none" w:sz="0" w:space="0" w:color="auto"/>
              </w:divBdr>
            </w:div>
          </w:divsChild>
        </w:div>
        <w:div w:id="1125344082">
          <w:marLeft w:val="0"/>
          <w:marRight w:val="0"/>
          <w:marTop w:val="0"/>
          <w:marBottom w:val="0"/>
          <w:divBdr>
            <w:top w:val="none" w:sz="0" w:space="0" w:color="auto"/>
            <w:left w:val="none" w:sz="0" w:space="0" w:color="auto"/>
            <w:bottom w:val="none" w:sz="0" w:space="0" w:color="auto"/>
            <w:right w:val="none" w:sz="0" w:space="0" w:color="auto"/>
          </w:divBdr>
          <w:divsChild>
            <w:div w:id="987712362">
              <w:marLeft w:val="0"/>
              <w:marRight w:val="0"/>
              <w:marTop w:val="0"/>
              <w:marBottom w:val="0"/>
              <w:divBdr>
                <w:top w:val="none" w:sz="0" w:space="0" w:color="auto"/>
                <w:left w:val="none" w:sz="0" w:space="0" w:color="auto"/>
                <w:bottom w:val="none" w:sz="0" w:space="0" w:color="auto"/>
                <w:right w:val="none" w:sz="0" w:space="0" w:color="auto"/>
              </w:divBdr>
            </w:div>
          </w:divsChild>
        </w:div>
        <w:div w:id="1753114732">
          <w:marLeft w:val="0"/>
          <w:marRight w:val="0"/>
          <w:marTop w:val="0"/>
          <w:marBottom w:val="0"/>
          <w:divBdr>
            <w:top w:val="none" w:sz="0" w:space="0" w:color="auto"/>
            <w:left w:val="none" w:sz="0" w:space="0" w:color="auto"/>
            <w:bottom w:val="none" w:sz="0" w:space="0" w:color="auto"/>
            <w:right w:val="none" w:sz="0" w:space="0" w:color="auto"/>
          </w:divBdr>
          <w:divsChild>
            <w:div w:id="1818374457">
              <w:marLeft w:val="0"/>
              <w:marRight w:val="0"/>
              <w:marTop w:val="0"/>
              <w:marBottom w:val="0"/>
              <w:divBdr>
                <w:top w:val="none" w:sz="0" w:space="0" w:color="auto"/>
                <w:left w:val="none" w:sz="0" w:space="0" w:color="auto"/>
                <w:bottom w:val="none" w:sz="0" w:space="0" w:color="auto"/>
                <w:right w:val="none" w:sz="0" w:space="0" w:color="auto"/>
              </w:divBdr>
            </w:div>
          </w:divsChild>
        </w:div>
        <w:div w:id="1889149023">
          <w:marLeft w:val="0"/>
          <w:marRight w:val="0"/>
          <w:marTop w:val="0"/>
          <w:marBottom w:val="0"/>
          <w:divBdr>
            <w:top w:val="none" w:sz="0" w:space="0" w:color="auto"/>
            <w:left w:val="none" w:sz="0" w:space="0" w:color="auto"/>
            <w:bottom w:val="none" w:sz="0" w:space="0" w:color="auto"/>
            <w:right w:val="none" w:sz="0" w:space="0" w:color="auto"/>
          </w:divBdr>
          <w:divsChild>
            <w:div w:id="420614178">
              <w:marLeft w:val="0"/>
              <w:marRight w:val="0"/>
              <w:marTop w:val="0"/>
              <w:marBottom w:val="0"/>
              <w:divBdr>
                <w:top w:val="none" w:sz="0" w:space="0" w:color="auto"/>
                <w:left w:val="none" w:sz="0" w:space="0" w:color="auto"/>
                <w:bottom w:val="none" w:sz="0" w:space="0" w:color="auto"/>
                <w:right w:val="none" w:sz="0" w:space="0" w:color="auto"/>
              </w:divBdr>
            </w:div>
          </w:divsChild>
        </w:div>
        <w:div w:id="748766923">
          <w:marLeft w:val="0"/>
          <w:marRight w:val="0"/>
          <w:marTop w:val="0"/>
          <w:marBottom w:val="0"/>
          <w:divBdr>
            <w:top w:val="none" w:sz="0" w:space="0" w:color="auto"/>
            <w:left w:val="none" w:sz="0" w:space="0" w:color="auto"/>
            <w:bottom w:val="none" w:sz="0" w:space="0" w:color="auto"/>
            <w:right w:val="none" w:sz="0" w:space="0" w:color="auto"/>
          </w:divBdr>
          <w:divsChild>
            <w:div w:id="1772314959">
              <w:marLeft w:val="0"/>
              <w:marRight w:val="0"/>
              <w:marTop w:val="0"/>
              <w:marBottom w:val="0"/>
              <w:divBdr>
                <w:top w:val="none" w:sz="0" w:space="0" w:color="auto"/>
                <w:left w:val="none" w:sz="0" w:space="0" w:color="auto"/>
                <w:bottom w:val="none" w:sz="0" w:space="0" w:color="auto"/>
                <w:right w:val="none" w:sz="0" w:space="0" w:color="auto"/>
              </w:divBdr>
            </w:div>
          </w:divsChild>
        </w:div>
        <w:div w:id="1847669103">
          <w:marLeft w:val="0"/>
          <w:marRight w:val="0"/>
          <w:marTop w:val="0"/>
          <w:marBottom w:val="0"/>
          <w:divBdr>
            <w:top w:val="none" w:sz="0" w:space="0" w:color="auto"/>
            <w:left w:val="none" w:sz="0" w:space="0" w:color="auto"/>
            <w:bottom w:val="none" w:sz="0" w:space="0" w:color="auto"/>
            <w:right w:val="none" w:sz="0" w:space="0" w:color="auto"/>
          </w:divBdr>
          <w:divsChild>
            <w:div w:id="64306203">
              <w:marLeft w:val="0"/>
              <w:marRight w:val="0"/>
              <w:marTop w:val="0"/>
              <w:marBottom w:val="0"/>
              <w:divBdr>
                <w:top w:val="none" w:sz="0" w:space="0" w:color="auto"/>
                <w:left w:val="none" w:sz="0" w:space="0" w:color="auto"/>
                <w:bottom w:val="none" w:sz="0" w:space="0" w:color="auto"/>
                <w:right w:val="none" w:sz="0" w:space="0" w:color="auto"/>
              </w:divBdr>
            </w:div>
          </w:divsChild>
        </w:div>
        <w:div w:id="677512074">
          <w:marLeft w:val="0"/>
          <w:marRight w:val="0"/>
          <w:marTop w:val="0"/>
          <w:marBottom w:val="0"/>
          <w:divBdr>
            <w:top w:val="none" w:sz="0" w:space="0" w:color="auto"/>
            <w:left w:val="none" w:sz="0" w:space="0" w:color="auto"/>
            <w:bottom w:val="none" w:sz="0" w:space="0" w:color="auto"/>
            <w:right w:val="none" w:sz="0" w:space="0" w:color="auto"/>
          </w:divBdr>
          <w:divsChild>
            <w:div w:id="1971354540">
              <w:marLeft w:val="0"/>
              <w:marRight w:val="0"/>
              <w:marTop w:val="0"/>
              <w:marBottom w:val="0"/>
              <w:divBdr>
                <w:top w:val="none" w:sz="0" w:space="0" w:color="auto"/>
                <w:left w:val="none" w:sz="0" w:space="0" w:color="auto"/>
                <w:bottom w:val="none" w:sz="0" w:space="0" w:color="auto"/>
                <w:right w:val="none" w:sz="0" w:space="0" w:color="auto"/>
              </w:divBdr>
            </w:div>
          </w:divsChild>
        </w:div>
        <w:div w:id="1417820598">
          <w:marLeft w:val="0"/>
          <w:marRight w:val="0"/>
          <w:marTop w:val="0"/>
          <w:marBottom w:val="0"/>
          <w:divBdr>
            <w:top w:val="none" w:sz="0" w:space="0" w:color="auto"/>
            <w:left w:val="none" w:sz="0" w:space="0" w:color="auto"/>
            <w:bottom w:val="none" w:sz="0" w:space="0" w:color="auto"/>
            <w:right w:val="none" w:sz="0" w:space="0" w:color="auto"/>
          </w:divBdr>
          <w:divsChild>
            <w:div w:id="1106803386">
              <w:marLeft w:val="0"/>
              <w:marRight w:val="0"/>
              <w:marTop w:val="0"/>
              <w:marBottom w:val="0"/>
              <w:divBdr>
                <w:top w:val="none" w:sz="0" w:space="0" w:color="auto"/>
                <w:left w:val="none" w:sz="0" w:space="0" w:color="auto"/>
                <w:bottom w:val="none" w:sz="0" w:space="0" w:color="auto"/>
                <w:right w:val="none" w:sz="0" w:space="0" w:color="auto"/>
              </w:divBdr>
            </w:div>
          </w:divsChild>
        </w:div>
        <w:div w:id="1385907148">
          <w:marLeft w:val="0"/>
          <w:marRight w:val="0"/>
          <w:marTop w:val="0"/>
          <w:marBottom w:val="0"/>
          <w:divBdr>
            <w:top w:val="none" w:sz="0" w:space="0" w:color="auto"/>
            <w:left w:val="none" w:sz="0" w:space="0" w:color="auto"/>
            <w:bottom w:val="none" w:sz="0" w:space="0" w:color="auto"/>
            <w:right w:val="none" w:sz="0" w:space="0" w:color="auto"/>
          </w:divBdr>
          <w:divsChild>
            <w:div w:id="557940010">
              <w:marLeft w:val="0"/>
              <w:marRight w:val="0"/>
              <w:marTop w:val="0"/>
              <w:marBottom w:val="0"/>
              <w:divBdr>
                <w:top w:val="none" w:sz="0" w:space="0" w:color="auto"/>
                <w:left w:val="none" w:sz="0" w:space="0" w:color="auto"/>
                <w:bottom w:val="none" w:sz="0" w:space="0" w:color="auto"/>
                <w:right w:val="none" w:sz="0" w:space="0" w:color="auto"/>
              </w:divBdr>
            </w:div>
          </w:divsChild>
        </w:div>
        <w:div w:id="1367484087">
          <w:marLeft w:val="0"/>
          <w:marRight w:val="0"/>
          <w:marTop w:val="0"/>
          <w:marBottom w:val="0"/>
          <w:divBdr>
            <w:top w:val="none" w:sz="0" w:space="0" w:color="auto"/>
            <w:left w:val="none" w:sz="0" w:space="0" w:color="auto"/>
            <w:bottom w:val="none" w:sz="0" w:space="0" w:color="auto"/>
            <w:right w:val="none" w:sz="0" w:space="0" w:color="auto"/>
          </w:divBdr>
          <w:divsChild>
            <w:div w:id="1965235237">
              <w:marLeft w:val="0"/>
              <w:marRight w:val="0"/>
              <w:marTop w:val="0"/>
              <w:marBottom w:val="0"/>
              <w:divBdr>
                <w:top w:val="none" w:sz="0" w:space="0" w:color="auto"/>
                <w:left w:val="none" w:sz="0" w:space="0" w:color="auto"/>
                <w:bottom w:val="none" w:sz="0" w:space="0" w:color="auto"/>
                <w:right w:val="none" w:sz="0" w:space="0" w:color="auto"/>
              </w:divBdr>
            </w:div>
          </w:divsChild>
        </w:div>
        <w:div w:id="1962303511">
          <w:marLeft w:val="0"/>
          <w:marRight w:val="0"/>
          <w:marTop w:val="0"/>
          <w:marBottom w:val="0"/>
          <w:divBdr>
            <w:top w:val="none" w:sz="0" w:space="0" w:color="auto"/>
            <w:left w:val="none" w:sz="0" w:space="0" w:color="auto"/>
            <w:bottom w:val="none" w:sz="0" w:space="0" w:color="auto"/>
            <w:right w:val="none" w:sz="0" w:space="0" w:color="auto"/>
          </w:divBdr>
          <w:divsChild>
            <w:div w:id="1254319504">
              <w:marLeft w:val="0"/>
              <w:marRight w:val="0"/>
              <w:marTop w:val="0"/>
              <w:marBottom w:val="0"/>
              <w:divBdr>
                <w:top w:val="none" w:sz="0" w:space="0" w:color="auto"/>
                <w:left w:val="none" w:sz="0" w:space="0" w:color="auto"/>
                <w:bottom w:val="none" w:sz="0" w:space="0" w:color="auto"/>
                <w:right w:val="none" w:sz="0" w:space="0" w:color="auto"/>
              </w:divBdr>
            </w:div>
          </w:divsChild>
        </w:div>
        <w:div w:id="1928463813">
          <w:marLeft w:val="0"/>
          <w:marRight w:val="0"/>
          <w:marTop w:val="0"/>
          <w:marBottom w:val="0"/>
          <w:divBdr>
            <w:top w:val="none" w:sz="0" w:space="0" w:color="auto"/>
            <w:left w:val="none" w:sz="0" w:space="0" w:color="auto"/>
            <w:bottom w:val="none" w:sz="0" w:space="0" w:color="auto"/>
            <w:right w:val="none" w:sz="0" w:space="0" w:color="auto"/>
          </w:divBdr>
          <w:divsChild>
            <w:div w:id="103112036">
              <w:marLeft w:val="0"/>
              <w:marRight w:val="0"/>
              <w:marTop w:val="0"/>
              <w:marBottom w:val="0"/>
              <w:divBdr>
                <w:top w:val="none" w:sz="0" w:space="0" w:color="auto"/>
                <w:left w:val="none" w:sz="0" w:space="0" w:color="auto"/>
                <w:bottom w:val="none" w:sz="0" w:space="0" w:color="auto"/>
                <w:right w:val="none" w:sz="0" w:space="0" w:color="auto"/>
              </w:divBdr>
            </w:div>
          </w:divsChild>
        </w:div>
        <w:div w:id="540437102">
          <w:marLeft w:val="0"/>
          <w:marRight w:val="0"/>
          <w:marTop w:val="0"/>
          <w:marBottom w:val="0"/>
          <w:divBdr>
            <w:top w:val="none" w:sz="0" w:space="0" w:color="auto"/>
            <w:left w:val="none" w:sz="0" w:space="0" w:color="auto"/>
            <w:bottom w:val="none" w:sz="0" w:space="0" w:color="auto"/>
            <w:right w:val="none" w:sz="0" w:space="0" w:color="auto"/>
          </w:divBdr>
          <w:divsChild>
            <w:div w:id="1887790892">
              <w:marLeft w:val="0"/>
              <w:marRight w:val="0"/>
              <w:marTop w:val="0"/>
              <w:marBottom w:val="0"/>
              <w:divBdr>
                <w:top w:val="none" w:sz="0" w:space="0" w:color="auto"/>
                <w:left w:val="none" w:sz="0" w:space="0" w:color="auto"/>
                <w:bottom w:val="none" w:sz="0" w:space="0" w:color="auto"/>
                <w:right w:val="none" w:sz="0" w:space="0" w:color="auto"/>
              </w:divBdr>
            </w:div>
          </w:divsChild>
        </w:div>
        <w:div w:id="790636383">
          <w:marLeft w:val="0"/>
          <w:marRight w:val="0"/>
          <w:marTop w:val="0"/>
          <w:marBottom w:val="0"/>
          <w:divBdr>
            <w:top w:val="none" w:sz="0" w:space="0" w:color="auto"/>
            <w:left w:val="none" w:sz="0" w:space="0" w:color="auto"/>
            <w:bottom w:val="none" w:sz="0" w:space="0" w:color="auto"/>
            <w:right w:val="none" w:sz="0" w:space="0" w:color="auto"/>
          </w:divBdr>
          <w:divsChild>
            <w:div w:id="525409607">
              <w:marLeft w:val="0"/>
              <w:marRight w:val="0"/>
              <w:marTop w:val="0"/>
              <w:marBottom w:val="0"/>
              <w:divBdr>
                <w:top w:val="none" w:sz="0" w:space="0" w:color="auto"/>
                <w:left w:val="none" w:sz="0" w:space="0" w:color="auto"/>
                <w:bottom w:val="none" w:sz="0" w:space="0" w:color="auto"/>
                <w:right w:val="none" w:sz="0" w:space="0" w:color="auto"/>
              </w:divBdr>
            </w:div>
          </w:divsChild>
        </w:div>
        <w:div w:id="455486183">
          <w:marLeft w:val="0"/>
          <w:marRight w:val="0"/>
          <w:marTop w:val="0"/>
          <w:marBottom w:val="0"/>
          <w:divBdr>
            <w:top w:val="none" w:sz="0" w:space="0" w:color="auto"/>
            <w:left w:val="none" w:sz="0" w:space="0" w:color="auto"/>
            <w:bottom w:val="none" w:sz="0" w:space="0" w:color="auto"/>
            <w:right w:val="none" w:sz="0" w:space="0" w:color="auto"/>
          </w:divBdr>
          <w:divsChild>
            <w:div w:id="142937897">
              <w:marLeft w:val="0"/>
              <w:marRight w:val="0"/>
              <w:marTop w:val="0"/>
              <w:marBottom w:val="0"/>
              <w:divBdr>
                <w:top w:val="none" w:sz="0" w:space="0" w:color="auto"/>
                <w:left w:val="none" w:sz="0" w:space="0" w:color="auto"/>
                <w:bottom w:val="none" w:sz="0" w:space="0" w:color="auto"/>
                <w:right w:val="none" w:sz="0" w:space="0" w:color="auto"/>
              </w:divBdr>
            </w:div>
          </w:divsChild>
        </w:div>
        <w:div w:id="1286500853">
          <w:marLeft w:val="0"/>
          <w:marRight w:val="0"/>
          <w:marTop w:val="0"/>
          <w:marBottom w:val="0"/>
          <w:divBdr>
            <w:top w:val="none" w:sz="0" w:space="0" w:color="auto"/>
            <w:left w:val="none" w:sz="0" w:space="0" w:color="auto"/>
            <w:bottom w:val="none" w:sz="0" w:space="0" w:color="auto"/>
            <w:right w:val="none" w:sz="0" w:space="0" w:color="auto"/>
          </w:divBdr>
          <w:divsChild>
            <w:div w:id="1869561672">
              <w:marLeft w:val="0"/>
              <w:marRight w:val="0"/>
              <w:marTop w:val="0"/>
              <w:marBottom w:val="0"/>
              <w:divBdr>
                <w:top w:val="none" w:sz="0" w:space="0" w:color="auto"/>
                <w:left w:val="none" w:sz="0" w:space="0" w:color="auto"/>
                <w:bottom w:val="none" w:sz="0" w:space="0" w:color="auto"/>
                <w:right w:val="none" w:sz="0" w:space="0" w:color="auto"/>
              </w:divBdr>
            </w:div>
          </w:divsChild>
        </w:div>
        <w:div w:id="255215509">
          <w:marLeft w:val="0"/>
          <w:marRight w:val="0"/>
          <w:marTop w:val="0"/>
          <w:marBottom w:val="0"/>
          <w:divBdr>
            <w:top w:val="none" w:sz="0" w:space="0" w:color="auto"/>
            <w:left w:val="none" w:sz="0" w:space="0" w:color="auto"/>
            <w:bottom w:val="none" w:sz="0" w:space="0" w:color="auto"/>
            <w:right w:val="none" w:sz="0" w:space="0" w:color="auto"/>
          </w:divBdr>
          <w:divsChild>
            <w:div w:id="1634824190">
              <w:marLeft w:val="0"/>
              <w:marRight w:val="0"/>
              <w:marTop w:val="0"/>
              <w:marBottom w:val="0"/>
              <w:divBdr>
                <w:top w:val="none" w:sz="0" w:space="0" w:color="auto"/>
                <w:left w:val="none" w:sz="0" w:space="0" w:color="auto"/>
                <w:bottom w:val="none" w:sz="0" w:space="0" w:color="auto"/>
                <w:right w:val="none" w:sz="0" w:space="0" w:color="auto"/>
              </w:divBdr>
            </w:div>
          </w:divsChild>
        </w:div>
        <w:div w:id="1657604919">
          <w:marLeft w:val="0"/>
          <w:marRight w:val="0"/>
          <w:marTop w:val="0"/>
          <w:marBottom w:val="0"/>
          <w:divBdr>
            <w:top w:val="none" w:sz="0" w:space="0" w:color="auto"/>
            <w:left w:val="none" w:sz="0" w:space="0" w:color="auto"/>
            <w:bottom w:val="none" w:sz="0" w:space="0" w:color="auto"/>
            <w:right w:val="none" w:sz="0" w:space="0" w:color="auto"/>
          </w:divBdr>
          <w:divsChild>
            <w:div w:id="965967790">
              <w:marLeft w:val="0"/>
              <w:marRight w:val="0"/>
              <w:marTop w:val="0"/>
              <w:marBottom w:val="0"/>
              <w:divBdr>
                <w:top w:val="none" w:sz="0" w:space="0" w:color="auto"/>
                <w:left w:val="none" w:sz="0" w:space="0" w:color="auto"/>
                <w:bottom w:val="none" w:sz="0" w:space="0" w:color="auto"/>
                <w:right w:val="none" w:sz="0" w:space="0" w:color="auto"/>
              </w:divBdr>
            </w:div>
          </w:divsChild>
        </w:div>
        <w:div w:id="118451453">
          <w:marLeft w:val="0"/>
          <w:marRight w:val="0"/>
          <w:marTop w:val="0"/>
          <w:marBottom w:val="0"/>
          <w:divBdr>
            <w:top w:val="none" w:sz="0" w:space="0" w:color="auto"/>
            <w:left w:val="none" w:sz="0" w:space="0" w:color="auto"/>
            <w:bottom w:val="none" w:sz="0" w:space="0" w:color="auto"/>
            <w:right w:val="none" w:sz="0" w:space="0" w:color="auto"/>
          </w:divBdr>
          <w:divsChild>
            <w:div w:id="1112019229">
              <w:marLeft w:val="0"/>
              <w:marRight w:val="0"/>
              <w:marTop w:val="0"/>
              <w:marBottom w:val="0"/>
              <w:divBdr>
                <w:top w:val="none" w:sz="0" w:space="0" w:color="auto"/>
                <w:left w:val="none" w:sz="0" w:space="0" w:color="auto"/>
                <w:bottom w:val="none" w:sz="0" w:space="0" w:color="auto"/>
                <w:right w:val="none" w:sz="0" w:space="0" w:color="auto"/>
              </w:divBdr>
            </w:div>
          </w:divsChild>
        </w:div>
        <w:div w:id="1368334496">
          <w:marLeft w:val="0"/>
          <w:marRight w:val="0"/>
          <w:marTop w:val="0"/>
          <w:marBottom w:val="0"/>
          <w:divBdr>
            <w:top w:val="none" w:sz="0" w:space="0" w:color="auto"/>
            <w:left w:val="none" w:sz="0" w:space="0" w:color="auto"/>
            <w:bottom w:val="none" w:sz="0" w:space="0" w:color="auto"/>
            <w:right w:val="none" w:sz="0" w:space="0" w:color="auto"/>
          </w:divBdr>
          <w:divsChild>
            <w:div w:id="1109355836">
              <w:marLeft w:val="0"/>
              <w:marRight w:val="0"/>
              <w:marTop w:val="0"/>
              <w:marBottom w:val="0"/>
              <w:divBdr>
                <w:top w:val="none" w:sz="0" w:space="0" w:color="auto"/>
                <w:left w:val="none" w:sz="0" w:space="0" w:color="auto"/>
                <w:bottom w:val="none" w:sz="0" w:space="0" w:color="auto"/>
                <w:right w:val="none" w:sz="0" w:space="0" w:color="auto"/>
              </w:divBdr>
            </w:div>
          </w:divsChild>
        </w:div>
        <w:div w:id="1172179576">
          <w:marLeft w:val="0"/>
          <w:marRight w:val="0"/>
          <w:marTop w:val="0"/>
          <w:marBottom w:val="0"/>
          <w:divBdr>
            <w:top w:val="none" w:sz="0" w:space="0" w:color="auto"/>
            <w:left w:val="none" w:sz="0" w:space="0" w:color="auto"/>
            <w:bottom w:val="none" w:sz="0" w:space="0" w:color="auto"/>
            <w:right w:val="none" w:sz="0" w:space="0" w:color="auto"/>
          </w:divBdr>
          <w:divsChild>
            <w:div w:id="693113749">
              <w:marLeft w:val="0"/>
              <w:marRight w:val="0"/>
              <w:marTop w:val="0"/>
              <w:marBottom w:val="0"/>
              <w:divBdr>
                <w:top w:val="none" w:sz="0" w:space="0" w:color="auto"/>
                <w:left w:val="none" w:sz="0" w:space="0" w:color="auto"/>
                <w:bottom w:val="none" w:sz="0" w:space="0" w:color="auto"/>
                <w:right w:val="none" w:sz="0" w:space="0" w:color="auto"/>
              </w:divBdr>
            </w:div>
          </w:divsChild>
        </w:div>
        <w:div w:id="503856905">
          <w:marLeft w:val="0"/>
          <w:marRight w:val="0"/>
          <w:marTop w:val="0"/>
          <w:marBottom w:val="0"/>
          <w:divBdr>
            <w:top w:val="none" w:sz="0" w:space="0" w:color="auto"/>
            <w:left w:val="none" w:sz="0" w:space="0" w:color="auto"/>
            <w:bottom w:val="none" w:sz="0" w:space="0" w:color="auto"/>
            <w:right w:val="none" w:sz="0" w:space="0" w:color="auto"/>
          </w:divBdr>
          <w:divsChild>
            <w:div w:id="361443142">
              <w:marLeft w:val="0"/>
              <w:marRight w:val="0"/>
              <w:marTop w:val="0"/>
              <w:marBottom w:val="0"/>
              <w:divBdr>
                <w:top w:val="none" w:sz="0" w:space="0" w:color="auto"/>
                <w:left w:val="none" w:sz="0" w:space="0" w:color="auto"/>
                <w:bottom w:val="none" w:sz="0" w:space="0" w:color="auto"/>
                <w:right w:val="none" w:sz="0" w:space="0" w:color="auto"/>
              </w:divBdr>
            </w:div>
          </w:divsChild>
        </w:div>
        <w:div w:id="1394548657">
          <w:marLeft w:val="0"/>
          <w:marRight w:val="0"/>
          <w:marTop w:val="0"/>
          <w:marBottom w:val="0"/>
          <w:divBdr>
            <w:top w:val="none" w:sz="0" w:space="0" w:color="auto"/>
            <w:left w:val="none" w:sz="0" w:space="0" w:color="auto"/>
            <w:bottom w:val="none" w:sz="0" w:space="0" w:color="auto"/>
            <w:right w:val="none" w:sz="0" w:space="0" w:color="auto"/>
          </w:divBdr>
          <w:divsChild>
            <w:div w:id="1523739891">
              <w:marLeft w:val="0"/>
              <w:marRight w:val="0"/>
              <w:marTop w:val="0"/>
              <w:marBottom w:val="0"/>
              <w:divBdr>
                <w:top w:val="none" w:sz="0" w:space="0" w:color="auto"/>
                <w:left w:val="none" w:sz="0" w:space="0" w:color="auto"/>
                <w:bottom w:val="none" w:sz="0" w:space="0" w:color="auto"/>
                <w:right w:val="none" w:sz="0" w:space="0" w:color="auto"/>
              </w:divBdr>
            </w:div>
          </w:divsChild>
        </w:div>
        <w:div w:id="1787700625">
          <w:marLeft w:val="0"/>
          <w:marRight w:val="0"/>
          <w:marTop w:val="0"/>
          <w:marBottom w:val="0"/>
          <w:divBdr>
            <w:top w:val="none" w:sz="0" w:space="0" w:color="auto"/>
            <w:left w:val="none" w:sz="0" w:space="0" w:color="auto"/>
            <w:bottom w:val="none" w:sz="0" w:space="0" w:color="auto"/>
            <w:right w:val="none" w:sz="0" w:space="0" w:color="auto"/>
          </w:divBdr>
          <w:divsChild>
            <w:div w:id="1711030146">
              <w:marLeft w:val="0"/>
              <w:marRight w:val="0"/>
              <w:marTop w:val="0"/>
              <w:marBottom w:val="0"/>
              <w:divBdr>
                <w:top w:val="none" w:sz="0" w:space="0" w:color="auto"/>
                <w:left w:val="none" w:sz="0" w:space="0" w:color="auto"/>
                <w:bottom w:val="none" w:sz="0" w:space="0" w:color="auto"/>
                <w:right w:val="none" w:sz="0" w:space="0" w:color="auto"/>
              </w:divBdr>
            </w:div>
          </w:divsChild>
        </w:div>
        <w:div w:id="254097352">
          <w:marLeft w:val="0"/>
          <w:marRight w:val="0"/>
          <w:marTop w:val="0"/>
          <w:marBottom w:val="0"/>
          <w:divBdr>
            <w:top w:val="none" w:sz="0" w:space="0" w:color="auto"/>
            <w:left w:val="none" w:sz="0" w:space="0" w:color="auto"/>
            <w:bottom w:val="none" w:sz="0" w:space="0" w:color="auto"/>
            <w:right w:val="none" w:sz="0" w:space="0" w:color="auto"/>
          </w:divBdr>
          <w:divsChild>
            <w:div w:id="763766170">
              <w:marLeft w:val="0"/>
              <w:marRight w:val="0"/>
              <w:marTop w:val="0"/>
              <w:marBottom w:val="0"/>
              <w:divBdr>
                <w:top w:val="none" w:sz="0" w:space="0" w:color="auto"/>
                <w:left w:val="none" w:sz="0" w:space="0" w:color="auto"/>
                <w:bottom w:val="none" w:sz="0" w:space="0" w:color="auto"/>
                <w:right w:val="none" w:sz="0" w:space="0" w:color="auto"/>
              </w:divBdr>
            </w:div>
          </w:divsChild>
        </w:div>
        <w:div w:id="780762485">
          <w:marLeft w:val="0"/>
          <w:marRight w:val="0"/>
          <w:marTop w:val="0"/>
          <w:marBottom w:val="0"/>
          <w:divBdr>
            <w:top w:val="none" w:sz="0" w:space="0" w:color="auto"/>
            <w:left w:val="none" w:sz="0" w:space="0" w:color="auto"/>
            <w:bottom w:val="none" w:sz="0" w:space="0" w:color="auto"/>
            <w:right w:val="none" w:sz="0" w:space="0" w:color="auto"/>
          </w:divBdr>
          <w:divsChild>
            <w:div w:id="291064214">
              <w:marLeft w:val="0"/>
              <w:marRight w:val="0"/>
              <w:marTop w:val="0"/>
              <w:marBottom w:val="0"/>
              <w:divBdr>
                <w:top w:val="none" w:sz="0" w:space="0" w:color="auto"/>
                <w:left w:val="none" w:sz="0" w:space="0" w:color="auto"/>
                <w:bottom w:val="none" w:sz="0" w:space="0" w:color="auto"/>
                <w:right w:val="none" w:sz="0" w:space="0" w:color="auto"/>
              </w:divBdr>
            </w:div>
          </w:divsChild>
        </w:div>
        <w:div w:id="1384061034">
          <w:marLeft w:val="0"/>
          <w:marRight w:val="0"/>
          <w:marTop w:val="0"/>
          <w:marBottom w:val="0"/>
          <w:divBdr>
            <w:top w:val="none" w:sz="0" w:space="0" w:color="auto"/>
            <w:left w:val="none" w:sz="0" w:space="0" w:color="auto"/>
            <w:bottom w:val="none" w:sz="0" w:space="0" w:color="auto"/>
            <w:right w:val="none" w:sz="0" w:space="0" w:color="auto"/>
          </w:divBdr>
          <w:divsChild>
            <w:div w:id="658193478">
              <w:marLeft w:val="0"/>
              <w:marRight w:val="0"/>
              <w:marTop w:val="0"/>
              <w:marBottom w:val="0"/>
              <w:divBdr>
                <w:top w:val="none" w:sz="0" w:space="0" w:color="auto"/>
                <w:left w:val="none" w:sz="0" w:space="0" w:color="auto"/>
                <w:bottom w:val="none" w:sz="0" w:space="0" w:color="auto"/>
                <w:right w:val="none" w:sz="0" w:space="0" w:color="auto"/>
              </w:divBdr>
            </w:div>
          </w:divsChild>
        </w:div>
        <w:div w:id="1756971890">
          <w:marLeft w:val="0"/>
          <w:marRight w:val="0"/>
          <w:marTop w:val="0"/>
          <w:marBottom w:val="0"/>
          <w:divBdr>
            <w:top w:val="none" w:sz="0" w:space="0" w:color="auto"/>
            <w:left w:val="none" w:sz="0" w:space="0" w:color="auto"/>
            <w:bottom w:val="none" w:sz="0" w:space="0" w:color="auto"/>
            <w:right w:val="none" w:sz="0" w:space="0" w:color="auto"/>
          </w:divBdr>
          <w:divsChild>
            <w:div w:id="754089205">
              <w:marLeft w:val="0"/>
              <w:marRight w:val="0"/>
              <w:marTop w:val="0"/>
              <w:marBottom w:val="0"/>
              <w:divBdr>
                <w:top w:val="none" w:sz="0" w:space="0" w:color="auto"/>
                <w:left w:val="none" w:sz="0" w:space="0" w:color="auto"/>
                <w:bottom w:val="none" w:sz="0" w:space="0" w:color="auto"/>
                <w:right w:val="none" w:sz="0" w:space="0" w:color="auto"/>
              </w:divBdr>
            </w:div>
          </w:divsChild>
        </w:div>
        <w:div w:id="1628851958">
          <w:marLeft w:val="0"/>
          <w:marRight w:val="0"/>
          <w:marTop w:val="0"/>
          <w:marBottom w:val="0"/>
          <w:divBdr>
            <w:top w:val="none" w:sz="0" w:space="0" w:color="auto"/>
            <w:left w:val="none" w:sz="0" w:space="0" w:color="auto"/>
            <w:bottom w:val="none" w:sz="0" w:space="0" w:color="auto"/>
            <w:right w:val="none" w:sz="0" w:space="0" w:color="auto"/>
          </w:divBdr>
          <w:divsChild>
            <w:div w:id="306788779">
              <w:marLeft w:val="0"/>
              <w:marRight w:val="0"/>
              <w:marTop w:val="0"/>
              <w:marBottom w:val="0"/>
              <w:divBdr>
                <w:top w:val="none" w:sz="0" w:space="0" w:color="auto"/>
                <w:left w:val="none" w:sz="0" w:space="0" w:color="auto"/>
                <w:bottom w:val="none" w:sz="0" w:space="0" w:color="auto"/>
                <w:right w:val="none" w:sz="0" w:space="0" w:color="auto"/>
              </w:divBdr>
            </w:div>
          </w:divsChild>
        </w:div>
        <w:div w:id="293099861">
          <w:marLeft w:val="0"/>
          <w:marRight w:val="0"/>
          <w:marTop w:val="0"/>
          <w:marBottom w:val="0"/>
          <w:divBdr>
            <w:top w:val="none" w:sz="0" w:space="0" w:color="auto"/>
            <w:left w:val="none" w:sz="0" w:space="0" w:color="auto"/>
            <w:bottom w:val="none" w:sz="0" w:space="0" w:color="auto"/>
            <w:right w:val="none" w:sz="0" w:space="0" w:color="auto"/>
          </w:divBdr>
          <w:divsChild>
            <w:div w:id="1219629234">
              <w:marLeft w:val="0"/>
              <w:marRight w:val="0"/>
              <w:marTop w:val="0"/>
              <w:marBottom w:val="0"/>
              <w:divBdr>
                <w:top w:val="none" w:sz="0" w:space="0" w:color="auto"/>
                <w:left w:val="none" w:sz="0" w:space="0" w:color="auto"/>
                <w:bottom w:val="none" w:sz="0" w:space="0" w:color="auto"/>
                <w:right w:val="none" w:sz="0" w:space="0" w:color="auto"/>
              </w:divBdr>
            </w:div>
          </w:divsChild>
        </w:div>
        <w:div w:id="1038630145">
          <w:marLeft w:val="0"/>
          <w:marRight w:val="0"/>
          <w:marTop w:val="0"/>
          <w:marBottom w:val="0"/>
          <w:divBdr>
            <w:top w:val="none" w:sz="0" w:space="0" w:color="auto"/>
            <w:left w:val="none" w:sz="0" w:space="0" w:color="auto"/>
            <w:bottom w:val="none" w:sz="0" w:space="0" w:color="auto"/>
            <w:right w:val="none" w:sz="0" w:space="0" w:color="auto"/>
          </w:divBdr>
          <w:divsChild>
            <w:div w:id="997422373">
              <w:marLeft w:val="0"/>
              <w:marRight w:val="0"/>
              <w:marTop w:val="0"/>
              <w:marBottom w:val="0"/>
              <w:divBdr>
                <w:top w:val="none" w:sz="0" w:space="0" w:color="auto"/>
                <w:left w:val="none" w:sz="0" w:space="0" w:color="auto"/>
                <w:bottom w:val="none" w:sz="0" w:space="0" w:color="auto"/>
                <w:right w:val="none" w:sz="0" w:space="0" w:color="auto"/>
              </w:divBdr>
            </w:div>
          </w:divsChild>
        </w:div>
        <w:div w:id="1758789840">
          <w:marLeft w:val="0"/>
          <w:marRight w:val="0"/>
          <w:marTop w:val="0"/>
          <w:marBottom w:val="0"/>
          <w:divBdr>
            <w:top w:val="none" w:sz="0" w:space="0" w:color="auto"/>
            <w:left w:val="none" w:sz="0" w:space="0" w:color="auto"/>
            <w:bottom w:val="none" w:sz="0" w:space="0" w:color="auto"/>
            <w:right w:val="none" w:sz="0" w:space="0" w:color="auto"/>
          </w:divBdr>
          <w:divsChild>
            <w:div w:id="1693260544">
              <w:marLeft w:val="0"/>
              <w:marRight w:val="0"/>
              <w:marTop w:val="0"/>
              <w:marBottom w:val="0"/>
              <w:divBdr>
                <w:top w:val="none" w:sz="0" w:space="0" w:color="auto"/>
                <w:left w:val="none" w:sz="0" w:space="0" w:color="auto"/>
                <w:bottom w:val="none" w:sz="0" w:space="0" w:color="auto"/>
                <w:right w:val="none" w:sz="0" w:space="0" w:color="auto"/>
              </w:divBdr>
            </w:div>
          </w:divsChild>
        </w:div>
        <w:div w:id="2076778880">
          <w:marLeft w:val="0"/>
          <w:marRight w:val="0"/>
          <w:marTop w:val="0"/>
          <w:marBottom w:val="0"/>
          <w:divBdr>
            <w:top w:val="none" w:sz="0" w:space="0" w:color="auto"/>
            <w:left w:val="none" w:sz="0" w:space="0" w:color="auto"/>
            <w:bottom w:val="none" w:sz="0" w:space="0" w:color="auto"/>
            <w:right w:val="none" w:sz="0" w:space="0" w:color="auto"/>
          </w:divBdr>
          <w:divsChild>
            <w:div w:id="1011955729">
              <w:marLeft w:val="0"/>
              <w:marRight w:val="0"/>
              <w:marTop w:val="0"/>
              <w:marBottom w:val="0"/>
              <w:divBdr>
                <w:top w:val="none" w:sz="0" w:space="0" w:color="auto"/>
                <w:left w:val="none" w:sz="0" w:space="0" w:color="auto"/>
                <w:bottom w:val="none" w:sz="0" w:space="0" w:color="auto"/>
                <w:right w:val="none" w:sz="0" w:space="0" w:color="auto"/>
              </w:divBdr>
            </w:div>
          </w:divsChild>
        </w:div>
        <w:div w:id="398676025">
          <w:marLeft w:val="0"/>
          <w:marRight w:val="0"/>
          <w:marTop w:val="0"/>
          <w:marBottom w:val="0"/>
          <w:divBdr>
            <w:top w:val="none" w:sz="0" w:space="0" w:color="auto"/>
            <w:left w:val="none" w:sz="0" w:space="0" w:color="auto"/>
            <w:bottom w:val="none" w:sz="0" w:space="0" w:color="auto"/>
            <w:right w:val="none" w:sz="0" w:space="0" w:color="auto"/>
          </w:divBdr>
          <w:divsChild>
            <w:div w:id="1135948761">
              <w:marLeft w:val="0"/>
              <w:marRight w:val="0"/>
              <w:marTop w:val="0"/>
              <w:marBottom w:val="0"/>
              <w:divBdr>
                <w:top w:val="none" w:sz="0" w:space="0" w:color="auto"/>
                <w:left w:val="none" w:sz="0" w:space="0" w:color="auto"/>
                <w:bottom w:val="none" w:sz="0" w:space="0" w:color="auto"/>
                <w:right w:val="none" w:sz="0" w:space="0" w:color="auto"/>
              </w:divBdr>
            </w:div>
          </w:divsChild>
        </w:div>
        <w:div w:id="877887421">
          <w:marLeft w:val="0"/>
          <w:marRight w:val="0"/>
          <w:marTop w:val="0"/>
          <w:marBottom w:val="0"/>
          <w:divBdr>
            <w:top w:val="none" w:sz="0" w:space="0" w:color="auto"/>
            <w:left w:val="none" w:sz="0" w:space="0" w:color="auto"/>
            <w:bottom w:val="none" w:sz="0" w:space="0" w:color="auto"/>
            <w:right w:val="none" w:sz="0" w:space="0" w:color="auto"/>
          </w:divBdr>
          <w:divsChild>
            <w:div w:id="1024863343">
              <w:marLeft w:val="0"/>
              <w:marRight w:val="0"/>
              <w:marTop w:val="0"/>
              <w:marBottom w:val="0"/>
              <w:divBdr>
                <w:top w:val="none" w:sz="0" w:space="0" w:color="auto"/>
                <w:left w:val="none" w:sz="0" w:space="0" w:color="auto"/>
                <w:bottom w:val="none" w:sz="0" w:space="0" w:color="auto"/>
                <w:right w:val="none" w:sz="0" w:space="0" w:color="auto"/>
              </w:divBdr>
            </w:div>
          </w:divsChild>
        </w:div>
        <w:div w:id="574438186">
          <w:marLeft w:val="0"/>
          <w:marRight w:val="0"/>
          <w:marTop w:val="0"/>
          <w:marBottom w:val="0"/>
          <w:divBdr>
            <w:top w:val="none" w:sz="0" w:space="0" w:color="auto"/>
            <w:left w:val="none" w:sz="0" w:space="0" w:color="auto"/>
            <w:bottom w:val="none" w:sz="0" w:space="0" w:color="auto"/>
            <w:right w:val="none" w:sz="0" w:space="0" w:color="auto"/>
          </w:divBdr>
          <w:divsChild>
            <w:div w:id="815029235">
              <w:marLeft w:val="0"/>
              <w:marRight w:val="0"/>
              <w:marTop w:val="0"/>
              <w:marBottom w:val="0"/>
              <w:divBdr>
                <w:top w:val="none" w:sz="0" w:space="0" w:color="auto"/>
                <w:left w:val="none" w:sz="0" w:space="0" w:color="auto"/>
                <w:bottom w:val="none" w:sz="0" w:space="0" w:color="auto"/>
                <w:right w:val="none" w:sz="0" w:space="0" w:color="auto"/>
              </w:divBdr>
            </w:div>
          </w:divsChild>
        </w:div>
        <w:div w:id="2134709693">
          <w:marLeft w:val="0"/>
          <w:marRight w:val="0"/>
          <w:marTop w:val="0"/>
          <w:marBottom w:val="0"/>
          <w:divBdr>
            <w:top w:val="none" w:sz="0" w:space="0" w:color="auto"/>
            <w:left w:val="none" w:sz="0" w:space="0" w:color="auto"/>
            <w:bottom w:val="none" w:sz="0" w:space="0" w:color="auto"/>
            <w:right w:val="none" w:sz="0" w:space="0" w:color="auto"/>
          </w:divBdr>
          <w:divsChild>
            <w:div w:id="1393196948">
              <w:marLeft w:val="0"/>
              <w:marRight w:val="0"/>
              <w:marTop w:val="0"/>
              <w:marBottom w:val="0"/>
              <w:divBdr>
                <w:top w:val="none" w:sz="0" w:space="0" w:color="auto"/>
                <w:left w:val="none" w:sz="0" w:space="0" w:color="auto"/>
                <w:bottom w:val="none" w:sz="0" w:space="0" w:color="auto"/>
                <w:right w:val="none" w:sz="0" w:space="0" w:color="auto"/>
              </w:divBdr>
            </w:div>
          </w:divsChild>
        </w:div>
        <w:div w:id="878008444">
          <w:marLeft w:val="0"/>
          <w:marRight w:val="0"/>
          <w:marTop w:val="0"/>
          <w:marBottom w:val="0"/>
          <w:divBdr>
            <w:top w:val="none" w:sz="0" w:space="0" w:color="auto"/>
            <w:left w:val="none" w:sz="0" w:space="0" w:color="auto"/>
            <w:bottom w:val="none" w:sz="0" w:space="0" w:color="auto"/>
            <w:right w:val="none" w:sz="0" w:space="0" w:color="auto"/>
          </w:divBdr>
          <w:divsChild>
            <w:div w:id="1925382566">
              <w:marLeft w:val="0"/>
              <w:marRight w:val="0"/>
              <w:marTop w:val="0"/>
              <w:marBottom w:val="0"/>
              <w:divBdr>
                <w:top w:val="none" w:sz="0" w:space="0" w:color="auto"/>
                <w:left w:val="none" w:sz="0" w:space="0" w:color="auto"/>
                <w:bottom w:val="none" w:sz="0" w:space="0" w:color="auto"/>
                <w:right w:val="none" w:sz="0" w:space="0" w:color="auto"/>
              </w:divBdr>
            </w:div>
          </w:divsChild>
        </w:div>
        <w:div w:id="500773437">
          <w:marLeft w:val="0"/>
          <w:marRight w:val="0"/>
          <w:marTop w:val="0"/>
          <w:marBottom w:val="0"/>
          <w:divBdr>
            <w:top w:val="none" w:sz="0" w:space="0" w:color="auto"/>
            <w:left w:val="none" w:sz="0" w:space="0" w:color="auto"/>
            <w:bottom w:val="none" w:sz="0" w:space="0" w:color="auto"/>
            <w:right w:val="none" w:sz="0" w:space="0" w:color="auto"/>
          </w:divBdr>
          <w:divsChild>
            <w:div w:id="645013083">
              <w:marLeft w:val="0"/>
              <w:marRight w:val="0"/>
              <w:marTop w:val="0"/>
              <w:marBottom w:val="0"/>
              <w:divBdr>
                <w:top w:val="none" w:sz="0" w:space="0" w:color="auto"/>
                <w:left w:val="none" w:sz="0" w:space="0" w:color="auto"/>
                <w:bottom w:val="none" w:sz="0" w:space="0" w:color="auto"/>
                <w:right w:val="none" w:sz="0" w:space="0" w:color="auto"/>
              </w:divBdr>
            </w:div>
          </w:divsChild>
        </w:div>
        <w:div w:id="884486273">
          <w:marLeft w:val="0"/>
          <w:marRight w:val="0"/>
          <w:marTop w:val="0"/>
          <w:marBottom w:val="0"/>
          <w:divBdr>
            <w:top w:val="none" w:sz="0" w:space="0" w:color="auto"/>
            <w:left w:val="none" w:sz="0" w:space="0" w:color="auto"/>
            <w:bottom w:val="none" w:sz="0" w:space="0" w:color="auto"/>
            <w:right w:val="none" w:sz="0" w:space="0" w:color="auto"/>
          </w:divBdr>
          <w:divsChild>
            <w:div w:id="1419207345">
              <w:marLeft w:val="0"/>
              <w:marRight w:val="0"/>
              <w:marTop w:val="0"/>
              <w:marBottom w:val="0"/>
              <w:divBdr>
                <w:top w:val="none" w:sz="0" w:space="0" w:color="auto"/>
                <w:left w:val="none" w:sz="0" w:space="0" w:color="auto"/>
                <w:bottom w:val="none" w:sz="0" w:space="0" w:color="auto"/>
                <w:right w:val="none" w:sz="0" w:space="0" w:color="auto"/>
              </w:divBdr>
            </w:div>
          </w:divsChild>
        </w:div>
        <w:div w:id="1181243920">
          <w:marLeft w:val="0"/>
          <w:marRight w:val="0"/>
          <w:marTop w:val="0"/>
          <w:marBottom w:val="0"/>
          <w:divBdr>
            <w:top w:val="none" w:sz="0" w:space="0" w:color="auto"/>
            <w:left w:val="none" w:sz="0" w:space="0" w:color="auto"/>
            <w:bottom w:val="none" w:sz="0" w:space="0" w:color="auto"/>
            <w:right w:val="none" w:sz="0" w:space="0" w:color="auto"/>
          </w:divBdr>
          <w:divsChild>
            <w:div w:id="1593512753">
              <w:marLeft w:val="0"/>
              <w:marRight w:val="0"/>
              <w:marTop w:val="0"/>
              <w:marBottom w:val="0"/>
              <w:divBdr>
                <w:top w:val="none" w:sz="0" w:space="0" w:color="auto"/>
                <w:left w:val="none" w:sz="0" w:space="0" w:color="auto"/>
                <w:bottom w:val="none" w:sz="0" w:space="0" w:color="auto"/>
                <w:right w:val="none" w:sz="0" w:space="0" w:color="auto"/>
              </w:divBdr>
            </w:div>
          </w:divsChild>
        </w:div>
        <w:div w:id="744379000">
          <w:marLeft w:val="0"/>
          <w:marRight w:val="0"/>
          <w:marTop w:val="0"/>
          <w:marBottom w:val="0"/>
          <w:divBdr>
            <w:top w:val="none" w:sz="0" w:space="0" w:color="auto"/>
            <w:left w:val="none" w:sz="0" w:space="0" w:color="auto"/>
            <w:bottom w:val="none" w:sz="0" w:space="0" w:color="auto"/>
            <w:right w:val="none" w:sz="0" w:space="0" w:color="auto"/>
          </w:divBdr>
          <w:divsChild>
            <w:div w:id="1144658580">
              <w:marLeft w:val="0"/>
              <w:marRight w:val="0"/>
              <w:marTop w:val="0"/>
              <w:marBottom w:val="0"/>
              <w:divBdr>
                <w:top w:val="none" w:sz="0" w:space="0" w:color="auto"/>
                <w:left w:val="none" w:sz="0" w:space="0" w:color="auto"/>
                <w:bottom w:val="none" w:sz="0" w:space="0" w:color="auto"/>
                <w:right w:val="none" w:sz="0" w:space="0" w:color="auto"/>
              </w:divBdr>
            </w:div>
          </w:divsChild>
        </w:div>
        <w:div w:id="596257778">
          <w:marLeft w:val="0"/>
          <w:marRight w:val="0"/>
          <w:marTop w:val="0"/>
          <w:marBottom w:val="0"/>
          <w:divBdr>
            <w:top w:val="none" w:sz="0" w:space="0" w:color="auto"/>
            <w:left w:val="none" w:sz="0" w:space="0" w:color="auto"/>
            <w:bottom w:val="none" w:sz="0" w:space="0" w:color="auto"/>
            <w:right w:val="none" w:sz="0" w:space="0" w:color="auto"/>
          </w:divBdr>
          <w:divsChild>
            <w:div w:id="1874079228">
              <w:marLeft w:val="0"/>
              <w:marRight w:val="0"/>
              <w:marTop w:val="0"/>
              <w:marBottom w:val="0"/>
              <w:divBdr>
                <w:top w:val="none" w:sz="0" w:space="0" w:color="auto"/>
                <w:left w:val="none" w:sz="0" w:space="0" w:color="auto"/>
                <w:bottom w:val="none" w:sz="0" w:space="0" w:color="auto"/>
                <w:right w:val="none" w:sz="0" w:space="0" w:color="auto"/>
              </w:divBdr>
            </w:div>
          </w:divsChild>
        </w:div>
        <w:div w:id="1677687283">
          <w:marLeft w:val="0"/>
          <w:marRight w:val="0"/>
          <w:marTop w:val="0"/>
          <w:marBottom w:val="0"/>
          <w:divBdr>
            <w:top w:val="none" w:sz="0" w:space="0" w:color="auto"/>
            <w:left w:val="none" w:sz="0" w:space="0" w:color="auto"/>
            <w:bottom w:val="none" w:sz="0" w:space="0" w:color="auto"/>
            <w:right w:val="none" w:sz="0" w:space="0" w:color="auto"/>
          </w:divBdr>
          <w:divsChild>
            <w:div w:id="49497739">
              <w:marLeft w:val="0"/>
              <w:marRight w:val="0"/>
              <w:marTop w:val="0"/>
              <w:marBottom w:val="0"/>
              <w:divBdr>
                <w:top w:val="none" w:sz="0" w:space="0" w:color="auto"/>
                <w:left w:val="none" w:sz="0" w:space="0" w:color="auto"/>
                <w:bottom w:val="none" w:sz="0" w:space="0" w:color="auto"/>
                <w:right w:val="none" w:sz="0" w:space="0" w:color="auto"/>
              </w:divBdr>
            </w:div>
          </w:divsChild>
        </w:div>
        <w:div w:id="626621894">
          <w:marLeft w:val="0"/>
          <w:marRight w:val="0"/>
          <w:marTop w:val="0"/>
          <w:marBottom w:val="0"/>
          <w:divBdr>
            <w:top w:val="none" w:sz="0" w:space="0" w:color="auto"/>
            <w:left w:val="none" w:sz="0" w:space="0" w:color="auto"/>
            <w:bottom w:val="none" w:sz="0" w:space="0" w:color="auto"/>
            <w:right w:val="none" w:sz="0" w:space="0" w:color="auto"/>
          </w:divBdr>
          <w:divsChild>
            <w:div w:id="463471697">
              <w:marLeft w:val="0"/>
              <w:marRight w:val="0"/>
              <w:marTop w:val="0"/>
              <w:marBottom w:val="0"/>
              <w:divBdr>
                <w:top w:val="none" w:sz="0" w:space="0" w:color="auto"/>
                <w:left w:val="none" w:sz="0" w:space="0" w:color="auto"/>
                <w:bottom w:val="none" w:sz="0" w:space="0" w:color="auto"/>
                <w:right w:val="none" w:sz="0" w:space="0" w:color="auto"/>
              </w:divBdr>
            </w:div>
          </w:divsChild>
        </w:div>
        <w:div w:id="478427865">
          <w:marLeft w:val="0"/>
          <w:marRight w:val="0"/>
          <w:marTop w:val="0"/>
          <w:marBottom w:val="0"/>
          <w:divBdr>
            <w:top w:val="none" w:sz="0" w:space="0" w:color="auto"/>
            <w:left w:val="none" w:sz="0" w:space="0" w:color="auto"/>
            <w:bottom w:val="none" w:sz="0" w:space="0" w:color="auto"/>
            <w:right w:val="none" w:sz="0" w:space="0" w:color="auto"/>
          </w:divBdr>
          <w:divsChild>
            <w:div w:id="853761722">
              <w:marLeft w:val="0"/>
              <w:marRight w:val="0"/>
              <w:marTop w:val="0"/>
              <w:marBottom w:val="0"/>
              <w:divBdr>
                <w:top w:val="none" w:sz="0" w:space="0" w:color="auto"/>
                <w:left w:val="none" w:sz="0" w:space="0" w:color="auto"/>
                <w:bottom w:val="none" w:sz="0" w:space="0" w:color="auto"/>
                <w:right w:val="none" w:sz="0" w:space="0" w:color="auto"/>
              </w:divBdr>
            </w:div>
          </w:divsChild>
        </w:div>
        <w:div w:id="2037080243">
          <w:marLeft w:val="0"/>
          <w:marRight w:val="0"/>
          <w:marTop w:val="0"/>
          <w:marBottom w:val="0"/>
          <w:divBdr>
            <w:top w:val="none" w:sz="0" w:space="0" w:color="auto"/>
            <w:left w:val="none" w:sz="0" w:space="0" w:color="auto"/>
            <w:bottom w:val="none" w:sz="0" w:space="0" w:color="auto"/>
            <w:right w:val="none" w:sz="0" w:space="0" w:color="auto"/>
          </w:divBdr>
          <w:divsChild>
            <w:div w:id="699431247">
              <w:marLeft w:val="0"/>
              <w:marRight w:val="0"/>
              <w:marTop w:val="0"/>
              <w:marBottom w:val="0"/>
              <w:divBdr>
                <w:top w:val="none" w:sz="0" w:space="0" w:color="auto"/>
                <w:left w:val="none" w:sz="0" w:space="0" w:color="auto"/>
                <w:bottom w:val="none" w:sz="0" w:space="0" w:color="auto"/>
                <w:right w:val="none" w:sz="0" w:space="0" w:color="auto"/>
              </w:divBdr>
            </w:div>
          </w:divsChild>
        </w:div>
        <w:div w:id="1365708768">
          <w:marLeft w:val="0"/>
          <w:marRight w:val="0"/>
          <w:marTop w:val="0"/>
          <w:marBottom w:val="0"/>
          <w:divBdr>
            <w:top w:val="none" w:sz="0" w:space="0" w:color="auto"/>
            <w:left w:val="none" w:sz="0" w:space="0" w:color="auto"/>
            <w:bottom w:val="none" w:sz="0" w:space="0" w:color="auto"/>
            <w:right w:val="none" w:sz="0" w:space="0" w:color="auto"/>
          </w:divBdr>
          <w:divsChild>
            <w:div w:id="1617175179">
              <w:marLeft w:val="0"/>
              <w:marRight w:val="0"/>
              <w:marTop w:val="0"/>
              <w:marBottom w:val="0"/>
              <w:divBdr>
                <w:top w:val="none" w:sz="0" w:space="0" w:color="auto"/>
                <w:left w:val="none" w:sz="0" w:space="0" w:color="auto"/>
                <w:bottom w:val="none" w:sz="0" w:space="0" w:color="auto"/>
                <w:right w:val="none" w:sz="0" w:space="0" w:color="auto"/>
              </w:divBdr>
            </w:div>
          </w:divsChild>
        </w:div>
        <w:div w:id="1121345215">
          <w:marLeft w:val="0"/>
          <w:marRight w:val="0"/>
          <w:marTop w:val="0"/>
          <w:marBottom w:val="0"/>
          <w:divBdr>
            <w:top w:val="none" w:sz="0" w:space="0" w:color="auto"/>
            <w:left w:val="none" w:sz="0" w:space="0" w:color="auto"/>
            <w:bottom w:val="none" w:sz="0" w:space="0" w:color="auto"/>
            <w:right w:val="none" w:sz="0" w:space="0" w:color="auto"/>
          </w:divBdr>
          <w:divsChild>
            <w:div w:id="69231167">
              <w:marLeft w:val="0"/>
              <w:marRight w:val="0"/>
              <w:marTop w:val="0"/>
              <w:marBottom w:val="0"/>
              <w:divBdr>
                <w:top w:val="none" w:sz="0" w:space="0" w:color="auto"/>
                <w:left w:val="none" w:sz="0" w:space="0" w:color="auto"/>
                <w:bottom w:val="none" w:sz="0" w:space="0" w:color="auto"/>
                <w:right w:val="none" w:sz="0" w:space="0" w:color="auto"/>
              </w:divBdr>
            </w:div>
          </w:divsChild>
        </w:div>
        <w:div w:id="281154602">
          <w:marLeft w:val="0"/>
          <w:marRight w:val="0"/>
          <w:marTop w:val="0"/>
          <w:marBottom w:val="0"/>
          <w:divBdr>
            <w:top w:val="none" w:sz="0" w:space="0" w:color="auto"/>
            <w:left w:val="none" w:sz="0" w:space="0" w:color="auto"/>
            <w:bottom w:val="none" w:sz="0" w:space="0" w:color="auto"/>
            <w:right w:val="none" w:sz="0" w:space="0" w:color="auto"/>
          </w:divBdr>
          <w:divsChild>
            <w:div w:id="1895969175">
              <w:marLeft w:val="0"/>
              <w:marRight w:val="0"/>
              <w:marTop w:val="0"/>
              <w:marBottom w:val="0"/>
              <w:divBdr>
                <w:top w:val="none" w:sz="0" w:space="0" w:color="auto"/>
                <w:left w:val="none" w:sz="0" w:space="0" w:color="auto"/>
                <w:bottom w:val="none" w:sz="0" w:space="0" w:color="auto"/>
                <w:right w:val="none" w:sz="0" w:space="0" w:color="auto"/>
              </w:divBdr>
            </w:div>
          </w:divsChild>
        </w:div>
        <w:div w:id="2004046657">
          <w:marLeft w:val="0"/>
          <w:marRight w:val="0"/>
          <w:marTop w:val="0"/>
          <w:marBottom w:val="0"/>
          <w:divBdr>
            <w:top w:val="none" w:sz="0" w:space="0" w:color="auto"/>
            <w:left w:val="none" w:sz="0" w:space="0" w:color="auto"/>
            <w:bottom w:val="none" w:sz="0" w:space="0" w:color="auto"/>
            <w:right w:val="none" w:sz="0" w:space="0" w:color="auto"/>
          </w:divBdr>
          <w:divsChild>
            <w:div w:id="609317796">
              <w:marLeft w:val="0"/>
              <w:marRight w:val="0"/>
              <w:marTop w:val="0"/>
              <w:marBottom w:val="0"/>
              <w:divBdr>
                <w:top w:val="none" w:sz="0" w:space="0" w:color="auto"/>
                <w:left w:val="none" w:sz="0" w:space="0" w:color="auto"/>
                <w:bottom w:val="none" w:sz="0" w:space="0" w:color="auto"/>
                <w:right w:val="none" w:sz="0" w:space="0" w:color="auto"/>
              </w:divBdr>
            </w:div>
          </w:divsChild>
        </w:div>
        <w:div w:id="1514147685">
          <w:marLeft w:val="0"/>
          <w:marRight w:val="0"/>
          <w:marTop w:val="0"/>
          <w:marBottom w:val="0"/>
          <w:divBdr>
            <w:top w:val="none" w:sz="0" w:space="0" w:color="auto"/>
            <w:left w:val="none" w:sz="0" w:space="0" w:color="auto"/>
            <w:bottom w:val="none" w:sz="0" w:space="0" w:color="auto"/>
            <w:right w:val="none" w:sz="0" w:space="0" w:color="auto"/>
          </w:divBdr>
          <w:divsChild>
            <w:div w:id="223299988">
              <w:marLeft w:val="0"/>
              <w:marRight w:val="0"/>
              <w:marTop w:val="0"/>
              <w:marBottom w:val="0"/>
              <w:divBdr>
                <w:top w:val="none" w:sz="0" w:space="0" w:color="auto"/>
                <w:left w:val="none" w:sz="0" w:space="0" w:color="auto"/>
                <w:bottom w:val="none" w:sz="0" w:space="0" w:color="auto"/>
                <w:right w:val="none" w:sz="0" w:space="0" w:color="auto"/>
              </w:divBdr>
            </w:div>
          </w:divsChild>
        </w:div>
        <w:div w:id="1119110417">
          <w:marLeft w:val="0"/>
          <w:marRight w:val="0"/>
          <w:marTop w:val="0"/>
          <w:marBottom w:val="0"/>
          <w:divBdr>
            <w:top w:val="none" w:sz="0" w:space="0" w:color="auto"/>
            <w:left w:val="none" w:sz="0" w:space="0" w:color="auto"/>
            <w:bottom w:val="none" w:sz="0" w:space="0" w:color="auto"/>
            <w:right w:val="none" w:sz="0" w:space="0" w:color="auto"/>
          </w:divBdr>
          <w:divsChild>
            <w:div w:id="548106119">
              <w:marLeft w:val="0"/>
              <w:marRight w:val="0"/>
              <w:marTop w:val="0"/>
              <w:marBottom w:val="0"/>
              <w:divBdr>
                <w:top w:val="none" w:sz="0" w:space="0" w:color="auto"/>
                <w:left w:val="none" w:sz="0" w:space="0" w:color="auto"/>
                <w:bottom w:val="none" w:sz="0" w:space="0" w:color="auto"/>
                <w:right w:val="none" w:sz="0" w:space="0" w:color="auto"/>
              </w:divBdr>
            </w:div>
          </w:divsChild>
        </w:div>
        <w:div w:id="1702123135">
          <w:marLeft w:val="0"/>
          <w:marRight w:val="0"/>
          <w:marTop w:val="0"/>
          <w:marBottom w:val="0"/>
          <w:divBdr>
            <w:top w:val="none" w:sz="0" w:space="0" w:color="auto"/>
            <w:left w:val="none" w:sz="0" w:space="0" w:color="auto"/>
            <w:bottom w:val="none" w:sz="0" w:space="0" w:color="auto"/>
            <w:right w:val="none" w:sz="0" w:space="0" w:color="auto"/>
          </w:divBdr>
          <w:divsChild>
            <w:div w:id="801919081">
              <w:marLeft w:val="0"/>
              <w:marRight w:val="0"/>
              <w:marTop w:val="0"/>
              <w:marBottom w:val="0"/>
              <w:divBdr>
                <w:top w:val="none" w:sz="0" w:space="0" w:color="auto"/>
                <w:left w:val="none" w:sz="0" w:space="0" w:color="auto"/>
                <w:bottom w:val="none" w:sz="0" w:space="0" w:color="auto"/>
                <w:right w:val="none" w:sz="0" w:space="0" w:color="auto"/>
              </w:divBdr>
            </w:div>
          </w:divsChild>
        </w:div>
        <w:div w:id="1833062061">
          <w:marLeft w:val="0"/>
          <w:marRight w:val="0"/>
          <w:marTop w:val="0"/>
          <w:marBottom w:val="0"/>
          <w:divBdr>
            <w:top w:val="none" w:sz="0" w:space="0" w:color="auto"/>
            <w:left w:val="none" w:sz="0" w:space="0" w:color="auto"/>
            <w:bottom w:val="none" w:sz="0" w:space="0" w:color="auto"/>
            <w:right w:val="none" w:sz="0" w:space="0" w:color="auto"/>
          </w:divBdr>
          <w:divsChild>
            <w:div w:id="1449280336">
              <w:marLeft w:val="0"/>
              <w:marRight w:val="0"/>
              <w:marTop w:val="0"/>
              <w:marBottom w:val="0"/>
              <w:divBdr>
                <w:top w:val="none" w:sz="0" w:space="0" w:color="auto"/>
                <w:left w:val="none" w:sz="0" w:space="0" w:color="auto"/>
                <w:bottom w:val="none" w:sz="0" w:space="0" w:color="auto"/>
                <w:right w:val="none" w:sz="0" w:space="0" w:color="auto"/>
              </w:divBdr>
            </w:div>
          </w:divsChild>
        </w:div>
        <w:div w:id="242957799">
          <w:marLeft w:val="0"/>
          <w:marRight w:val="0"/>
          <w:marTop w:val="0"/>
          <w:marBottom w:val="0"/>
          <w:divBdr>
            <w:top w:val="none" w:sz="0" w:space="0" w:color="auto"/>
            <w:left w:val="none" w:sz="0" w:space="0" w:color="auto"/>
            <w:bottom w:val="none" w:sz="0" w:space="0" w:color="auto"/>
            <w:right w:val="none" w:sz="0" w:space="0" w:color="auto"/>
          </w:divBdr>
          <w:divsChild>
            <w:div w:id="1335262120">
              <w:marLeft w:val="0"/>
              <w:marRight w:val="0"/>
              <w:marTop w:val="0"/>
              <w:marBottom w:val="0"/>
              <w:divBdr>
                <w:top w:val="none" w:sz="0" w:space="0" w:color="auto"/>
                <w:left w:val="none" w:sz="0" w:space="0" w:color="auto"/>
                <w:bottom w:val="none" w:sz="0" w:space="0" w:color="auto"/>
                <w:right w:val="none" w:sz="0" w:space="0" w:color="auto"/>
              </w:divBdr>
            </w:div>
          </w:divsChild>
        </w:div>
        <w:div w:id="505366686">
          <w:marLeft w:val="0"/>
          <w:marRight w:val="0"/>
          <w:marTop w:val="0"/>
          <w:marBottom w:val="0"/>
          <w:divBdr>
            <w:top w:val="none" w:sz="0" w:space="0" w:color="auto"/>
            <w:left w:val="none" w:sz="0" w:space="0" w:color="auto"/>
            <w:bottom w:val="none" w:sz="0" w:space="0" w:color="auto"/>
            <w:right w:val="none" w:sz="0" w:space="0" w:color="auto"/>
          </w:divBdr>
          <w:divsChild>
            <w:div w:id="1350137044">
              <w:marLeft w:val="0"/>
              <w:marRight w:val="0"/>
              <w:marTop w:val="0"/>
              <w:marBottom w:val="0"/>
              <w:divBdr>
                <w:top w:val="none" w:sz="0" w:space="0" w:color="auto"/>
                <w:left w:val="none" w:sz="0" w:space="0" w:color="auto"/>
                <w:bottom w:val="none" w:sz="0" w:space="0" w:color="auto"/>
                <w:right w:val="none" w:sz="0" w:space="0" w:color="auto"/>
              </w:divBdr>
            </w:div>
          </w:divsChild>
        </w:div>
        <w:div w:id="542714783">
          <w:marLeft w:val="0"/>
          <w:marRight w:val="0"/>
          <w:marTop w:val="0"/>
          <w:marBottom w:val="0"/>
          <w:divBdr>
            <w:top w:val="none" w:sz="0" w:space="0" w:color="auto"/>
            <w:left w:val="none" w:sz="0" w:space="0" w:color="auto"/>
            <w:bottom w:val="none" w:sz="0" w:space="0" w:color="auto"/>
            <w:right w:val="none" w:sz="0" w:space="0" w:color="auto"/>
          </w:divBdr>
          <w:divsChild>
            <w:div w:id="96684501">
              <w:marLeft w:val="0"/>
              <w:marRight w:val="0"/>
              <w:marTop w:val="0"/>
              <w:marBottom w:val="0"/>
              <w:divBdr>
                <w:top w:val="none" w:sz="0" w:space="0" w:color="auto"/>
                <w:left w:val="none" w:sz="0" w:space="0" w:color="auto"/>
                <w:bottom w:val="none" w:sz="0" w:space="0" w:color="auto"/>
                <w:right w:val="none" w:sz="0" w:space="0" w:color="auto"/>
              </w:divBdr>
            </w:div>
          </w:divsChild>
        </w:div>
        <w:div w:id="1136803629">
          <w:marLeft w:val="0"/>
          <w:marRight w:val="0"/>
          <w:marTop w:val="0"/>
          <w:marBottom w:val="0"/>
          <w:divBdr>
            <w:top w:val="none" w:sz="0" w:space="0" w:color="auto"/>
            <w:left w:val="none" w:sz="0" w:space="0" w:color="auto"/>
            <w:bottom w:val="none" w:sz="0" w:space="0" w:color="auto"/>
            <w:right w:val="none" w:sz="0" w:space="0" w:color="auto"/>
          </w:divBdr>
          <w:divsChild>
            <w:div w:id="297685350">
              <w:marLeft w:val="0"/>
              <w:marRight w:val="0"/>
              <w:marTop w:val="0"/>
              <w:marBottom w:val="0"/>
              <w:divBdr>
                <w:top w:val="none" w:sz="0" w:space="0" w:color="auto"/>
                <w:left w:val="none" w:sz="0" w:space="0" w:color="auto"/>
                <w:bottom w:val="none" w:sz="0" w:space="0" w:color="auto"/>
                <w:right w:val="none" w:sz="0" w:space="0" w:color="auto"/>
              </w:divBdr>
            </w:div>
          </w:divsChild>
        </w:div>
        <w:div w:id="471338397">
          <w:marLeft w:val="0"/>
          <w:marRight w:val="0"/>
          <w:marTop w:val="0"/>
          <w:marBottom w:val="0"/>
          <w:divBdr>
            <w:top w:val="none" w:sz="0" w:space="0" w:color="auto"/>
            <w:left w:val="none" w:sz="0" w:space="0" w:color="auto"/>
            <w:bottom w:val="none" w:sz="0" w:space="0" w:color="auto"/>
            <w:right w:val="none" w:sz="0" w:space="0" w:color="auto"/>
          </w:divBdr>
          <w:divsChild>
            <w:div w:id="739912841">
              <w:marLeft w:val="0"/>
              <w:marRight w:val="0"/>
              <w:marTop w:val="0"/>
              <w:marBottom w:val="0"/>
              <w:divBdr>
                <w:top w:val="none" w:sz="0" w:space="0" w:color="auto"/>
                <w:left w:val="none" w:sz="0" w:space="0" w:color="auto"/>
                <w:bottom w:val="none" w:sz="0" w:space="0" w:color="auto"/>
                <w:right w:val="none" w:sz="0" w:space="0" w:color="auto"/>
              </w:divBdr>
            </w:div>
          </w:divsChild>
        </w:div>
        <w:div w:id="550849493">
          <w:marLeft w:val="0"/>
          <w:marRight w:val="0"/>
          <w:marTop w:val="0"/>
          <w:marBottom w:val="0"/>
          <w:divBdr>
            <w:top w:val="none" w:sz="0" w:space="0" w:color="auto"/>
            <w:left w:val="none" w:sz="0" w:space="0" w:color="auto"/>
            <w:bottom w:val="none" w:sz="0" w:space="0" w:color="auto"/>
            <w:right w:val="none" w:sz="0" w:space="0" w:color="auto"/>
          </w:divBdr>
          <w:divsChild>
            <w:div w:id="1315798119">
              <w:marLeft w:val="0"/>
              <w:marRight w:val="0"/>
              <w:marTop w:val="0"/>
              <w:marBottom w:val="0"/>
              <w:divBdr>
                <w:top w:val="none" w:sz="0" w:space="0" w:color="auto"/>
                <w:left w:val="none" w:sz="0" w:space="0" w:color="auto"/>
                <w:bottom w:val="none" w:sz="0" w:space="0" w:color="auto"/>
                <w:right w:val="none" w:sz="0" w:space="0" w:color="auto"/>
              </w:divBdr>
            </w:div>
          </w:divsChild>
        </w:div>
        <w:div w:id="1811631783">
          <w:marLeft w:val="0"/>
          <w:marRight w:val="0"/>
          <w:marTop w:val="0"/>
          <w:marBottom w:val="0"/>
          <w:divBdr>
            <w:top w:val="none" w:sz="0" w:space="0" w:color="auto"/>
            <w:left w:val="none" w:sz="0" w:space="0" w:color="auto"/>
            <w:bottom w:val="none" w:sz="0" w:space="0" w:color="auto"/>
            <w:right w:val="none" w:sz="0" w:space="0" w:color="auto"/>
          </w:divBdr>
          <w:divsChild>
            <w:div w:id="997223411">
              <w:marLeft w:val="0"/>
              <w:marRight w:val="0"/>
              <w:marTop w:val="0"/>
              <w:marBottom w:val="0"/>
              <w:divBdr>
                <w:top w:val="none" w:sz="0" w:space="0" w:color="auto"/>
                <w:left w:val="none" w:sz="0" w:space="0" w:color="auto"/>
                <w:bottom w:val="none" w:sz="0" w:space="0" w:color="auto"/>
                <w:right w:val="none" w:sz="0" w:space="0" w:color="auto"/>
              </w:divBdr>
            </w:div>
          </w:divsChild>
        </w:div>
        <w:div w:id="142621575">
          <w:marLeft w:val="0"/>
          <w:marRight w:val="0"/>
          <w:marTop w:val="0"/>
          <w:marBottom w:val="0"/>
          <w:divBdr>
            <w:top w:val="none" w:sz="0" w:space="0" w:color="auto"/>
            <w:left w:val="none" w:sz="0" w:space="0" w:color="auto"/>
            <w:bottom w:val="none" w:sz="0" w:space="0" w:color="auto"/>
            <w:right w:val="none" w:sz="0" w:space="0" w:color="auto"/>
          </w:divBdr>
          <w:divsChild>
            <w:div w:id="34627427">
              <w:marLeft w:val="0"/>
              <w:marRight w:val="0"/>
              <w:marTop w:val="0"/>
              <w:marBottom w:val="0"/>
              <w:divBdr>
                <w:top w:val="none" w:sz="0" w:space="0" w:color="auto"/>
                <w:left w:val="none" w:sz="0" w:space="0" w:color="auto"/>
                <w:bottom w:val="none" w:sz="0" w:space="0" w:color="auto"/>
                <w:right w:val="none" w:sz="0" w:space="0" w:color="auto"/>
              </w:divBdr>
            </w:div>
          </w:divsChild>
        </w:div>
        <w:div w:id="869224116">
          <w:marLeft w:val="0"/>
          <w:marRight w:val="0"/>
          <w:marTop w:val="0"/>
          <w:marBottom w:val="0"/>
          <w:divBdr>
            <w:top w:val="none" w:sz="0" w:space="0" w:color="auto"/>
            <w:left w:val="none" w:sz="0" w:space="0" w:color="auto"/>
            <w:bottom w:val="none" w:sz="0" w:space="0" w:color="auto"/>
            <w:right w:val="none" w:sz="0" w:space="0" w:color="auto"/>
          </w:divBdr>
          <w:divsChild>
            <w:div w:id="1084835389">
              <w:marLeft w:val="0"/>
              <w:marRight w:val="0"/>
              <w:marTop w:val="0"/>
              <w:marBottom w:val="0"/>
              <w:divBdr>
                <w:top w:val="none" w:sz="0" w:space="0" w:color="auto"/>
                <w:left w:val="none" w:sz="0" w:space="0" w:color="auto"/>
                <w:bottom w:val="none" w:sz="0" w:space="0" w:color="auto"/>
                <w:right w:val="none" w:sz="0" w:space="0" w:color="auto"/>
              </w:divBdr>
            </w:div>
          </w:divsChild>
        </w:div>
        <w:div w:id="210306108">
          <w:marLeft w:val="0"/>
          <w:marRight w:val="0"/>
          <w:marTop w:val="0"/>
          <w:marBottom w:val="0"/>
          <w:divBdr>
            <w:top w:val="none" w:sz="0" w:space="0" w:color="auto"/>
            <w:left w:val="none" w:sz="0" w:space="0" w:color="auto"/>
            <w:bottom w:val="none" w:sz="0" w:space="0" w:color="auto"/>
            <w:right w:val="none" w:sz="0" w:space="0" w:color="auto"/>
          </w:divBdr>
          <w:divsChild>
            <w:div w:id="1790051615">
              <w:marLeft w:val="0"/>
              <w:marRight w:val="0"/>
              <w:marTop w:val="0"/>
              <w:marBottom w:val="0"/>
              <w:divBdr>
                <w:top w:val="none" w:sz="0" w:space="0" w:color="auto"/>
                <w:left w:val="none" w:sz="0" w:space="0" w:color="auto"/>
                <w:bottom w:val="none" w:sz="0" w:space="0" w:color="auto"/>
                <w:right w:val="none" w:sz="0" w:space="0" w:color="auto"/>
              </w:divBdr>
            </w:div>
          </w:divsChild>
        </w:div>
        <w:div w:id="649867647">
          <w:marLeft w:val="0"/>
          <w:marRight w:val="0"/>
          <w:marTop w:val="0"/>
          <w:marBottom w:val="0"/>
          <w:divBdr>
            <w:top w:val="none" w:sz="0" w:space="0" w:color="auto"/>
            <w:left w:val="none" w:sz="0" w:space="0" w:color="auto"/>
            <w:bottom w:val="none" w:sz="0" w:space="0" w:color="auto"/>
            <w:right w:val="none" w:sz="0" w:space="0" w:color="auto"/>
          </w:divBdr>
          <w:divsChild>
            <w:div w:id="1807383328">
              <w:marLeft w:val="0"/>
              <w:marRight w:val="0"/>
              <w:marTop w:val="0"/>
              <w:marBottom w:val="0"/>
              <w:divBdr>
                <w:top w:val="none" w:sz="0" w:space="0" w:color="auto"/>
                <w:left w:val="none" w:sz="0" w:space="0" w:color="auto"/>
                <w:bottom w:val="none" w:sz="0" w:space="0" w:color="auto"/>
                <w:right w:val="none" w:sz="0" w:space="0" w:color="auto"/>
              </w:divBdr>
            </w:div>
          </w:divsChild>
        </w:div>
        <w:div w:id="847910358">
          <w:marLeft w:val="0"/>
          <w:marRight w:val="0"/>
          <w:marTop w:val="0"/>
          <w:marBottom w:val="0"/>
          <w:divBdr>
            <w:top w:val="none" w:sz="0" w:space="0" w:color="auto"/>
            <w:left w:val="none" w:sz="0" w:space="0" w:color="auto"/>
            <w:bottom w:val="none" w:sz="0" w:space="0" w:color="auto"/>
            <w:right w:val="none" w:sz="0" w:space="0" w:color="auto"/>
          </w:divBdr>
          <w:divsChild>
            <w:div w:id="1994871291">
              <w:marLeft w:val="0"/>
              <w:marRight w:val="0"/>
              <w:marTop w:val="0"/>
              <w:marBottom w:val="0"/>
              <w:divBdr>
                <w:top w:val="none" w:sz="0" w:space="0" w:color="auto"/>
                <w:left w:val="none" w:sz="0" w:space="0" w:color="auto"/>
                <w:bottom w:val="none" w:sz="0" w:space="0" w:color="auto"/>
                <w:right w:val="none" w:sz="0" w:space="0" w:color="auto"/>
              </w:divBdr>
            </w:div>
          </w:divsChild>
        </w:div>
        <w:div w:id="774399717">
          <w:marLeft w:val="0"/>
          <w:marRight w:val="0"/>
          <w:marTop w:val="0"/>
          <w:marBottom w:val="0"/>
          <w:divBdr>
            <w:top w:val="none" w:sz="0" w:space="0" w:color="auto"/>
            <w:left w:val="none" w:sz="0" w:space="0" w:color="auto"/>
            <w:bottom w:val="none" w:sz="0" w:space="0" w:color="auto"/>
            <w:right w:val="none" w:sz="0" w:space="0" w:color="auto"/>
          </w:divBdr>
          <w:divsChild>
            <w:div w:id="863520901">
              <w:marLeft w:val="0"/>
              <w:marRight w:val="0"/>
              <w:marTop w:val="0"/>
              <w:marBottom w:val="0"/>
              <w:divBdr>
                <w:top w:val="none" w:sz="0" w:space="0" w:color="auto"/>
                <w:left w:val="none" w:sz="0" w:space="0" w:color="auto"/>
                <w:bottom w:val="none" w:sz="0" w:space="0" w:color="auto"/>
                <w:right w:val="none" w:sz="0" w:space="0" w:color="auto"/>
              </w:divBdr>
            </w:div>
          </w:divsChild>
        </w:div>
        <w:div w:id="1671908346">
          <w:marLeft w:val="0"/>
          <w:marRight w:val="0"/>
          <w:marTop w:val="0"/>
          <w:marBottom w:val="0"/>
          <w:divBdr>
            <w:top w:val="none" w:sz="0" w:space="0" w:color="auto"/>
            <w:left w:val="none" w:sz="0" w:space="0" w:color="auto"/>
            <w:bottom w:val="none" w:sz="0" w:space="0" w:color="auto"/>
            <w:right w:val="none" w:sz="0" w:space="0" w:color="auto"/>
          </w:divBdr>
          <w:divsChild>
            <w:div w:id="1942834154">
              <w:marLeft w:val="0"/>
              <w:marRight w:val="0"/>
              <w:marTop w:val="0"/>
              <w:marBottom w:val="0"/>
              <w:divBdr>
                <w:top w:val="none" w:sz="0" w:space="0" w:color="auto"/>
                <w:left w:val="none" w:sz="0" w:space="0" w:color="auto"/>
                <w:bottom w:val="none" w:sz="0" w:space="0" w:color="auto"/>
                <w:right w:val="none" w:sz="0" w:space="0" w:color="auto"/>
              </w:divBdr>
            </w:div>
          </w:divsChild>
        </w:div>
        <w:div w:id="1008368336">
          <w:marLeft w:val="0"/>
          <w:marRight w:val="0"/>
          <w:marTop w:val="0"/>
          <w:marBottom w:val="0"/>
          <w:divBdr>
            <w:top w:val="none" w:sz="0" w:space="0" w:color="auto"/>
            <w:left w:val="none" w:sz="0" w:space="0" w:color="auto"/>
            <w:bottom w:val="none" w:sz="0" w:space="0" w:color="auto"/>
            <w:right w:val="none" w:sz="0" w:space="0" w:color="auto"/>
          </w:divBdr>
          <w:divsChild>
            <w:div w:id="1224100344">
              <w:marLeft w:val="0"/>
              <w:marRight w:val="0"/>
              <w:marTop w:val="0"/>
              <w:marBottom w:val="0"/>
              <w:divBdr>
                <w:top w:val="none" w:sz="0" w:space="0" w:color="auto"/>
                <w:left w:val="none" w:sz="0" w:space="0" w:color="auto"/>
                <w:bottom w:val="none" w:sz="0" w:space="0" w:color="auto"/>
                <w:right w:val="none" w:sz="0" w:space="0" w:color="auto"/>
              </w:divBdr>
            </w:div>
          </w:divsChild>
        </w:div>
        <w:div w:id="1408847593">
          <w:marLeft w:val="0"/>
          <w:marRight w:val="0"/>
          <w:marTop w:val="0"/>
          <w:marBottom w:val="0"/>
          <w:divBdr>
            <w:top w:val="none" w:sz="0" w:space="0" w:color="auto"/>
            <w:left w:val="none" w:sz="0" w:space="0" w:color="auto"/>
            <w:bottom w:val="none" w:sz="0" w:space="0" w:color="auto"/>
            <w:right w:val="none" w:sz="0" w:space="0" w:color="auto"/>
          </w:divBdr>
          <w:divsChild>
            <w:div w:id="401488165">
              <w:marLeft w:val="0"/>
              <w:marRight w:val="0"/>
              <w:marTop w:val="0"/>
              <w:marBottom w:val="0"/>
              <w:divBdr>
                <w:top w:val="none" w:sz="0" w:space="0" w:color="auto"/>
                <w:left w:val="none" w:sz="0" w:space="0" w:color="auto"/>
                <w:bottom w:val="none" w:sz="0" w:space="0" w:color="auto"/>
                <w:right w:val="none" w:sz="0" w:space="0" w:color="auto"/>
              </w:divBdr>
            </w:div>
          </w:divsChild>
        </w:div>
        <w:div w:id="1642735615">
          <w:marLeft w:val="0"/>
          <w:marRight w:val="0"/>
          <w:marTop w:val="0"/>
          <w:marBottom w:val="0"/>
          <w:divBdr>
            <w:top w:val="none" w:sz="0" w:space="0" w:color="auto"/>
            <w:left w:val="none" w:sz="0" w:space="0" w:color="auto"/>
            <w:bottom w:val="none" w:sz="0" w:space="0" w:color="auto"/>
            <w:right w:val="none" w:sz="0" w:space="0" w:color="auto"/>
          </w:divBdr>
          <w:divsChild>
            <w:div w:id="1416902108">
              <w:marLeft w:val="0"/>
              <w:marRight w:val="0"/>
              <w:marTop w:val="0"/>
              <w:marBottom w:val="0"/>
              <w:divBdr>
                <w:top w:val="none" w:sz="0" w:space="0" w:color="auto"/>
                <w:left w:val="none" w:sz="0" w:space="0" w:color="auto"/>
                <w:bottom w:val="none" w:sz="0" w:space="0" w:color="auto"/>
                <w:right w:val="none" w:sz="0" w:space="0" w:color="auto"/>
              </w:divBdr>
            </w:div>
          </w:divsChild>
        </w:div>
        <w:div w:id="1585457894">
          <w:marLeft w:val="0"/>
          <w:marRight w:val="0"/>
          <w:marTop w:val="0"/>
          <w:marBottom w:val="0"/>
          <w:divBdr>
            <w:top w:val="none" w:sz="0" w:space="0" w:color="auto"/>
            <w:left w:val="none" w:sz="0" w:space="0" w:color="auto"/>
            <w:bottom w:val="none" w:sz="0" w:space="0" w:color="auto"/>
            <w:right w:val="none" w:sz="0" w:space="0" w:color="auto"/>
          </w:divBdr>
          <w:divsChild>
            <w:div w:id="1820920098">
              <w:marLeft w:val="0"/>
              <w:marRight w:val="0"/>
              <w:marTop w:val="0"/>
              <w:marBottom w:val="0"/>
              <w:divBdr>
                <w:top w:val="none" w:sz="0" w:space="0" w:color="auto"/>
                <w:left w:val="none" w:sz="0" w:space="0" w:color="auto"/>
                <w:bottom w:val="none" w:sz="0" w:space="0" w:color="auto"/>
                <w:right w:val="none" w:sz="0" w:space="0" w:color="auto"/>
              </w:divBdr>
            </w:div>
          </w:divsChild>
        </w:div>
        <w:div w:id="1545092531">
          <w:marLeft w:val="0"/>
          <w:marRight w:val="0"/>
          <w:marTop w:val="0"/>
          <w:marBottom w:val="0"/>
          <w:divBdr>
            <w:top w:val="none" w:sz="0" w:space="0" w:color="auto"/>
            <w:left w:val="none" w:sz="0" w:space="0" w:color="auto"/>
            <w:bottom w:val="none" w:sz="0" w:space="0" w:color="auto"/>
            <w:right w:val="none" w:sz="0" w:space="0" w:color="auto"/>
          </w:divBdr>
          <w:divsChild>
            <w:div w:id="1591693727">
              <w:marLeft w:val="0"/>
              <w:marRight w:val="0"/>
              <w:marTop w:val="0"/>
              <w:marBottom w:val="0"/>
              <w:divBdr>
                <w:top w:val="none" w:sz="0" w:space="0" w:color="auto"/>
                <w:left w:val="none" w:sz="0" w:space="0" w:color="auto"/>
                <w:bottom w:val="none" w:sz="0" w:space="0" w:color="auto"/>
                <w:right w:val="none" w:sz="0" w:space="0" w:color="auto"/>
              </w:divBdr>
            </w:div>
          </w:divsChild>
        </w:div>
        <w:div w:id="1981809906">
          <w:marLeft w:val="0"/>
          <w:marRight w:val="0"/>
          <w:marTop w:val="0"/>
          <w:marBottom w:val="0"/>
          <w:divBdr>
            <w:top w:val="none" w:sz="0" w:space="0" w:color="auto"/>
            <w:left w:val="none" w:sz="0" w:space="0" w:color="auto"/>
            <w:bottom w:val="none" w:sz="0" w:space="0" w:color="auto"/>
            <w:right w:val="none" w:sz="0" w:space="0" w:color="auto"/>
          </w:divBdr>
          <w:divsChild>
            <w:div w:id="222838504">
              <w:marLeft w:val="0"/>
              <w:marRight w:val="0"/>
              <w:marTop w:val="0"/>
              <w:marBottom w:val="0"/>
              <w:divBdr>
                <w:top w:val="none" w:sz="0" w:space="0" w:color="auto"/>
                <w:left w:val="none" w:sz="0" w:space="0" w:color="auto"/>
                <w:bottom w:val="none" w:sz="0" w:space="0" w:color="auto"/>
                <w:right w:val="none" w:sz="0" w:space="0" w:color="auto"/>
              </w:divBdr>
            </w:div>
          </w:divsChild>
        </w:div>
        <w:div w:id="863595778">
          <w:marLeft w:val="0"/>
          <w:marRight w:val="0"/>
          <w:marTop w:val="0"/>
          <w:marBottom w:val="0"/>
          <w:divBdr>
            <w:top w:val="none" w:sz="0" w:space="0" w:color="auto"/>
            <w:left w:val="none" w:sz="0" w:space="0" w:color="auto"/>
            <w:bottom w:val="none" w:sz="0" w:space="0" w:color="auto"/>
            <w:right w:val="none" w:sz="0" w:space="0" w:color="auto"/>
          </w:divBdr>
          <w:divsChild>
            <w:div w:id="1338802169">
              <w:marLeft w:val="0"/>
              <w:marRight w:val="0"/>
              <w:marTop w:val="0"/>
              <w:marBottom w:val="0"/>
              <w:divBdr>
                <w:top w:val="none" w:sz="0" w:space="0" w:color="auto"/>
                <w:left w:val="none" w:sz="0" w:space="0" w:color="auto"/>
                <w:bottom w:val="none" w:sz="0" w:space="0" w:color="auto"/>
                <w:right w:val="none" w:sz="0" w:space="0" w:color="auto"/>
              </w:divBdr>
            </w:div>
          </w:divsChild>
        </w:div>
        <w:div w:id="871260363">
          <w:marLeft w:val="0"/>
          <w:marRight w:val="0"/>
          <w:marTop w:val="0"/>
          <w:marBottom w:val="0"/>
          <w:divBdr>
            <w:top w:val="none" w:sz="0" w:space="0" w:color="auto"/>
            <w:left w:val="none" w:sz="0" w:space="0" w:color="auto"/>
            <w:bottom w:val="none" w:sz="0" w:space="0" w:color="auto"/>
            <w:right w:val="none" w:sz="0" w:space="0" w:color="auto"/>
          </w:divBdr>
          <w:divsChild>
            <w:div w:id="286401570">
              <w:marLeft w:val="0"/>
              <w:marRight w:val="0"/>
              <w:marTop w:val="0"/>
              <w:marBottom w:val="0"/>
              <w:divBdr>
                <w:top w:val="none" w:sz="0" w:space="0" w:color="auto"/>
                <w:left w:val="none" w:sz="0" w:space="0" w:color="auto"/>
                <w:bottom w:val="none" w:sz="0" w:space="0" w:color="auto"/>
                <w:right w:val="none" w:sz="0" w:space="0" w:color="auto"/>
              </w:divBdr>
            </w:div>
          </w:divsChild>
        </w:div>
        <w:div w:id="1272710874">
          <w:marLeft w:val="0"/>
          <w:marRight w:val="0"/>
          <w:marTop w:val="0"/>
          <w:marBottom w:val="0"/>
          <w:divBdr>
            <w:top w:val="none" w:sz="0" w:space="0" w:color="auto"/>
            <w:left w:val="none" w:sz="0" w:space="0" w:color="auto"/>
            <w:bottom w:val="none" w:sz="0" w:space="0" w:color="auto"/>
            <w:right w:val="none" w:sz="0" w:space="0" w:color="auto"/>
          </w:divBdr>
          <w:divsChild>
            <w:div w:id="1989744613">
              <w:marLeft w:val="0"/>
              <w:marRight w:val="0"/>
              <w:marTop w:val="0"/>
              <w:marBottom w:val="0"/>
              <w:divBdr>
                <w:top w:val="none" w:sz="0" w:space="0" w:color="auto"/>
                <w:left w:val="none" w:sz="0" w:space="0" w:color="auto"/>
                <w:bottom w:val="none" w:sz="0" w:space="0" w:color="auto"/>
                <w:right w:val="none" w:sz="0" w:space="0" w:color="auto"/>
              </w:divBdr>
            </w:div>
          </w:divsChild>
        </w:div>
        <w:div w:id="1582712509">
          <w:marLeft w:val="0"/>
          <w:marRight w:val="0"/>
          <w:marTop w:val="0"/>
          <w:marBottom w:val="0"/>
          <w:divBdr>
            <w:top w:val="none" w:sz="0" w:space="0" w:color="auto"/>
            <w:left w:val="none" w:sz="0" w:space="0" w:color="auto"/>
            <w:bottom w:val="none" w:sz="0" w:space="0" w:color="auto"/>
            <w:right w:val="none" w:sz="0" w:space="0" w:color="auto"/>
          </w:divBdr>
          <w:divsChild>
            <w:div w:id="1375809792">
              <w:marLeft w:val="0"/>
              <w:marRight w:val="0"/>
              <w:marTop w:val="0"/>
              <w:marBottom w:val="0"/>
              <w:divBdr>
                <w:top w:val="none" w:sz="0" w:space="0" w:color="auto"/>
                <w:left w:val="none" w:sz="0" w:space="0" w:color="auto"/>
                <w:bottom w:val="none" w:sz="0" w:space="0" w:color="auto"/>
                <w:right w:val="none" w:sz="0" w:space="0" w:color="auto"/>
              </w:divBdr>
            </w:div>
          </w:divsChild>
        </w:div>
        <w:div w:id="1382024488">
          <w:marLeft w:val="0"/>
          <w:marRight w:val="0"/>
          <w:marTop w:val="0"/>
          <w:marBottom w:val="0"/>
          <w:divBdr>
            <w:top w:val="none" w:sz="0" w:space="0" w:color="auto"/>
            <w:left w:val="none" w:sz="0" w:space="0" w:color="auto"/>
            <w:bottom w:val="none" w:sz="0" w:space="0" w:color="auto"/>
            <w:right w:val="none" w:sz="0" w:space="0" w:color="auto"/>
          </w:divBdr>
          <w:divsChild>
            <w:div w:id="1611627597">
              <w:marLeft w:val="0"/>
              <w:marRight w:val="0"/>
              <w:marTop w:val="0"/>
              <w:marBottom w:val="0"/>
              <w:divBdr>
                <w:top w:val="none" w:sz="0" w:space="0" w:color="auto"/>
                <w:left w:val="none" w:sz="0" w:space="0" w:color="auto"/>
                <w:bottom w:val="none" w:sz="0" w:space="0" w:color="auto"/>
                <w:right w:val="none" w:sz="0" w:space="0" w:color="auto"/>
              </w:divBdr>
            </w:div>
          </w:divsChild>
        </w:div>
        <w:div w:id="93677065">
          <w:marLeft w:val="0"/>
          <w:marRight w:val="0"/>
          <w:marTop w:val="0"/>
          <w:marBottom w:val="0"/>
          <w:divBdr>
            <w:top w:val="none" w:sz="0" w:space="0" w:color="auto"/>
            <w:left w:val="none" w:sz="0" w:space="0" w:color="auto"/>
            <w:bottom w:val="none" w:sz="0" w:space="0" w:color="auto"/>
            <w:right w:val="none" w:sz="0" w:space="0" w:color="auto"/>
          </w:divBdr>
          <w:divsChild>
            <w:div w:id="1344285072">
              <w:marLeft w:val="0"/>
              <w:marRight w:val="0"/>
              <w:marTop w:val="0"/>
              <w:marBottom w:val="0"/>
              <w:divBdr>
                <w:top w:val="none" w:sz="0" w:space="0" w:color="auto"/>
                <w:left w:val="none" w:sz="0" w:space="0" w:color="auto"/>
                <w:bottom w:val="none" w:sz="0" w:space="0" w:color="auto"/>
                <w:right w:val="none" w:sz="0" w:space="0" w:color="auto"/>
              </w:divBdr>
            </w:div>
          </w:divsChild>
        </w:div>
        <w:div w:id="742676534">
          <w:marLeft w:val="0"/>
          <w:marRight w:val="0"/>
          <w:marTop w:val="0"/>
          <w:marBottom w:val="0"/>
          <w:divBdr>
            <w:top w:val="none" w:sz="0" w:space="0" w:color="auto"/>
            <w:left w:val="none" w:sz="0" w:space="0" w:color="auto"/>
            <w:bottom w:val="none" w:sz="0" w:space="0" w:color="auto"/>
            <w:right w:val="none" w:sz="0" w:space="0" w:color="auto"/>
          </w:divBdr>
          <w:divsChild>
            <w:div w:id="7408909">
              <w:marLeft w:val="0"/>
              <w:marRight w:val="0"/>
              <w:marTop w:val="0"/>
              <w:marBottom w:val="0"/>
              <w:divBdr>
                <w:top w:val="none" w:sz="0" w:space="0" w:color="auto"/>
                <w:left w:val="none" w:sz="0" w:space="0" w:color="auto"/>
                <w:bottom w:val="none" w:sz="0" w:space="0" w:color="auto"/>
                <w:right w:val="none" w:sz="0" w:space="0" w:color="auto"/>
              </w:divBdr>
            </w:div>
          </w:divsChild>
        </w:div>
        <w:div w:id="1365786018">
          <w:marLeft w:val="0"/>
          <w:marRight w:val="0"/>
          <w:marTop w:val="0"/>
          <w:marBottom w:val="0"/>
          <w:divBdr>
            <w:top w:val="none" w:sz="0" w:space="0" w:color="auto"/>
            <w:left w:val="none" w:sz="0" w:space="0" w:color="auto"/>
            <w:bottom w:val="none" w:sz="0" w:space="0" w:color="auto"/>
            <w:right w:val="none" w:sz="0" w:space="0" w:color="auto"/>
          </w:divBdr>
          <w:divsChild>
            <w:div w:id="649290210">
              <w:marLeft w:val="0"/>
              <w:marRight w:val="0"/>
              <w:marTop w:val="0"/>
              <w:marBottom w:val="0"/>
              <w:divBdr>
                <w:top w:val="none" w:sz="0" w:space="0" w:color="auto"/>
                <w:left w:val="none" w:sz="0" w:space="0" w:color="auto"/>
                <w:bottom w:val="none" w:sz="0" w:space="0" w:color="auto"/>
                <w:right w:val="none" w:sz="0" w:space="0" w:color="auto"/>
              </w:divBdr>
            </w:div>
          </w:divsChild>
        </w:div>
        <w:div w:id="1462259523">
          <w:marLeft w:val="0"/>
          <w:marRight w:val="0"/>
          <w:marTop w:val="0"/>
          <w:marBottom w:val="0"/>
          <w:divBdr>
            <w:top w:val="none" w:sz="0" w:space="0" w:color="auto"/>
            <w:left w:val="none" w:sz="0" w:space="0" w:color="auto"/>
            <w:bottom w:val="none" w:sz="0" w:space="0" w:color="auto"/>
            <w:right w:val="none" w:sz="0" w:space="0" w:color="auto"/>
          </w:divBdr>
          <w:divsChild>
            <w:div w:id="2113353581">
              <w:marLeft w:val="0"/>
              <w:marRight w:val="0"/>
              <w:marTop w:val="0"/>
              <w:marBottom w:val="0"/>
              <w:divBdr>
                <w:top w:val="none" w:sz="0" w:space="0" w:color="auto"/>
                <w:left w:val="none" w:sz="0" w:space="0" w:color="auto"/>
                <w:bottom w:val="none" w:sz="0" w:space="0" w:color="auto"/>
                <w:right w:val="none" w:sz="0" w:space="0" w:color="auto"/>
              </w:divBdr>
            </w:div>
          </w:divsChild>
        </w:div>
        <w:div w:id="2026975899">
          <w:marLeft w:val="0"/>
          <w:marRight w:val="0"/>
          <w:marTop w:val="0"/>
          <w:marBottom w:val="0"/>
          <w:divBdr>
            <w:top w:val="none" w:sz="0" w:space="0" w:color="auto"/>
            <w:left w:val="none" w:sz="0" w:space="0" w:color="auto"/>
            <w:bottom w:val="none" w:sz="0" w:space="0" w:color="auto"/>
            <w:right w:val="none" w:sz="0" w:space="0" w:color="auto"/>
          </w:divBdr>
          <w:divsChild>
            <w:div w:id="1472626049">
              <w:marLeft w:val="0"/>
              <w:marRight w:val="0"/>
              <w:marTop w:val="0"/>
              <w:marBottom w:val="0"/>
              <w:divBdr>
                <w:top w:val="none" w:sz="0" w:space="0" w:color="auto"/>
                <w:left w:val="none" w:sz="0" w:space="0" w:color="auto"/>
                <w:bottom w:val="none" w:sz="0" w:space="0" w:color="auto"/>
                <w:right w:val="none" w:sz="0" w:space="0" w:color="auto"/>
              </w:divBdr>
            </w:div>
          </w:divsChild>
        </w:div>
        <w:div w:id="2053380988">
          <w:marLeft w:val="0"/>
          <w:marRight w:val="0"/>
          <w:marTop w:val="0"/>
          <w:marBottom w:val="0"/>
          <w:divBdr>
            <w:top w:val="none" w:sz="0" w:space="0" w:color="auto"/>
            <w:left w:val="none" w:sz="0" w:space="0" w:color="auto"/>
            <w:bottom w:val="none" w:sz="0" w:space="0" w:color="auto"/>
            <w:right w:val="none" w:sz="0" w:space="0" w:color="auto"/>
          </w:divBdr>
          <w:divsChild>
            <w:div w:id="2044359975">
              <w:marLeft w:val="0"/>
              <w:marRight w:val="0"/>
              <w:marTop w:val="0"/>
              <w:marBottom w:val="0"/>
              <w:divBdr>
                <w:top w:val="none" w:sz="0" w:space="0" w:color="auto"/>
                <w:left w:val="none" w:sz="0" w:space="0" w:color="auto"/>
                <w:bottom w:val="none" w:sz="0" w:space="0" w:color="auto"/>
                <w:right w:val="none" w:sz="0" w:space="0" w:color="auto"/>
              </w:divBdr>
            </w:div>
          </w:divsChild>
        </w:div>
        <w:div w:id="2128886730">
          <w:marLeft w:val="0"/>
          <w:marRight w:val="0"/>
          <w:marTop w:val="0"/>
          <w:marBottom w:val="0"/>
          <w:divBdr>
            <w:top w:val="none" w:sz="0" w:space="0" w:color="auto"/>
            <w:left w:val="none" w:sz="0" w:space="0" w:color="auto"/>
            <w:bottom w:val="none" w:sz="0" w:space="0" w:color="auto"/>
            <w:right w:val="none" w:sz="0" w:space="0" w:color="auto"/>
          </w:divBdr>
          <w:divsChild>
            <w:div w:id="1673022302">
              <w:marLeft w:val="0"/>
              <w:marRight w:val="0"/>
              <w:marTop w:val="0"/>
              <w:marBottom w:val="0"/>
              <w:divBdr>
                <w:top w:val="none" w:sz="0" w:space="0" w:color="auto"/>
                <w:left w:val="none" w:sz="0" w:space="0" w:color="auto"/>
                <w:bottom w:val="none" w:sz="0" w:space="0" w:color="auto"/>
                <w:right w:val="none" w:sz="0" w:space="0" w:color="auto"/>
              </w:divBdr>
            </w:div>
          </w:divsChild>
        </w:div>
        <w:div w:id="1087729058">
          <w:marLeft w:val="0"/>
          <w:marRight w:val="0"/>
          <w:marTop w:val="0"/>
          <w:marBottom w:val="0"/>
          <w:divBdr>
            <w:top w:val="none" w:sz="0" w:space="0" w:color="auto"/>
            <w:left w:val="none" w:sz="0" w:space="0" w:color="auto"/>
            <w:bottom w:val="none" w:sz="0" w:space="0" w:color="auto"/>
            <w:right w:val="none" w:sz="0" w:space="0" w:color="auto"/>
          </w:divBdr>
          <w:divsChild>
            <w:div w:id="1164664663">
              <w:marLeft w:val="0"/>
              <w:marRight w:val="0"/>
              <w:marTop w:val="0"/>
              <w:marBottom w:val="0"/>
              <w:divBdr>
                <w:top w:val="none" w:sz="0" w:space="0" w:color="auto"/>
                <w:left w:val="none" w:sz="0" w:space="0" w:color="auto"/>
                <w:bottom w:val="none" w:sz="0" w:space="0" w:color="auto"/>
                <w:right w:val="none" w:sz="0" w:space="0" w:color="auto"/>
              </w:divBdr>
            </w:div>
          </w:divsChild>
        </w:div>
        <w:div w:id="1441530164">
          <w:marLeft w:val="0"/>
          <w:marRight w:val="0"/>
          <w:marTop w:val="0"/>
          <w:marBottom w:val="0"/>
          <w:divBdr>
            <w:top w:val="none" w:sz="0" w:space="0" w:color="auto"/>
            <w:left w:val="none" w:sz="0" w:space="0" w:color="auto"/>
            <w:bottom w:val="none" w:sz="0" w:space="0" w:color="auto"/>
            <w:right w:val="none" w:sz="0" w:space="0" w:color="auto"/>
          </w:divBdr>
          <w:divsChild>
            <w:div w:id="2100055494">
              <w:marLeft w:val="0"/>
              <w:marRight w:val="0"/>
              <w:marTop w:val="0"/>
              <w:marBottom w:val="0"/>
              <w:divBdr>
                <w:top w:val="none" w:sz="0" w:space="0" w:color="auto"/>
                <w:left w:val="none" w:sz="0" w:space="0" w:color="auto"/>
                <w:bottom w:val="none" w:sz="0" w:space="0" w:color="auto"/>
                <w:right w:val="none" w:sz="0" w:space="0" w:color="auto"/>
              </w:divBdr>
            </w:div>
          </w:divsChild>
        </w:div>
        <w:div w:id="1129277232">
          <w:marLeft w:val="0"/>
          <w:marRight w:val="0"/>
          <w:marTop w:val="0"/>
          <w:marBottom w:val="0"/>
          <w:divBdr>
            <w:top w:val="none" w:sz="0" w:space="0" w:color="auto"/>
            <w:left w:val="none" w:sz="0" w:space="0" w:color="auto"/>
            <w:bottom w:val="none" w:sz="0" w:space="0" w:color="auto"/>
            <w:right w:val="none" w:sz="0" w:space="0" w:color="auto"/>
          </w:divBdr>
          <w:divsChild>
            <w:div w:id="1073938934">
              <w:marLeft w:val="0"/>
              <w:marRight w:val="0"/>
              <w:marTop w:val="0"/>
              <w:marBottom w:val="0"/>
              <w:divBdr>
                <w:top w:val="none" w:sz="0" w:space="0" w:color="auto"/>
                <w:left w:val="none" w:sz="0" w:space="0" w:color="auto"/>
                <w:bottom w:val="none" w:sz="0" w:space="0" w:color="auto"/>
                <w:right w:val="none" w:sz="0" w:space="0" w:color="auto"/>
              </w:divBdr>
            </w:div>
          </w:divsChild>
        </w:div>
        <w:div w:id="676427258">
          <w:marLeft w:val="0"/>
          <w:marRight w:val="0"/>
          <w:marTop w:val="0"/>
          <w:marBottom w:val="0"/>
          <w:divBdr>
            <w:top w:val="none" w:sz="0" w:space="0" w:color="auto"/>
            <w:left w:val="none" w:sz="0" w:space="0" w:color="auto"/>
            <w:bottom w:val="none" w:sz="0" w:space="0" w:color="auto"/>
            <w:right w:val="none" w:sz="0" w:space="0" w:color="auto"/>
          </w:divBdr>
          <w:divsChild>
            <w:div w:id="1145045023">
              <w:marLeft w:val="0"/>
              <w:marRight w:val="0"/>
              <w:marTop w:val="0"/>
              <w:marBottom w:val="0"/>
              <w:divBdr>
                <w:top w:val="none" w:sz="0" w:space="0" w:color="auto"/>
                <w:left w:val="none" w:sz="0" w:space="0" w:color="auto"/>
                <w:bottom w:val="none" w:sz="0" w:space="0" w:color="auto"/>
                <w:right w:val="none" w:sz="0" w:space="0" w:color="auto"/>
              </w:divBdr>
            </w:div>
          </w:divsChild>
        </w:div>
        <w:div w:id="144736229">
          <w:marLeft w:val="0"/>
          <w:marRight w:val="0"/>
          <w:marTop w:val="0"/>
          <w:marBottom w:val="0"/>
          <w:divBdr>
            <w:top w:val="none" w:sz="0" w:space="0" w:color="auto"/>
            <w:left w:val="none" w:sz="0" w:space="0" w:color="auto"/>
            <w:bottom w:val="none" w:sz="0" w:space="0" w:color="auto"/>
            <w:right w:val="none" w:sz="0" w:space="0" w:color="auto"/>
          </w:divBdr>
          <w:divsChild>
            <w:div w:id="808867649">
              <w:marLeft w:val="0"/>
              <w:marRight w:val="0"/>
              <w:marTop w:val="0"/>
              <w:marBottom w:val="0"/>
              <w:divBdr>
                <w:top w:val="none" w:sz="0" w:space="0" w:color="auto"/>
                <w:left w:val="none" w:sz="0" w:space="0" w:color="auto"/>
                <w:bottom w:val="none" w:sz="0" w:space="0" w:color="auto"/>
                <w:right w:val="none" w:sz="0" w:space="0" w:color="auto"/>
              </w:divBdr>
            </w:div>
          </w:divsChild>
        </w:div>
        <w:div w:id="1499728705">
          <w:marLeft w:val="0"/>
          <w:marRight w:val="0"/>
          <w:marTop w:val="0"/>
          <w:marBottom w:val="0"/>
          <w:divBdr>
            <w:top w:val="none" w:sz="0" w:space="0" w:color="auto"/>
            <w:left w:val="none" w:sz="0" w:space="0" w:color="auto"/>
            <w:bottom w:val="none" w:sz="0" w:space="0" w:color="auto"/>
            <w:right w:val="none" w:sz="0" w:space="0" w:color="auto"/>
          </w:divBdr>
          <w:divsChild>
            <w:div w:id="368143743">
              <w:marLeft w:val="0"/>
              <w:marRight w:val="0"/>
              <w:marTop w:val="0"/>
              <w:marBottom w:val="0"/>
              <w:divBdr>
                <w:top w:val="none" w:sz="0" w:space="0" w:color="auto"/>
                <w:left w:val="none" w:sz="0" w:space="0" w:color="auto"/>
                <w:bottom w:val="none" w:sz="0" w:space="0" w:color="auto"/>
                <w:right w:val="none" w:sz="0" w:space="0" w:color="auto"/>
              </w:divBdr>
            </w:div>
          </w:divsChild>
        </w:div>
        <w:div w:id="791247853">
          <w:marLeft w:val="0"/>
          <w:marRight w:val="0"/>
          <w:marTop w:val="0"/>
          <w:marBottom w:val="0"/>
          <w:divBdr>
            <w:top w:val="none" w:sz="0" w:space="0" w:color="auto"/>
            <w:left w:val="none" w:sz="0" w:space="0" w:color="auto"/>
            <w:bottom w:val="none" w:sz="0" w:space="0" w:color="auto"/>
            <w:right w:val="none" w:sz="0" w:space="0" w:color="auto"/>
          </w:divBdr>
          <w:divsChild>
            <w:div w:id="1025639495">
              <w:marLeft w:val="0"/>
              <w:marRight w:val="0"/>
              <w:marTop w:val="0"/>
              <w:marBottom w:val="0"/>
              <w:divBdr>
                <w:top w:val="none" w:sz="0" w:space="0" w:color="auto"/>
                <w:left w:val="none" w:sz="0" w:space="0" w:color="auto"/>
                <w:bottom w:val="none" w:sz="0" w:space="0" w:color="auto"/>
                <w:right w:val="none" w:sz="0" w:space="0" w:color="auto"/>
              </w:divBdr>
            </w:div>
          </w:divsChild>
        </w:div>
        <w:div w:id="234973060">
          <w:marLeft w:val="0"/>
          <w:marRight w:val="0"/>
          <w:marTop w:val="0"/>
          <w:marBottom w:val="0"/>
          <w:divBdr>
            <w:top w:val="none" w:sz="0" w:space="0" w:color="auto"/>
            <w:left w:val="none" w:sz="0" w:space="0" w:color="auto"/>
            <w:bottom w:val="none" w:sz="0" w:space="0" w:color="auto"/>
            <w:right w:val="none" w:sz="0" w:space="0" w:color="auto"/>
          </w:divBdr>
          <w:divsChild>
            <w:div w:id="1476944583">
              <w:marLeft w:val="0"/>
              <w:marRight w:val="0"/>
              <w:marTop w:val="0"/>
              <w:marBottom w:val="0"/>
              <w:divBdr>
                <w:top w:val="none" w:sz="0" w:space="0" w:color="auto"/>
                <w:left w:val="none" w:sz="0" w:space="0" w:color="auto"/>
                <w:bottom w:val="none" w:sz="0" w:space="0" w:color="auto"/>
                <w:right w:val="none" w:sz="0" w:space="0" w:color="auto"/>
              </w:divBdr>
            </w:div>
          </w:divsChild>
        </w:div>
        <w:div w:id="1532644257">
          <w:marLeft w:val="0"/>
          <w:marRight w:val="0"/>
          <w:marTop w:val="0"/>
          <w:marBottom w:val="0"/>
          <w:divBdr>
            <w:top w:val="none" w:sz="0" w:space="0" w:color="auto"/>
            <w:left w:val="none" w:sz="0" w:space="0" w:color="auto"/>
            <w:bottom w:val="none" w:sz="0" w:space="0" w:color="auto"/>
            <w:right w:val="none" w:sz="0" w:space="0" w:color="auto"/>
          </w:divBdr>
          <w:divsChild>
            <w:div w:id="1431851420">
              <w:marLeft w:val="0"/>
              <w:marRight w:val="0"/>
              <w:marTop w:val="0"/>
              <w:marBottom w:val="0"/>
              <w:divBdr>
                <w:top w:val="none" w:sz="0" w:space="0" w:color="auto"/>
                <w:left w:val="none" w:sz="0" w:space="0" w:color="auto"/>
                <w:bottom w:val="none" w:sz="0" w:space="0" w:color="auto"/>
                <w:right w:val="none" w:sz="0" w:space="0" w:color="auto"/>
              </w:divBdr>
            </w:div>
          </w:divsChild>
        </w:div>
        <w:div w:id="10108889">
          <w:marLeft w:val="0"/>
          <w:marRight w:val="0"/>
          <w:marTop w:val="0"/>
          <w:marBottom w:val="0"/>
          <w:divBdr>
            <w:top w:val="none" w:sz="0" w:space="0" w:color="auto"/>
            <w:left w:val="none" w:sz="0" w:space="0" w:color="auto"/>
            <w:bottom w:val="none" w:sz="0" w:space="0" w:color="auto"/>
            <w:right w:val="none" w:sz="0" w:space="0" w:color="auto"/>
          </w:divBdr>
          <w:divsChild>
            <w:div w:id="1837334497">
              <w:marLeft w:val="0"/>
              <w:marRight w:val="0"/>
              <w:marTop w:val="0"/>
              <w:marBottom w:val="0"/>
              <w:divBdr>
                <w:top w:val="none" w:sz="0" w:space="0" w:color="auto"/>
                <w:left w:val="none" w:sz="0" w:space="0" w:color="auto"/>
                <w:bottom w:val="none" w:sz="0" w:space="0" w:color="auto"/>
                <w:right w:val="none" w:sz="0" w:space="0" w:color="auto"/>
              </w:divBdr>
            </w:div>
          </w:divsChild>
        </w:div>
        <w:div w:id="2021812243">
          <w:marLeft w:val="0"/>
          <w:marRight w:val="0"/>
          <w:marTop w:val="0"/>
          <w:marBottom w:val="0"/>
          <w:divBdr>
            <w:top w:val="none" w:sz="0" w:space="0" w:color="auto"/>
            <w:left w:val="none" w:sz="0" w:space="0" w:color="auto"/>
            <w:bottom w:val="none" w:sz="0" w:space="0" w:color="auto"/>
            <w:right w:val="none" w:sz="0" w:space="0" w:color="auto"/>
          </w:divBdr>
          <w:divsChild>
            <w:div w:id="241377282">
              <w:marLeft w:val="0"/>
              <w:marRight w:val="0"/>
              <w:marTop w:val="0"/>
              <w:marBottom w:val="0"/>
              <w:divBdr>
                <w:top w:val="none" w:sz="0" w:space="0" w:color="auto"/>
                <w:left w:val="none" w:sz="0" w:space="0" w:color="auto"/>
                <w:bottom w:val="none" w:sz="0" w:space="0" w:color="auto"/>
                <w:right w:val="none" w:sz="0" w:space="0" w:color="auto"/>
              </w:divBdr>
            </w:div>
          </w:divsChild>
        </w:div>
        <w:div w:id="1346899989">
          <w:marLeft w:val="0"/>
          <w:marRight w:val="0"/>
          <w:marTop w:val="0"/>
          <w:marBottom w:val="0"/>
          <w:divBdr>
            <w:top w:val="none" w:sz="0" w:space="0" w:color="auto"/>
            <w:left w:val="none" w:sz="0" w:space="0" w:color="auto"/>
            <w:bottom w:val="none" w:sz="0" w:space="0" w:color="auto"/>
            <w:right w:val="none" w:sz="0" w:space="0" w:color="auto"/>
          </w:divBdr>
          <w:divsChild>
            <w:div w:id="1120495615">
              <w:marLeft w:val="0"/>
              <w:marRight w:val="0"/>
              <w:marTop w:val="0"/>
              <w:marBottom w:val="0"/>
              <w:divBdr>
                <w:top w:val="none" w:sz="0" w:space="0" w:color="auto"/>
                <w:left w:val="none" w:sz="0" w:space="0" w:color="auto"/>
                <w:bottom w:val="none" w:sz="0" w:space="0" w:color="auto"/>
                <w:right w:val="none" w:sz="0" w:space="0" w:color="auto"/>
              </w:divBdr>
            </w:div>
          </w:divsChild>
        </w:div>
        <w:div w:id="2008287271">
          <w:marLeft w:val="0"/>
          <w:marRight w:val="0"/>
          <w:marTop w:val="0"/>
          <w:marBottom w:val="0"/>
          <w:divBdr>
            <w:top w:val="none" w:sz="0" w:space="0" w:color="auto"/>
            <w:left w:val="none" w:sz="0" w:space="0" w:color="auto"/>
            <w:bottom w:val="none" w:sz="0" w:space="0" w:color="auto"/>
            <w:right w:val="none" w:sz="0" w:space="0" w:color="auto"/>
          </w:divBdr>
          <w:divsChild>
            <w:div w:id="2144888142">
              <w:marLeft w:val="0"/>
              <w:marRight w:val="0"/>
              <w:marTop w:val="0"/>
              <w:marBottom w:val="0"/>
              <w:divBdr>
                <w:top w:val="none" w:sz="0" w:space="0" w:color="auto"/>
                <w:left w:val="none" w:sz="0" w:space="0" w:color="auto"/>
                <w:bottom w:val="none" w:sz="0" w:space="0" w:color="auto"/>
                <w:right w:val="none" w:sz="0" w:space="0" w:color="auto"/>
              </w:divBdr>
            </w:div>
          </w:divsChild>
        </w:div>
        <w:div w:id="1906792598">
          <w:marLeft w:val="0"/>
          <w:marRight w:val="0"/>
          <w:marTop w:val="0"/>
          <w:marBottom w:val="0"/>
          <w:divBdr>
            <w:top w:val="none" w:sz="0" w:space="0" w:color="auto"/>
            <w:left w:val="none" w:sz="0" w:space="0" w:color="auto"/>
            <w:bottom w:val="none" w:sz="0" w:space="0" w:color="auto"/>
            <w:right w:val="none" w:sz="0" w:space="0" w:color="auto"/>
          </w:divBdr>
          <w:divsChild>
            <w:div w:id="1227762954">
              <w:marLeft w:val="0"/>
              <w:marRight w:val="0"/>
              <w:marTop w:val="0"/>
              <w:marBottom w:val="0"/>
              <w:divBdr>
                <w:top w:val="none" w:sz="0" w:space="0" w:color="auto"/>
                <w:left w:val="none" w:sz="0" w:space="0" w:color="auto"/>
                <w:bottom w:val="none" w:sz="0" w:space="0" w:color="auto"/>
                <w:right w:val="none" w:sz="0" w:space="0" w:color="auto"/>
              </w:divBdr>
            </w:div>
          </w:divsChild>
        </w:div>
        <w:div w:id="1531451303">
          <w:marLeft w:val="0"/>
          <w:marRight w:val="0"/>
          <w:marTop w:val="0"/>
          <w:marBottom w:val="0"/>
          <w:divBdr>
            <w:top w:val="none" w:sz="0" w:space="0" w:color="auto"/>
            <w:left w:val="none" w:sz="0" w:space="0" w:color="auto"/>
            <w:bottom w:val="none" w:sz="0" w:space="0" w:color="auto"/>
            <w:right w:val="none" w:sz="0" w:space="0" w:color="auto"/>
          </w:divBdr>
          <w:divsChild>
            <w:div w:id="546912376">
              <w:marLeft w:val="0"/>
              <w:marRight w:val="0"/>
              <w:marTop w:val="0"/>
              <w:marBottom w:val="0"/>
              <w:divBdr>
                <w:top w:val="none" w:sz="0" w:space="0" w:color="auto"/>
                <w:left w:val="none" w:sz="0" w:space="0" w:color="auto"/>
                <w:bottom w:val="none" w:sz="0" w:space="0" w:color="auto"/>
                <w:right w:val="none" w:sz="0" w:space="0" w:color="auto"/>
              </w:divBdr>
            </w:div>
          </w:divsChild>
        </w:div>
        <w:div w:id="715930801">
          <w:marLeft w:val="0"/>
          <w:marRight w:val="0"/>
          <w:marTop w:val="0"/>
          <w:marBottom w:val="0"/>
          <w:divBdr>
            <w:top w:val="none" w:sz="0" w:space="0" w:color="auto"/>
            <w:left w:val="none" w:sz="0" w:space="0" w:color="auto"/>
            <w:bottom w:val="none" w:sz="0" w:space="0" w:color="auto"/>
            <w:right w:val="none" w:sz="0" w:space="0" w:color="auto"/>
          </w:divBdr>
          <w:divsChild>
            <w:div w:id="1787963689">
              <w:marLeft w:val="0"/>
              <w:marRight w:val="0"/>
              <w:marTop w:val="0"/>
              <w:marBottom w:val="0"/>
              <w:divBdr>
                <w:top w:val="none" w:sz="0" w:space="0" w:color="auto"/>
                <w:left w:val="none" w:sz="0" w:space="0" w:color="auto"/>
                <w:bottom w:val="none" w:sz="0" w:space="0" w:color="auto"/>
                <w:right w:val="none" w:sz="0" w:space="0" w:color="auto"/>
              </w:divBdr>
            </w:div>
          </w:divsChild>
        </w:div>
        <w:div w:id="44375201">
          <w:marLeft w:val="0"/>
          <w:marRight w:val="0"/>
          <w:marTop w:val="0"/>
          <w:marBottom w:val="0"/>
          <w:divBdr>
            <w:top w:val="none" w:sz="0" w:space="0" w:color="auto"/>
            <w:left w:val="none" w:sz="0" w:space="0" w:color="auto"/>
            <w:bottom w:val="none" w:sz="0" w:space="0" w:color="auto"/>
            <w:right w:val="none" w:sz="0" w:space="0" w:color="auto"/>
          </w:divBdr>
          <w:divsChild>
            <w:div w:id="2106071359">
              <w:marLeft w:val="0"/>
              <w:marRight w:val="0"/>
              <w:marTop w:val="0"/>
              <w:marBottom w:val="0"/>
              <w:divBdr>
                <w:top w:val="none" w:sz="0" w:space="0" w:color="auto"/>
                <w:left w:val="none" w:sz="0" w:space="0" w:color="auto"/>
                <w:bottom w:val="none" w:sz="0" w:space="0" w:color="auto"/>
                <w:right w:val="none" w:sz="0" w:space="0" w:color="auto"/>
              </w:divBdr>
            </w:div>
          </w:divsChild>
        </w:div>
        <w:div w:id="782380293">
          <w:marLeft w:val="0"/>
          <w:marRight w:val="0"/>
          <w:marTop w:val="0"/>
          <w:marBottom w:val="0"/>
          <w:divBdr>
            <w:top w:val="none" w:sz="0" w:space="0" w:color="auto"/>
            <w:left w:val="none" w:sz="0" w:space="0" w:color="auto"/>
            <w:bottom w:val="none" w:sz="0" w:space="0" w:color="auto"/>
            <w:right w:val="none" w:sz="0" w:space="0" w:color="auto"/>
          </w:divBdr>
          <w:divsChild>
            <w:div w:id="1475174438">
              <w:marLeft w:val="0"/>
              <w:marRight w:val="0"/>
              <w:marTop w:val="0"/>
              <w:marBottom w:val="0"/>
              <w:divBdr>
                <w:top w:val="none" w:sz="0" w:space="0" w:color="auto"/>
                <w:left w:val="none" w:sz="0" w:space="0" w:color="auto"/>
                <w:bottom w:val="none" w:sz="0" w:space="0" w:color="auto"/>
                <w:right w:val="none" w:sz="0" w:space="0" w:color="auto"/>
              </w:divBdr>
            </w:div>
          </w:divsChild>
        </w:div>
        <w:div w:id="317614349">
          <w:marLeft w:val="0"/>
          <w:marRight w:val="0"/>
          <w:marTop w:val="0"/>
          <w:marBottom w:val="0"/>
          <w:divBdr>
            <w:top w:val="none" w:sz="0" w:space="0" w:color="auto"/>
            <w:left w:val="none" w:sz="0" w:space="0" w:color="auto"/>
            <w:bottom w:val="none" w:sz="0" w:space="0" w:color="auto"/>
            <w:right w:val="none" w:sz="0" w:space="0" w:color="auto"/>
          </w:divBdr>
          <w:divsChild>
            <w:div w:id="522598574">
              <w:marLeft w:val="0"/>
              <w:marRight w:val="0"/>
              <w:marTop w:val="0"/>
              <w:marBottom w:val="0"/>
              <w:divBdr>
                <w:top w:val="none" w:sz="0" w:space="0" w:color="auto"/>
                <w:left w:val="none" w:sz="0" w:space="0" w:color="auto"/>
                <w:bottom w:val="none" w:sz="0" w:space="0" w:color="auto"/>
                <w:right w:val="none" w:sz="0" w:space="0" w:color="auto"/>
              </w:divBdr>
            </w:div>
          </w:divsChild>
        </w:div>
        <w:div w:id="1911502241">
          <w:marLeft w:val="0"/>
          <w:marRight w:val="0"/>
          <w:marTop w:val="0"/>
          <w:marBottom w:val="0"/>
          <w:divBdr>
            <w:top w:val="none" w:sz="0" w:space="0" w:color="auto"/>
            <w:left w:val="none" w:sz="0" w:space="0" w:color="auto"/>
            <w:bottom w:val="none" w:sz="0" w:space="0" w:color="auto"/>
            <w:right w:val="none" w:sz="0" w:space="0" w:color="auto"/>
          </w:divBdr>
          <w:divsChild>
            <w:div w:id="1293318115">
              <w:marLeft w:val="0"/>
              <w:marRight w:val="0"/>
              <w:marTop w:val="0"/>
              <w:marBottom w:val="0"/>
              <w:divBdr>
                <w:top w:val="none" w:sz="0" w:space="0" w:color="auto"/>
                <w:left w:val="none" w:sz="0" w:space="0" w:color="auto"/>
                <w:bottom w:val="none" w:sz="0" w:space="0" w:color="auto"/>
                <w:right w:val="none" w:sz="0" w:space="0" w:color="auto"/>
              </w:divBdr>
            </w:div>
          </w:divsChild>
        </w:div>
        <w:div w:id="1019741288">
          <w:marLeft w:val="0"/>
          <w:marRight w:val="0"/>
          <w:marTop w:val="0"/>
          <w:marBottom w:val="0"/>
          <w:divBdr>
            <w:top w:val="none" w:sz="0" w:space="0" w:color="auto"/>
            <w:left w:val="none" w:sz="0" w:space="0" w:color="auto"/>
            <w:bottom w:val="none" w:sz="0" w:space="0" w:color="auto"/>
            <w:right w:val="none" w:sz="0" w:space="0" w:color="auto"/>
          </w:divBdr>
          <w:divsChild>
            <w:div w:id="1872574906">
              <w:marLeft w:val="0"/>
              <w:marRight w:val="0"/>
              <w:marTop w:val="0"/>
              <w:marBottom w:val="0"/>
              <w:divBdr>
                <w:top w:val="none" w:sz="0" w:space="0" w:color="auto"/>
                <w:left w:val="none" w:sz="0" w:space="0" w:color="auto"/>
                <w:bottom w:val="none" w:sz="0" w:space="0" w:color="auto"/>
                <w:right w:val="none" w:sz="0" w:space="0" w:color="auto"/>
              </w:divBdr>
            </w:div>
          </w:divsChild>
        </w:div>
        <w:div w:id="539361309">
          <w:marLeft w:val="0"/>
          <w:marRight w:val="0"/>
          <w:marTop w:val="0"/>
          <w:marBottom w:val="0"/>
          <w:divBdr>
            <w:top w:val="none" w:sz="0" w:space="0" w:color="auto"/>
            <w:left w:val="none" w:sz="0" w:space="0" w:color="auto"/>
            <w:bottom w:val="none" w:sz="0" w:space="0" w:color="auto"/>
            <w:right w:val="none" w:sz="0" w:space="0" w:color="auto"/>
          </w:divBdr>
          <w:divsChild>
            <w:div w:id="28184281">
              <w:marLeft w:val="0"/>
              <w:marRight w:val="0"/>
              <w:marTop w:val="0"/>
              <w:marBottom w:val="0"/>
              <w:divBdr>
                <w:top w:val="none" w:sz="0" w:space="0" w:color="auto"/>
                <w:left w:val="none" w:sz="0" w:space="0" w:color="auto"/>
                <w:bottom w:val="none" w:sz="0" w:space="0" w:color="auto"/>
                <w:right w:val="none" w:sz="0" w:space="0" w:color="auto"/>
              </w:divBdr>
            </w:div>
          </w:divsChild>
        </w:div>
        <w:div w:id="959411708">
          <w:marLeft w:val="0"/>
          <w:marRight w:val="0"/>
          <w:marTop w:val="0"/>
          <w:marBottom w:val="0"/>
          <w:divBdr>
            <w:top w:val="none" w:sz="0" w:space="0" w:color="auto"/>
            <w:left w:val="none" w:sz="0" w:space="0" w:color="auto"/>
            <w:bottom w:val="none" w:sz="0" w:space="0" w:color="auto"/>
            <w:right w:val="none" w:sz="0" w:space="0" w:color="auto"/>
          </w:divBdr>
          <w:divsChild>
            <w:div w:id="1793865727">
              <w:marLeft w:val="0"/>
              <w:marRight w:val="0"/>
              <w:marTop w:val="0"/>
              <w:marBottom w:val="0"/>
              <w:divBdr>
                <w:top w:val="none" w:sz="0" w:space="0" w:color="auto"/>
                <w:left w:val="none" w:sz="0" w:space="0" w:color="auto"/>
                <w:bottom w:val="none" w:sz="0" w:space="0" w:color="auto"/>
                <w:right w:val="none" w:sz="0" w:space="0" w:color="auto"/>
              </w:divBdr>
            </w:div>
          </w:divsChild>
        </w:div>
        <w:div w:id="1957831012">
          <w:marLeft w:val="0"/>
          <w:marRight w:val="0"/>
          <w:marTop w:val="0"/>
          <w:marBottom w:val="0"/>
          <w:divBdr>
            <w:top w:val="none" w:sz="0" w:space="0" w:color="auto"/>
            <w:left w:val="none" w:sz="0" w:space="0" w:color="auto"/>
            <w:bottom w:val="none" w:sz="0" w:space="0" w:color="auto"/>
            <w:right w:val="none" w:sz="0" w:space="0" w:color="auto"/>
          </w:divBdr>
          <w:divsChild>
            <w:div w:id="1796219923">
              <w:marLeft w:val="0"/>
              <w:marRight w:val="0"/>
              <w:marTop w:val="0"/>
              <w:marBottom w:val="0"/>
              <w:divBdr>
                <w:top w:val="none" w:sz="0" w:space="0" w:color="auto"/>
                <w:left w:val="none" w:sz="0" w:space="0" w:color="auto"/>
                <w:bottom w:val="none" w:sz="0" w:space="0" w:color="auto"/>
                <w:right w:val="none" w:sz="0" w:space="0" w:color="auto"/>
              </w:divBdr>
            </w:div>
          </w:divsChild>
        </w:div>
        <w:div w:id="531114186">
          <w:marLeft w:val="0"/>
          <w:marRight w:val="0"/>
          <w:marTop w:val="0"/>
          <w:marBottom w:val="0"/>
          <w:divBdr>
            <w:top w:val="none" w:sz="0" w:space="0" w:color="auto"/>
            <w:left w:val="none" w:sz="0" w:space="0" w:color="auto"/>
            <w:bottom w:val="none" w:sz="0" w:space="0" w:color="auto"/>
            <w:right w:val="none" w:sz="0" w:space="0" w:color="auto"/>
          </w:divBdr>
          <w:divsChild>
            <w:div w:id="409353942">
              <w:marLeft w:val="0"/>
              <w:marRight w:val="0"/>
              <w:marTop w:val="0"/>
              <w:marBottom w:val="0"/>
              <w:divBdr>
                <w:top w:val="none" w:sz="0" w:space="0" w:color="auto"/>
                <w:left w:val="none" w:sz="0" w:space="0" w:color="auto"/>
                <w:bottom w:val="none" w:sz="0" w:space="0" w:color="auto"/>
                <w:right w:val="none" w:sz="0" w:space="0" w:color="auto"/>
              </w:divBdr>
            </w:div>
          </w:divsChild>
        </w:div>
        <w:div w:id="633095590">
          <w:marLeft w:val="0"/>
          <w:marRight w:val="0"/>
          <w:marTop w:val="0"/>
          <w:marBottom w:val="0"/>
          <w:divBdr>
            <w:top w:val="none" w:sz="0" w:space="0" w:color="auto"/>
            <w:left w:val="none" w:sz="0" w:space="0" w:color="auto"/>
            <w:bottom w:val="none" w:sz="0" w:space="0" w:color="auto"/>
            <w:right w:val="none" w:sz="0" w:space="0" w:color="auto"/>
          </w:divBdr>
          <w:divsChild>
            <w:div w:id="1866207674">
              <w:marLeft w:val="0"/>
              <w:marRight w:val="0"/>
              <w:marTop w:val="0"/>
              <w:marBottom w:val="0"/>
              <w:divBdr>
                <w:top w:val="none" w:sz="0" w:space="0" w:color="auto"/>
                <w:left w:val="none" w:sz="0" w:space="0" w:color="auto"/>
                <w:bottom w:val="none" w:sz="0" w:space="0" w:color="auto"/>
                <w:right w:val="none" w:sz="0" w:space="0" w:color="auto"/>
              </w:divBdr>
            </w:div>
          </w:divsChild>
        </w:div>
        <w:div w:id="134882753">
          <w:marLeft w:val="0"/>
          <w:marRight w:val="0"/>
          <w:marTop w:val="0"/>
          <w:marBottom w:val="0"/>
          <w:divBdr>
            <w:top w:val="none" w:sz="0" w:space="0" w:color="auto"/>
            <w:left w:val="none" w:sz="0" w:space="0" w:color="auto"/>
            <w:bottom w:val="none" w:sz="0" w:space="0" w:color="auto"/>
            <w:right w:val="none" w:sz="0" w:space="0" w:color="auto"/>
          </w:divBdr>
          <w:divsChild>
            <w:div w:id="316806055">
              <w:marLeft w:val="0"/>
              <w:marRight w:val="0"/>
              <w:marTop w:val="0"/>
              <w:marBottom w:val="0"/>
              <w:divBdr>
                <w:top w:val="none" w:sz="0" w:space="0" w:color="auto"/>
                <w:left w:val="none" w:sz="0" w:space="0" w:color="auto"/>
                <w:bottom w:val="none" w:sz="0" w:space="0" w:color="auto"/>
                <w:right w:val="none" w:sz="0" w:space="0" w:color="auto"/>
              </w:divBdr>
            </w:div>
          </w:divsChild>
        </w:div>
        <w:div w:id="985359430">
          <w:marLeft w:val="0"/>
          <w:marRight w:val="0"/>
          <w:marTop w:val="0"/>
          <w:marBottom w:val="0"/>
          <w:divBdr>
            <w:top w:val="none" w:sz="0" w:space="0" w:color="auto"/>
            <w:left w:val="none" w:sz="0" w:space="0" w:color="auto"/>
            <w:bottom w:val="none" w:sz="0" w:space="0" w:color="auto"/>
            <w:right w:val="none" w:sz="0" w:space="0" w:color="auto"/>
          </w:divBdr>
          <w:divsChild>
            <w:div w:id="1602954931">
              <w:marLeft w:val="0"/>
              <w:marRight w:val="0"/>
              <w:marTop w:val="0"/>
              <w:marBottom w:val="0"/>
              <w:divBdr>
                <w:top w:val="none" w:sz="0" w:space="0" w:color="auto"/>
                <w:left w:val="none" w:sz="0" w:space="0" w:color="auto"/>
                <w:bottom w:val="none" w:sz="0" w:space="0" w:color="auto"/>
                <w:right w:val="none" w:sz="0" w:space="0" w:color="auto"/>
              </w:divBdr>
            </w:div>
          </w:divsChild>
        </w:div>
        <w:div w:id="59406176">
          <w:marLeft w:val="0"/>
          <w:marRight w:val="0"/>
          <w:marTop w:val="0"/>
          <w:marBottom w:val="0"/>
          <w:divBdr>
            <w:top w:val="none" w:sz="0" w:space="0" w:color="auto"/>
            <w:left w:val="none" w:sz="0" w:space="0" w:color="auto"/>
            <w:bottom w:val="none" w:sz="0" w:space="0" w:color="auto"/>
            <w:right w:val="none" w:sz="0" w:space="0" w:color="auto"/>
          </w:divBdr>
          <w:divsChild>
            <w:div w:id="2053995582">
              <w:marLeft w:val="0"/>
              <w:marRight w:val="0"/>
              <w:marTop w:val="0"/>
              <w:marBottom w:val="0"/>
              <w:divBdr>
                <w:top w:val="none" w:sz="0" w:space="0" w:color="auto"/>
                <w:left w:val="none" w:sz="0" w:space="0" w:color="auto"/>
                <w:bottom w:val="none" w:sz="0" w:space="0" w:color="auto"/>
                <w:right w:val="none" w:sz="0" w:space="0" w:color="auto"/>
              </w:divBdr>
            </w:div>
          </w:divsChild>
        </w:div>
        <w:div w:id="1979721024">
          <w:marLeft w:val="0"/>
          <w:marRight w:val="0"/>
          <w:marTop w:val="0"/>
          <w:marBottom w:val="0"/>
          <w:divBdr>
            <w:top w:val="none" w:sz="0" w:space="0" w:color="auto"/>
            <w:left w:val="none" w:sz="0" w:space="0" w:color="auto"/>
            <w:bottom w:val="none" w:sz="0" w:space="0" w:color="auto"/>
            <w:right w:val="none" w:sz="0" w:space="0" w:color="auto"/>
          </w:divBdr>
          <w:divsChild>
            <w:div w:id="1416560723">
              <w:marLeft w:val="0"/>
              <w:marRight w:val="0"/>
              <w:marTop w:val="0"/>
              <w:marBottom w:val="0"/>
              <w:divBdr>
                <w:top w:val="none" w:sz="0" w:space="0" w:color="auto"/>
                <w:left w:val="none" w:sz="0" w:space="0" w:color="auto"/>
                <w:bottom w:val="none" w:sz="0" w:space="0" w:color="auto"/>
                <w:right w:val="none" w:sz="0" w:space="0" w:color="auto"/>
              </w:divBdr>
            </w:div>
          </w:divsChild>
        </w:div>
        <w:div w:id="1566338336">
          <w:marLeft w:val="0"/>
          <w:marRight w:val="0"/>
          <w:marTop w:val="0"/>
          <w:marBottom w:val="0"/>
          <w:divBdr>
            <w:top w:val="none" w:sz="0" w:space="0" w:color="auto"/>
            <w:left w:val="none" w:sz="0" w:space="0" w:color="auto"/>
            <w:bottom w:val="none" w:sz="0" w:space="0" w:color="auto"/>
            <w:right w:val="none" w:sz="0" w:space="0" w:color="auto"/>
          </w:divBdr>
          <w:divsChild>
            <w:div w:id="561257316">
              <w:marLeft w:val="0"/>
              <w:marRight w:val="0"/>
              <w:marTop w:val="0"/>
              <w:marBottom w:val="0"/>
              <w:divBdr>
                <w:top w:val="none" w:sz="0" w:space="0" w:color="auto"/>
                <w:left w:val="none" w:sz="0" w:space="0" w:color="auto"/>
                <w:bottom w:val="none" w:sz="0" w:space="0" w:color="auto"/>
                <w:right w:val="none" w:sz="0" w:space="0" w:color="auto"/>
              </w:divBdr>
            </w:div>
          </w:divsChild>
        </w:div>
        <w:div w:id="1251162833">
          <w:marLeft w:val="0"/>
          <w:marRight w:val="0"/>
          <w:marTop w:val="0"/>
          <w:marBottom w:val="0"/>
          <w:divBdr>
            <w:top w:val="none" w:sz="0" w:space="0" w:color="auto"/>
            <w:left w:val="none" w:sz="0" w:space="0" w:color="auto"/>
            <w:bottom w:val="none" w:sz="0" w:space="0" w:color="auto"/>
            <w:right w:val="none" w:sz="0" w:space="0" w:color="auto"/>
          </w:divBdr>
          <w:divsChild>
            <w:div w:id="41095571">
              <w:marLeft w:val="0"/>
              <w:marRight w:val="0"/>
              <w:marTop w:val="0"/>
              <w:marBottom w:val="0"/>
              <w:divBdr>
                <w:top w:val="none" w:sz="0" w:space="0" w:color="auto"/>
                <w:left w:val="none" w:sz="0" w:space="0" w:color="auto"/>
                <w:bottom w:val="none" w:sz="0" w:space="0" w:color="auto"/>
                <w:right w:val="none" w:sz="0" w:space="0" w:color="auto"/>
              </w:divBdr>
            </w:div>
          </w:divsChild>
        </w:div>
        <w:div w:id="839584934">
          <w:marLeft w:val="0"/>
          <w:marRight w:val="0"/>
          <w:marTop w:val="0"/>
          <w:marBottom w:val="0"/>
          <w:divBdr>
            <w:top w:val="none" w:sz="0" w:space="0" w:color="auto"/>
            <w:left w:val="none" w:sz="0" w:space="0" w:color="auto"/>
            <w:bottom w:val="none" w:sz="0" w:space="0" w:color="auto"/>
            <w:right w:val="none" w:sz="0" w:space="0" w:color="auto"/>
          </w:divBdr>
          <w:divsChild>
            <w:div w:id="2065910597">
              <w:marLeft w:val="0"/>
              <w:marRight w:val="0"/>
              <w:marTop w:val="0"/>
              <w:marBottom w:val="0"/>
              <w:divBdr>
                <w:top w:val="none" w:sz="0" w:space="0" w:color="auto"/>
                <w:left w:val="none" w:sz="0" w:space="0" w:color="auto"/>
                <w:bottom w:val="none" w:sz="0" w:space="0" w:color="auto"/>
                <w:right w:val="none" w:sz="0" w:space="0" w:color="auto"/>
              </w:divBdr>
            </w:div>
          </w:divsChild>
        </w:div>
        <w:div w:id="599490320">
          <w:marLeft w:val="0"/>
          <w:marRight w:val="0"/>
          <w:marTop w:val="0"/>
          <w:marBottom w:val="0"/>
          <w:divBdr>
            <w:top w:val="none" w:sz="0" w:space="0" w:color="auto"/>
            <w:left w:val="none" w:sz="0" w:space="0" w:color="auto"/>
            <w:bottom w:val="none" w:sz="0" w:space="0" w:color="auto"/>
            <w:right w:val="none" w:sz="0" w:space="0" w:color="auto"/>
          </w:divBdr>
          <w:divsChild>
            <w:div w:id="1169642196">
              <w:marLeft w:val="0"/>
              <w:marRight w:val="0"/>
              <w:marTop w:val="0"/>
              <w:marBottom w:val="0"/>
              <w:divBdr>
                <w:top w:val="none" w:sz="0" w:space="0" w:color="auto"/>
                <w:left w:val="none" w:sz="0" w:space="0" w:color="auto"/>
                <w:bottom w:val="none" w:sz="0" w:space="0" w:color="auto"/>
                <w:right w:val="none" w:sz="0" w:space="0" w:color="auto"/>
              </w:divBdr>
            </w:div>
          </w:divsChild>
        </w:div>
        <w:div w:id="1788740895">
          <w:marLeft w:val="0"/>
          <w:marRight w:val="0"/>
          <w:marTop w:val="0"/>
          <w:marBottom w:val="0"/>
          <w:divBdr>
            <w:top w:val="none" w:sz="0" w:space="0" w:color="auto"/>
            <w:left w:val="none" w:sz="0" w:space="0" w:color="auto"/>
            <w:bottom w:val="none" w:sz="0" w:space="0" w:color="auto"/>
            <w:right w:val="none" w:sz="0" w:space="0" w:color="auto"/>
          </w:divBdr>
          <w:divsChild>
            <w:div w:id="871379574">
              <w:marLeft w:val="0"/>
              <w:marRight w:val="0"/>
              <w:marTop w:val="0"/>
              <w:marBottom w:val="0"/>
              <w:divBdr>
                <w:top w:val="none" w:sz="0" w:space="0" w:color="auto"/>
                <w:left w:val="none" w:sz="0" w:space="0" w:color="auto"/>
                <w:bottom w:val="none" w:sz="0" w:space="0" w:color="auto"/>
                <w:right w:val="none" w:sz="0" w:space="0" w:color="auto"/>
              </w:divBdr>
            </w:div>
          </w:divsChild>
        </w:div>
        <w:div w:id="570239790">
          <w:marLeft w:val="0"/>
          <w:marRight w:val="0"/>
          <w:marTop w:val="0"/>
          <w:marBottom w:val="0"/>
          <w:divBdr>
            <w:top w:val="none" w:sz="0" w:space="0" w:color="auto"/>
            <w:left w:val="none" w:sz="0" w:space="0" w:color="auto"/>
            <w:bottom w:val="none" w:sz="0" w:space="0" w:color="auto"/>
            <w:right w:val="none" w:sz="0" w:space="0" w:color="auto"/>
          </w:divBdr>
          <w:divsChild>
            <w:div w:id="2079471898">
              <w:marLeft w:val="0"/>
              <w:marRight w:val="0"/>
              <w:marTop w:val="0"/>
              <w:marBottom w:val="0"/>
              <w:divBdr>
                <w:top w:val="none" w:sz="0" w:space="0" w:color="auto"/>
                <w:left w:val="none" w:sz="0" w:space="0" w:color="auto"/>
                <w:bottom w:val="none" w:sz="0" w:space="0" w:color="auto"/>
                <w:right w:val="none" w:sz="0" w:space="0" w:color="auto"/>
              </w:divBdr>
            </w:div>
          </w:divsChild>
        </w:div>
        <w:div w:id="1936136371">
          <w:marLeft w:val="0"/>
          <w:marRight w:val="0"/>
          <w:marTop w:val="0"/>
          <w:marBottom w:val="0"/>
          <w:divBdr>
            <w:top w:val="none" w:sz="0" w:space="0" w:color="auto"/>
            <w:left w:val="none" w:sz="0" w:space="0" w:color="auto"/>
            <w:bottom w:val="none" w:sz="0" w:space="0" w:color="auto"/>
            <w:right w:val="none" w:sz="0" w:space="0" w:color="auto"/>
          </w:divBdr>
          <w:divsChild>
            <w:div w:id="277372103">
              <w:marLeft w:val="0"/>
              <w:marRight w:val="0"/>
              <w:marTop w:val="0"/>
              <w:marBottom w:val="0"/>
              <w:divBdr>
                <w:top w:val="none" w:sz="0" w:space="0" w:color="auto"/>
                <w:left w:val="none" w:sz="0" w:space="0" w:color="auto"/>
                <w:bottom w:val="none" w:sz="0" w:space="0" w:color="auto"/>
                <w:right w:val="none" w:sz="0" w:space="0" w:color="auto"/>
              </w:divBdr>
            </w:div>
          </w:divsChild>
        </w:div>
        <w:div w:id="1794638009">
          <w:marLeft w:val="0"/>
          <w:marRight w:val="0"/>
          <w:marTop w:val="0"/>
          <w:marBottom w:val="0"/>
          <w:divBdr>
            <w:top w:val="none" w:sz="0" w:space="0" w:color="auto"/>
            <w:left w:val="none" w:sz="0" w:space="0" w:color="auto"/>
            <w:bottom w:val="none" w:sz="0" w:space="0" w:color="auto"/>
            <w:right w:val="none" w:sz="0" w:space="0" w:color="auto"/>
          </w:divBdr>
          <w:divsChild>
            <w:div w:id="666783225">
              <w:marLeft w:val="0"/>
              <w:marRight w:val="0"/>
              <w:marTop w:val="0"/>
              <w:marBottom w:val="0"/>
              <w:divBdr>
                <w:top w:val="none" w:sz="0" w:space="0" w:color="auto"/>
                <w:left w:val="none" w:sz="0" w:space="0" w:color="auto"/>
                <w:bottom w:val="none" w:sz="0" w:space="0" w:color="auto"/>
                <w:right w:val="none" w:sz="0" w:space="0" w:color="auto"/>
              </w:divBdr>
            </w:div>
          </w:divsChild>
        </w:div>
        <w:div w:id="1720204390">
          <w:marLeft w:val="0"/>
          <w:marRight w:val="0"/>
          <w:marTop w:val="0"/>
          <w:marBottom w:val="0"/>
          <w:divBdr>
            <w:top w:val="none" w:sz="0" w:space="0" w:color="auto"/>
            <w:left w:val="none" w:sz="0" w:space="0" w:color="auto"/>
            <w:bottom w:val="none" w:sz="0" w:space="0" w:color="auto"/>
            <w:right w:val="none" w:sz="0" w:space="0" w:color="auto"/>
          </w:divBdr>
          <w:divsChild>
            <w:div w:id="1076440777">
              <w:marLeft w:val="0"/>
              <w:marRight w:val="0"/>
              <w:marTop w:val="0"/>
              <w:marBottom w:val="0"/>
              <w:divBdr>
                <w:top w:val="none" w:sz="0" w:space="0" w:color="auto"/>
                <w:left w:val="none" w:sz="0" w:space="0" w:color="auto"/>
                <w:bottom w:val="none" w:sz="0" w:space="0" w:color="auto"/>
                <w:right w:val="none" w:sz="0" w:space="0" w:color="auto"/>
              </w:divBdr>
            </w:div>
          </w:divsChild>
        </w:div>
        <w:div w:id="1671373969">
          <w:marLeft w:val="0"/>
          <w:marRight w:val="0"/>
          <w:marTop w:val="0"/>
          <w:marBottom w:val="0"/>
          <w:divBdr>
            <w:top w:val="none" w:sz="0" w:space="0" w:color="auto"/>
            <w:left w:val="none" w:sz="0" w:space="0" w:color="auto"/>
            <w:bottom w:val="none" w:sz="0" w:space="0" w:color="auto"/>
            <w:right w:val="none" w:sz="0" w:space="0" w:color="auto"/>
          </w:divBdr>
          <w:divsChild>
            <w:div w:id="724374675">
              <w:marLeft w:val="0"/>
              <w:marRight w:val="0"/>
              <w:marTop w:val="0"/>
              <w:marBottom w:val="0"/>
              <w:divBdr>
                <w:top w:val="none" w:sz="0" w:space="0" w:color="auto"/>
                <w:left w:val="none" w:sz="0" w:space="0" w:color="auto"/>
                <w:bottom w:val="none" w:sz="0" w:space="0" w:color="auto"/>
                <w:right w:val="none" w:sz="0" w:space="0" w:color="auto"/>
              </w:divBdr>
            </w:div>
          </w:divsChild>
        </w:div>
        <w:div w:id="1378045226">
          <w:marLeft w:val="0"/>
          <w:marRight w:val="0"/>
          <w:marTop w:val="0"/>
          <w:marBottom w:val="0"/>
          <w:divBdr>
            <w:top w:val="none" w:sz="0" w:space="0" w:color="auto"/>
            <w:left w:val="none" w:sz="0" w:space="0" w:color="auto"/>
            <w:bottom w:val="none" w:sz="0" w:space="0" w:color="auto"/>
            <w:right w:val="none" w:sz="0" w:space="0" w:color="auto"/>
          </w:divBdr>
          <w:divsChild>
            <w:div w:id="1941792380">
              <w:marLeft w:val="0"/>
              <w:marRight w:val="0"/>
              <w:marTop w:val="0"/>
              <w:marBottom w:val="0"/>
              <w:divBdr>
                <w:top w:val="none" w:sz="0" w:space="0" w:color="auto"/>
                <w:left w:val="none" w:sz="0" w:space="0" w:color="auto"/>
                <w:bottom w:val="none" w:sz="0" w:space="0" w:color="auto"/>
                <w:right w:val="none" w:sz="0" w:space="0" w:color="auto"/>
              </w:divBdr>
            </w:div>
          </w:divsChild>
        </w:div>
        <w:div w:id="2129086743">
          <w:marLeft w:val="0"/>
          <w:marRight w:val="0"/>
          <w:marTop w:val="0"/>
          <w:marBottom w:val="0"/>
          <w:divBdr>
            <w:top w:val="none" w:sz="0" w:space="0" w:color="auto"/>
            <w:left w:val="none" w:sz="0" w:space="0" w:color="auto"/>
            <w:bottom w:val="none" w:sz="0" w:space="0" w:color="auto"/>
            <w:right w:val="none" w:sz="0" w:space="0" w:color="auto"/>
          </w:divBdr>
          <w:divsChild>
            <w:div w:id="1530988337">
              <w:marLeft w:val="0"/>
              <w:marRight w:val="0"/>
              <w:marTop w:val="0"/>
              <w:marBottom w:val="0"/>
              <w:divBdr>
                <w:top w:val="none" w:sz="0" w:space="0" w:color="auto"/>
                <w:left w:val="none" w:sz="0" w:space="0" w:color="auto"/>
                <w:bottom w:val="none" w:sz="0" w:space="0" w:color="auto"/>
                <w:right w:val="none" w:sz="0" w:space="0" w:color="auto"/>
              </w:divBdr>
            </w:div>
          </w:divsChild>
        </w:div>
        <w:div w:id="7027338">
          <w:marLeft w:val="0"/>
          <w:marRight w:val="0"/>
          <w:marTop w:val="0"/>
          <w:marBottom w:val="0"/>
          <w:divBdr>
            <w:top w:val="none" w:sz="0" w:space="0" w:color="auto"/>
            <w:left w:val="none" w:sz="0" w:space="0" w:color="auto"/>
            <w:bottom w:val="none" w:sz="0" w:space="0" w:color="auto"/>
            <w:right w:val="none" w:sz="0" w:space="0" w:color="auto"/>
          </w:divBdr>
          <w:divsChild>
            <w:div w:id="299383245">
              <w:marLeft w:val="0"/>
              <w:marRight w:val="0"/>
              <w:marTop w:val="0"/>
              <w:marBottom w:val="0"/>
              <w:divBdr>
                <w:top w:val="none" w:sz="0" w:space="0" w:color="auto"/>
                <w:left w:val="none" w:sz="0" w:space="0" w:color="auto"/>
                <w:bottom w:val="none" w:sz="0" w:space="0" w:color="auto"/>
                <w:right w:val="none" w:sz="0" w:space="0" w:color="auto"/>
              </w:divBdr>
            </w:div>
          </w:divsChild>
        </w:div>
        <w:div w:id="2089646557">
          <w:marLeft w:val="0"/>
          <w:marRight w:val="0"/>
          <w:marTop w:val="0"/>
          <w:marBottom w:val="0"/>
          <w:divBdr>
            <w:top w:val="none" w:sz="0" w:space="0" w:color="auto"/>
            <w:left w:val="none" w:sz="0" w:space="0" w:color="auto"/>
            <w:bottom w:val="none" w:sz="0" w:space="0" w:color="auto"/>
            <w:right w:val="none" w:sz="0" w:space="0" w:color="auto"/>
          </w:divBdr>
          <w:divsChild>
            <w:div w:id="1713535555">
              <w:marLeft w:val="0"/>
              <w:marRight w:val="0"/>
              <w:marTop w:val="0"/>
              <w:marBottom w:val="0"/>
              <w:divBdr>
                <w:top w:val="none" w:sz="0" w:space="0" w:color="auto"/>
                <w:left w:val="none" w:sz="0" w:space="0" w:color="auto"/>
                <w:bottom w:val="none" w:sz="0" w:space="0" w:color="auto"/>
                <w:right w:val="none" w:sz="0" w:space="0" w:color="auto"/>
              </w:divBdr>
            </w:div>
          </w:divsChild>
        </w:div>
        <w:div w:id="139808180">
          <w:marLeft w:val="0"/>
          <w:marRight w:val="0"/>
          <w:marTop w:val="0"/>
          <w:marBottom w:val="0"/>
          <w:divBdr>
            <w:top w:val="none" w:sz="0" w:space="0" w:color="auto"/>
            <w:left w:val="none" w:sz="0" w:space="0" w:color="auto"/>
            <w:bottom w:val="none" w:sz="0" w:space="0" w:color="auto"/>
            <w:right w:val="none" w:sz="0" w:space="0" w:color="auto"/>
          </w:divBdr>
          <w:divsChild>
            <w:div w:id="1078214007">
              <w:marLeft w:val="0"/>
              <w:marRight w:val="0"/>
              <w:marTop w:val="0"/>
              <w:marBottom w:val="0"/>
              <w:divBdr>
                <w:top w:val="none" w:sz="0" w:space="0" w:color="auto"/>
                <w:left w:val="none" w:sz="0" w:space="0" w:color="auto"/>
                <w:bottom w:val="none" w:sz="0" w:space="0" w:color="auto"/>
                <w:right w:val="none" w:sz="0" w:space="0" w:color="auto"/>
              </w:divBdr>
            </w:div>
          </w:divsChild>
        </w:div>
        <w:div w:id="1893342899">
          <w:marLeft w:val="0"/>
          <w:marRight w:val="0"/>
          <w:marTop w:val="0"/>
          <w:marBottom w:val="0"/>
          <w:divBdr>
            <w:top w:val="none" w:sz="0" w:space="0" w:color="auto"/>
            <w:left w:val="none" w:sz="0" w:space="0" w:color="auto"/>
            <w:bottom w:val="none" w:sz="0" w:space="0" w:color="auto"/>
            <w:right w:val="none" w:sz="0" w:space="0" w:color="auto"/>
          </w:divBdr>
          <w:divsChild>
            <w:div w:id="40063335">
              <w:marLeft w:val="0"/>
              <w:marRight w:val="0"/>
              <w:marTop w:val="0"/>
              <w:marBottom w:val="0"/>
              <w:divBdr>
                <w:top w:val="none" w:sz="0" w:space="0" w:color="auto"/>
                <w:left w:val="none" w:sz="0" w:space="0" w:color="auto"/>
                <w:bottom w:val="none" w:sz="0" w:space="0" w:color="auto"/>
                <w:right w:val="none" w:sz="0" w:space="0" w:color="auto"/>
              </w:divBdr>
            </w:div>
          </w:divsChild>
        </w:div>
        <w:div w:id="1821730315">
          <w:marLeft w:val="0"/>
          <w:marRight w:val="0"/>
          <w:marTop w:val="0"/>
          <w:marBottom w:val="0"/>
          <w:divBdr>
            <w:top w:val="none" w:sz="0" w:space="0" w:color="auto"/>
            <w:left w:val="none" w:sz="0" w:space="0" w:color="auto"/>
            <w:bottom w:val="none" w:sz="0" w:space="0" w:color="auto"/>
            <w:right w:val="none" w:sz="0" w:space="0" w:color="auto"/>
          </w:divBdr>
          <w:divsChild>
            <w:div w:id="1310018168">
              <w:marLeft w:val="0"/>
              <w:marRight w:val="0"/>
              <w:marTop w:val="0"/>
              <w:marBottom w:val="0"/>
              <w:divBdr>
                <w:top w:val="none" w:sz="0" w:space="0" w:color="auto"/>
                <w:left w:val="none" w:sz="0" w:space="0" w:color="auto"/>
                <w:bottom w:val="none" w:sz="0" w:space="0" w:color="auto"/>
                <w:right w:val="none" w:sz="0" w:space="0" w:color="auto"/>
              </w:divBdr>
            </w:div>
          </w:divsChild>
        </w:div>
        <w:div w:id="1416316923">
          <w:marLeft w:val="0"/>
          <w:marRight w:val="0"/>
          <w:marTop w:val="0"/>
          <w:marBottom w:val="0"/>
          <w:divBdr>
            <w:top w:val="none" w:sz="0" w:space="0" w:color="auto"/>
            <w:left w:val="none" w:sz="0" w:space="0" w:color="auto"/>
            <w:bottom w:val="none" w:sz="0" w:space="0" w:color="auto"/>
            <w:right w:val="none" w:sz="0" w:space="0" w:color="auto"/>
          </w:divBdr>
          <w:divsChild>
            <w:div w:id="1704592493">
              <w:marLeft w:val="0"/>
              <w:marRight w:val="0"/>
              <w:marTop w:val="0"/>
              <w:marBottom w:val="0"/>
              <w:divBdr>
                <w:top w:val="none" w:sz="0" w:space="0" w:color="auto"/>
                <w:left w:val="none" w:sz="0" w:space="0" w:color="auto"/>
                <w:bottom w:val="none" w:sz="0" w:space="0" w:color="auto"/>
                <w:right w:val="none" w:sz="0" w:space="0" w:color="auto"/>
              </w:divBdr>
            </w:div>
          </w:divsChild>
        </w:div>
        <w:div w:id="1790902418">
          <w:marLeft w:val="0"/>
          <w:marRight w:val="0"/>
          <w:marTop w:val="0"/>
          <w:marBottom w:val="0"/>
          <w:divBdr>
            <w:top w:val="none" w:sz="0" w:space="0" w:color="auto"/>
            <w:left w:val="none" w:sz="0" w:space="0" w:color="auto"/>
            <w:bottom w:val="none" w:sz="0" w:space="0" w:color="auto"/>
            <w:right w:val="none" w:sz="0" w:space="0" w:color="auto"/>
          </w:divBdr>
          <w:divsChild>
            <w:div w:id="9914839">
              <w:marLeft w:val="0"/>
              <w:marRight w:val="0"/>
              <w:marTop w:val="0"/>
              <w:marBottom w:val="0"/>
              <w:divBdr>
                <w:top w:val="none" w:sz="0" w:space="0" w:color="auto"/>
                <w:left w:val="none" w:sz="0" w:space="0" w:color="auto"/>
                <w:bottom w:val="none" w:sz="0" w:space="0" w:color="auto"/>
                <w:right w:val="none" w:sz="0" w:space="0" w:color="auto"/>
              </w:divBdr>
            </w:div>
          </w:divsChild>
        </w:div>
        <w:div w:id="483158740">
          <w:marLeft w:val="0"/>
          <w:marRight w:val="0"/>
          <w:marTop w:val="0"/>
          <w:marBottom w:val="0"/>
          <w:divBdr>
            <w:top w:val="none" w:sz="0" w:space="0" w:color="auto"/>
            <w:left w:val="none" w:sz="0" w:space="0" w:color="auto"/>
            <w:bottom w:val="none" w:sz="0" w:space="0" w:color="auto"/>
            <w:right w:val="none" w:sz="0" w:space="0" w:color="auto"/>
          </w:divBdr>
          <w:divsChild>
            <w:div w:id="1651056519">
              <w:marLeft w:val="0"/>
              <w:marRight w:val="0"/>
              <w:marTop w:val="0"/>
              <w:marBottom w:val="0"/>
              <w:divBdr>
                <w:top w:val="none" w:sz="0" w:space="0" w:color="auto"/>
                <w:left w:val="none" w:sz="0" w:space="0" w:color="auto"/>
                <w:bottom w:val="none" w:sz="0" w:space="0" w:color="auto"/>
                <w:right w:val="none" w:sz="0" w:space="0" w:color="auto"/>
              </w:divBdr>
            </w:div>
          </w:divsChild>
        </w:div>
        <w:div w:id="741559942">
          <w:marLeft w:val="0"/>
          <w:marRight w:val="0"/>
          <w:marTop w:val="0"/>
          <w:marBottom w:val="0"/>
          <w:divBdr>
            <w:top w:val="none" w:sz="0" w:space="0" w:color="auto"/>
            <w:left w:val="none" w:sz="0" w:space="0" w:color="auto"/>
            <w:bottom w:val="none" w:sz="0" w:space="0" w:color="auto"/>
            <w:right w:val="none" w:sz="0" w:space="0" w:color="auto"/>
          </w:divBdr>
          <w:divsChild>
            <w:div w:id="1693141555">
              <w:marLeft w:val="0"/>
              <w:marRight w:val="0"/>
              <w:marTop w:val="0"/>
              <w:marBottom w:val="0"/>
              <w:divBdr>
                <w:top w:val="none" w:sz="0" w:space="0" w:color="auto"/>
                <w:left w:val="none" w:sz="0" w:space="0" w:color="auto"/>
                <w:bottom w:val="none" w:sz="0" w:space="0" w:color="auto"/>
                <w:right w:val="none" w:sz="0" w:space="0" w:color="auto"/>
              </w:divBdr>
            </w:div>
          </w:divsChild>
        </w:div>
        <w:div w:id="754668324">
          <w:marLeft w:val="0"/>
          <w:marRight w:val="0"/>
          <w:marTop w:val="0"/>
          <w:marBottom w:val="0"/>
          <w:divBdr>
            <w:top w:val="none" w:sz="0" w:space="0" w:color="auto"/>
            <w:left w:val="none" w:sz="0" w:space="0" w:color="auto"/>
            <w:bottom w:val="none" w:sz="0" w:space="0" w:color="auto"/>
            <w:right w:val="none" w:sz="0" w:space="0" w:color="auto"/>
          </w:divBdr>
          <w:divsChild>
            <w:div w:id="195391874">
              <w:marLeft w:val="0"/>
              <w:marRight w:val="0"/>
              <w:marTop w:val="0"/>
              <w:marBottom w:val="0"/>
              <w:divBdr>
                <w:top w:val="none" w:sz="0" w:space="0" w:color="auto"/>
                <w:left w:val="none" w:sz="0" w:space="0" w:color="auto"/>
                <w:bottom w:val="none" w:sz="0" w:space="0" w:color="auto"/>
                <w:right w:val="none" w:sz="0" w:space="0" w:color="auto"/>
              </w:divBdr>
            </w:div>
          </w:divsChild>
        </w:div>
        <w:div w:id="647056824">
          <w:marLeft w:val="0"/>
          <w:marRight w:val="0"/>
          <w:marTop w:val="0"/>
          <w:marBottom w:val="0"/>
          <w:divBdr>
            <w:top w:val="none" w:sz="0" w:space="0" w:color="auto"/>
            <w:left w:val="none" w:sz="0" w:space="0" w:color="auto"/>
            <w:bottom w:val="none" w:sz="0" w:space="0" w:color="auto"/>
            <w:right w:val="none" w:sz="0" w:space="0" w:color="auto"/>
          </w:divBdr>
          <w:divsChild>
            <w:div w:id="479468457">
              <w:marLeft w:val="0"/>
              <w:marRight w:val="0"/>
              <w:marTop w:val="0"/>
              <w:marBottom w:val="0"/>
              <w:divBdr>
                <w:top w:val="none" w:sz="0" w:space="0" w:color="auto"/>
                <w:left w:val="none" w:sz="0" w:space="0" w:color="auto"/>
                <w:bottom w:val="none" w:sz="0" w:space="0" w:color="auto"/>
                <w:right w:val="none" w:sz="0" w:space="0" w:color="auto"/>
              </w:divBdr>
            </w:div>
          </w:divsChild>
        </w:div>
        <w:div w:id="79570615">
          <w:marLeft w:val="0"/>
          <w:marRight w:val="0"/>
          <w:marTop w:val="0"/>
          <w:marBottom w:val="0"/>
          <w:divBdr>
            <w:top w:val="none" w:sz="0" w:space="0" w:color="auto"/>
            <w:left w:val="none" w:sz="0" w:space="0" w:color="auto"/>
            <w:bottom w:val="none" w:sz="0" w:space="0" w:color="auto"/>
            <w:right w:val="none" w:sz="0" w:space="0" w:color="auto"/>
          </w:divBdr>
          <w:divsChild>
            <w:div w:id="815418890">
              <w:marLeft w:val="0"/>
              <w:marRight w:val="0"/>
              <w:marTop w:val="0"/>
              <w:marBottom w:val="0"/>
              <w:divBdr>
                <w:top w:val="none" w:sz="0" w:space="0" w:color="auto"/>
                <w:left w:val="none" w:sz="0" w:space="0" w:color="auto"/>
                <w:bottom w:val="none" w:sz="0" w:space="0" w:color="auto"/>
                <w:right w:val="none" w:sz="0" w:space="0" w:color="auto"/>
              </w:divBdr>
            </w:div>
          </w:divsChild>
        </w:div>
        <w:div w:id="645666618">
          <w:marLeft w:val="0"/>
          <w:marRight w:val="0"/>
          <w:marTop w:val="0"/>
          <w:marBottom w:val="0"/>
          <w:divBdr>
            <w:top w:val="none" w:sz="0" w:space="0" w:color="auto"/>
            <w:left w:val="none" w:sz="0" w:space="0" w:color="auto"/>
            <w:bottom w:val="none" w:sz="0" w:space="0" w:color="auto"/>
            <w:right w:val="none" w:sz="0" w:space="0" w:color="auto"/>
          </w:divBdr>
          <w:divsChild>
            <w:div w:id="1514303990">
              <w:marLeft w:val="0"/>
              <w:marRight w:val="0"/>
              <w:marTop w:val="0"/>
              <w:marBottom w:val="0"/>
              <w:divBdr>
                <w:top w:val="none" w:sz="0" w:space="0" w:color="auto"/>
                <w:left w:val="none" w:sz="0" w:space="0" w:color="auto"/>
                <w:bottom w:val="none" w:sz="0" w:space="0" w:color="auto"/>
                <w:right w:val="none" w:sz="0" w:space="0" w:color="auto"/>
              </w:divBdr>
            </w:div>
          </w:divsChild>
        </w:div>
        <w:div w:id="397091566">
          <w:marLeft w:val="0"/>
          <w:marRight w:val="0"/>
          <w:marTop w:val="0"/>
          <w:marBottom w:val="0"/>
          <w:divBdr>
            <w:top w:val="none" w:sz="0" w:space="0" w:color="auto"/>
            <w:left w:val="none" w:sz="0" w:space="0" w:color="auto"/>
            <w:bottom w:val="none" w:sz="0" w:space="0" w:color="auto"/>
            <w:right w:val="none" w:sz="0" w:space="0" w:color="auto"/>
          </w:divBdr>
          <w:divsChild>
            <w:div w:id="210314356">
              <w:marLeft w:val="0"/>
              <w:marRight w:val="0"/>
              <w:marTop w:val="0"/>
              <w:marBottom w:val="0"/>
              <w:divBdr>
                <w:top w:val="none" w:sz="0" w:space="0" w:color="auto"/>
                <w:left w:val="none" w:sz="0" w:space="0" w:color="auto"/>
                <w:bottom w:val="none" w:sz="0" w:space="0" w:color="auto"/>
                <w:right w:val="none" w:sz="0" w:space="0" w:color="auto"/>
              </w:divBdr>
            </w:div>
          </w:divsChild>
        </w:div>
        <w:div w:id="1259556212">
          <w:marLeft w:val="0"/>
          <w:marRight w:val="0"/>
          <w:marTop w:val="0"/>
          <w:marBottom w:val="0"/>
          <w:divBdr>
            <w:top w:val="none" w:sz="0" w:space="0" w:color="auto"/>
            <w:left w:val="none" w:sz="0" w:space="0" w:color="auto"/>
            <w:bottom w:val="none" w:sz="0" w:space="0" w:color="auto"/>
            <w:right w:val="none" w:sz="0" w:space="0" w:color="auto"/>
          </w:divBdr>
          <w:divsChild>
            <w:div w:id="666135375">
              <w:marLeft w:val="0"/>
              <w:marRight w:val="0"/>
              <w:marTop w:val="0"/>
              <w:marBottom w:val="0"/>
              <w:divBdr>
                <w:top w:val="none" w:sz="0" w:space="0" w:color="auto"/>
                <w:left w:val="none" w:sz="0" w:space="0" w:color="auto"/>
                <w:bottom w:val="none" w:sz="0" w:space="0" w:color="auto"/>
                <w:right w:val="none" w:sz="0" w:space="0" w:color="auto"/>
              </w:divBdr>
            </w:div>
          </w:divsChild>
        </w:div>
        <w:div w:id="1852722367">
          <w:marLeft w:val="0"/>
          <w:marRight w:val="0"/>
          <w:marTop w:val="0"/>
          <w:marBottom w:val="0"/>
          <w:divBdr>
            <w:top w:val="none" w:sz="0" w:space="0" w:color="auto"/>
            <w:left w:val="none" w:sz="0" w:space="0" w:color="auto"/>
            <w:bottom w:val="none" w:sz="0" w:space="0" w:color="auto"/>
            <w:right w:val="none" w:sz="0" w:space="0" w:color="auto"/>
          </w:divBdr>
          <w:divsChild>
            <w:div w:id="1768427711">
              <w:marLeft w:val="0"/>
              <w:marRight w:val="0"/>
              <w:marTop w:val="0"/>
              <w:marBottom w:val="0"/>
              <w:divBdr>
                <w:top w:val="none" w:sz="0" w:space="0" w:color="auto"/>
                <w:left w:val="none" w:sz="0" w:space="0" w:color="auto"/>
                <w:bottom w:val="none" w:sz="0" w:space="0" w:color="auto"/>
                <w:right w:val="none" w:sz="0" w:space="0" w:color="auto"/>
              </w:divBdr>
            </w:div>
          </w:divsChild>
        </w:div>
        <w:div w:id="1594703278">
          <w:marLeft w:val="0"/>
          <w:marRight w:val="0"/>
          <w:marTop w:val="0"/>
          <w:marBottom w:val="0"/>
          <w:divBdr>
            <w:top w:val="none" w:sz="0" w:space="0" w:color="auto"/>
            <w:left w:val="none" w:sz="0" w:space="0" w:color="auto"/>
            <w:bottom w:val="none" w:sz="0" w:space="0" w:color="auto"/>
            <w:right w:val="none" w:sz="0" w:space="0" w:color="auto"/>
          </w:divBdr>
          <w:divsChild>
            <w:div w:id="1454519839">
              <w:marLeft w:val="0"/>
              <w:marRight w:val="0"/>
              <w:marTop w:val="0"/>
              <w:marBottom w:val="0"/>
              <w:divBdr>
                <w:top w:val="none" w:sz="0" w:space="0" w:color="auto"/>
                <w:left w:val="none" w:sz="0" w:space="0" w:color="auto"/>
                <w:bottom w:val="none" w:sz="0" w:space="0" w:color="auto"/>
                <w:right w:val="none" w:sz="0" w:space="0" w:color="auto"/>
              </w:divBdr>
            </w:div>
          </w:divsChild>
        </w:div>
        <w:div w:id="254560928">
          <w:marLeft w:val="0"/>
          <w:marRight w:val="0"/>
          <w:marTop w:val="0"/>
          <w:marBottom w:val="0"/>
          <w:divBdr>
            <w:top w:val="none" w:sz="0" w:space="0" w:color="auto"/>
            <w:left w:val="none" w:sz="0" w:space="0" w:color="auto"/>
            <w:bottom w:val="none" w:sz="0" w:space="0" w:color="auto"/>
            <w:right w:val="none" w:sz="0" w:space="0" w:color="auto"/>
          </w:divBdr>
          <w:divsChild>
            <w:div w:id="1225486254">
              <w:marLeft w:val="0"/>
              <w:marRight w:val="0"/>
              <w:marTop w:val="0"/>
              <w:marBottom w:val="0"/>
              <w:divBdr>
                <w:top w:val="none" w:sz="0" w:space="0" w:color="auto"/>
                <w:left w:val="none" w:sz="0" w:space="0" w:color="auto"/>
                <w:bottom w:val="none" w:sz="0" w:space="0" w:color="auto"/>
                <w:right w:val="none" w:sz="0" w:space="0" w:color="auto"/>
              </w:divBdr>
            </w:div>
          </w:divsChild>
        </w:div>
        <w:div w:id="810446719">
          <w:marLeft w:val="0"/>
          <w:marRight w:val="0"/>
          <w:marTop w:val="0"/>
          <w:marBottom w:val="0"/>
          <w:divBdr>
            <w:top w:val="none" w:sz="0" w:space="0" w:color="auto"/>
            <w:left w:val="none" w:sz="0" w:space="0" w:color="auto"/>
            <w:bottom w:val="none" w:sz="0" w:space="0" w:color="auto"/>
            <w:right w:val="none" w:sz="0" w:space="0" w:color="auto"/>
          </w:divBdr>
          <w:divsChild>
            <w:div w:id="140004755">
              <w:marLeft w:val="0"/>
              <w:marRight w:val="0"/>
              <w:marTop w:val="0"/>
              <w:marBottom w:val="0"/>
              <w:divBdr>
                <w:top w:val="none" w:sz="0" w:space="0" w:color="auto"/>
                <w:left w:val="none" w:sz="0" w:space="0" w:color="auto"/>
                <w:bottom w:val="none" w:sz="0" w:space="0" w:color="auto"/>
                <w:right w:val="none" w:sz="0" w:space="0" w:color="auto"/>
              </w:divBdr>
            </w:div>
          </w:divsChild>
        </w:div>
        <w:div w:id="303850429">
          <w:marLeft w:val="0"/>
          <w:marRight w:val="0"/>
          <w:marTop w:val="0"/>
          <w:marBottom w:val="0"/>
          <w:divBdr>
            <w:top w:val="none" w:sz="0" w:space="0" w:color="auto"/>
            <w:left w:val="none" w:sz="0" w:space="0" w:color="auto"/>
            <w:bottom w:val="none" w:sz="0" w:space="0" w:color="auto"/>
            <w:right w:val="none" w:sz="0" w:space="0" w:color="auto"/>
          </w:divBdr>
          <w:divsChild>
            <w:div w:id="176699433">
              <w:marLeft w:val="0"/>
              <w:marRight w:val="0"/>
              <w:marTop w:val="0"/>
              <w:marBottom w:val="0"/>
              <w:divBdr>
                <w:top w:val="none" w:sz="0" w:space="0" w:color="auto"/>
                <w:left w:val="none" w:sz="0" w:space="0" w:color="auto"/>
                <w:bottom w:val="none" w:sz="0" w:space="0" w:color="auto"/>
                <w:right w:val="none" w:sz="0" w:space="0" w:color="auto"/>
              </w:divBdr>
            </w:div>
          </w:divsChild>
        </w:div>
        <w:div w:id="2131851309">
          <w:marLeft w:val="0"/>
          <w:marRight w:val="0"/>
          <w:marTop w:val="0"/>
          <w:marBottom w:val="0"/>
          <w:divBdr>
            <w:top w:val="none" w:sz="0" w:space="0" w:color="auto"/>
            <w:left w:val="none" w:sz="0" w:space="0" w:color="auto"/>
            <w:bottom w:val="none" w:sz="0" w:space="0" w:color="auto"/>
            <w:right w:val="none" w:sz="0" w:space="0" w:color="auto"/>
          </w:divBdr>
          <w:divsChild>
            <w:div w:id="1568491932">
              <w:marLeft w:val="0"/>
              <w:marRight w:val="0"/>
              <w:marTop w:val="0"/>
              <w:marBottom w:val="0"/>
              <w:divBdr>
                <w:top w:val="none" w:sz="0" w:space="0" w:color="auto"/>
                <w:left w:val="none" w:sz="0" w:space="0" w:color="auto"/>
                <w:bottom w:val="none" w:sz="0" w:space="0" w:color="auto"/>
                <w:right w:val="none" w:sz="0" w:space="0" w:color="auto"/>
              </w:divBdr>
            </w:div>
          </w:divsChild>
        </w:div>
        <w:div w:id="820852853">
          <w:marLeft w:val="0"/>
          <w:marRight w:val="0"/>
          <w:marTop w:val="0"/>
          <w:marBottom w:val="0"/>
          <w:divBdr>
            <w:top w:val="none" w:sz="0" w:space="0" w:color="auto"/>
            <w:left w:val="none" w:sz="0" w:space="0" w:color="auto"/>
            <w:bottom w:val="none" w:sz="0" w:space="0" w:color="auto"/>
            <w:right w:val="none" w:sz="0" w:space="0" w:color="auto"/>
          </w:divBdr>
          <w:divsChild>
            <w:div w:id="1897665408">
              <w:marLeft w:val="0"/>
              <w:marRight w:val="0"/>
              <w:marTop w:val="0"/>
              <w:marBottom w:val="0"/>
              <w:divBdr>
                <w:top w:val="none" w:sz="0" w:space="0" w:color="auto"/>
                <w:left w:val="none" w:sz="0" w:space="0" w:color="auto"/>
                <w:bottom w:val="none" w:sz="0" w:space="0" w:color="auto"/>
                <w:right w:val="none" w:sz="0" w:space="0" w:color="auto"/>
              </w:divBdr>
            </w:div>
          </w:divsChild>
        </w:div>
        <w:div w:id="45837250">
          <w:marLeft w:val="0"/>
          <w:marRight w:val="0"/>
          <w:marTop w:val="0"/>
          <w:marBottom w:val="0"/>
          <w:divBdr>
            <w:top w:val="none" w:sz="0" w:space="0" w:color="auto"/>
            <w:left w:val="none" w:sz="0" w:space="0" w:color="auto"/>
            <w:bottom w:val="none" w:sz="0" w:space="0" w:color="auto"/>
            <w:right w:val="none" w:sz="0" w:space="0" w:color="auto"/>
          </w:divBdr>
          <w:divsChild>
            <w:div w:id="124126305">
              <w:marLeft w:val="0"/>
              <w:marRight w:val="0"/>
              <w:marTop w:val="0"/>
              <w:marBottom w:val="0"/>
              <w:divBdr>
                <w:top w:val="none" w:sz="0" w:space="0" w:color="auto"/>
                <w:left w:val="none" w:sz="0" w:space="0" w:color="auto"/>
                <w:bottom w:val="none" w:sz="0" w:space="0" w:color="auto"/>
                <w:right w:val="none" w:sz="0" w:space="0" w:color="auto"/>
              </w:divBdr>
            </w:div>
          </w:divsChild>
        </w:div>
        <w:div w:id="88963304">
          <w:marLeft w:val="0"/>
          <w:marRight w:val="0"/>
          <w:marTop w:val="0"/>
          <w:marBottom w:val="0"/>
          <w:divBdr>
            <w:top w:val="none" w:sz="0" w:space="0" w:color="auto"/>
            <w:left w:val="none" w:sz="0" w:space="0" w:color="auto"/>
            <w:bottom w:val="none" w:sz="0" w:space="0" w:color="auto"/>
            <w:right w:val="none" w:sz="0" w:space="0" w:color="auto"/>
          </w:divBdr>
          <w:divsChild>
            <w:div w:id="452332928">
              <w:marLeft w:val="0"/>
              <w:marRight w:val="0"/>
              <w:marTop w:val="0"/>
              <w:marBottom w:val="0"/>
              <w:divBdr>
                <w:top w:val="none" w:sz="0" w:space="0" w:color="auto"/>
                <w:left w:val="none" w:sz="0" w:space="0" w:color="auto"/>
                <w:bottom w:val="none" w:sz="0" w:space="0" w:color="auto"/>
                <w:right w:val="none" w:sz="0" w:space="0" w:color="auto"/>
              </w:divBdr>
            </w:div>
          </w:divsChild>
        </w:div>
        <w:div w:id="393048966">
          <w:marLeft w:val="0"/>
          <w:marRight w:val="0"/>
          <w:marTop w:val="0"/>
          <w:marBottom w:val="0"/>
          <w:divBdr>
            <w:top w:val="none" w:sz="0" w:space="0" w:color="auto"/>
            <w:left w:val="none" w:sz="0" w:space="0" w:color="auto"/>
            <w:bottom w:val="none" w:sz="0" w:space="0" w:color="auto"/>
            <w:right w:val="none" w:sz="0" w:space="0" w:color="auto"/>
          </w:divBdr>
          <w:divsChild>
            <w:div w:id="341980628">
              <w:marLeft w:val="0"/>
              <w:marRight w:val="0"/>
              <w:marTop w:val="0"/>
              <w:marBottom w:val="0"/>
              <w:divBdr>
                <w:top w:val="none" w:sz="0" w:space="0" w:color="auto"/>
                <w:left w:val="none" w:sz="0" w:space="0" w:color="auto"/>
                <w:bottom w:val="none" w:sz="0" w:space="0" w:color="auto"/>
                <w:right w:val="none" w:sz="0" w:space="0" w:color="auto"/>
              </w:divBdr>
            </w:div>
          </w:divsChild>
        </w:div>
        <w:div w:id="1173373452">
          <w:marLeft w:val="0"/>
          <w:marRight w:val="0"/>
          <w:marTop w:val="0"/>
          <w:marBottom w:val="0"/>
          <w:divBdr>
            <w:top w:val="none" w:sz="0" w:space="0" w:color="auto"/>
            <w:left w:val="none" w:sz="0" w:space="0" w:color="auto"/>
            <w:bottom w:val="none" w:sz="0" w:space="0" w:color="auto"/>
            <w:right w:val="none" w:sz="0" w:space="0" w:color="auto"/>
          </w:divBdr>
          <w:divsChild>
            <w:div w:id="2120828351">
              <w:marLeft w:val="0"/>
              <w:marRight w:val="0"/>
              <w:marTop w:val="0"/>
              <w:marBottom w:val="0"/>
              <w:divBdr>
                <w:top w:val="none" w:sz="0" w:space="0" w:color="auto"/>
                <w:left w:val="none" w:sz="0" w:space="0" w:color="auto"/>
                <w:bottom w:val="none" w:sz="0" w:space="0" w:color="auto"/>
                <w:right w:val="none" w:sz="0" w:space="0" w:color="auto"/>
              </w:divBdr>
            </w:div>
          </w:divsChild>
        </w:div>
        <w:div w:id="545487515">
          <w:marLeft w:val="0"/>
          <w:marRight w:val="0"/>
          <w:marTop w:val="0"/>
          <w:marBottom w:val="0"/>
          <w:divBdr>
            <w:top w:val="none" w:sz="0" w:space="0" w:color="auto"/>
            <w:left w:val="none" w:sz="0" w:space="0" w:color="auto"/>
            <w:bottom w:val="none" w:sz="0" w:space="0" w:color="auto"/>
            <w:right w:val="none" w:sz="0" w:space="0" w:color="auto"/>
          </w:divBdr>
          <w:divsChild>
            <w:div w:id="1909729650">
              <w:marLeft w:val="0"/>
              <w:marRight w:val="0"/>
              <w:marTop w:val="0"/>
              <w:marBottom w:val="0"/>
              <w:divBdr>
                <w:top w:val="none" w:sz="0" w:space="0" w:color="auto"/>
                <w:left w:val="none" w:sz="0" w:space="0" w:color="auto"/>
                <w:bottom w:val="none" w:sz="0" w:space="0" w:color="auto"/>
                <w:right w:val="none" w:sz="0" w:space="0" w:color="auto"/>
              </w:divBdr>
            </w:div>
          </w:divsChild>
        </w:div>
        <w:div w:id="1556158654">
          <w:marLeft w:val="0"/>
          <w:marRight w:val="0"/>
          <w:marTop w:val="0"/>
          <w:marBottom w:val="0"/>
          <w:divBdr>
            <w:top w:val="none" w:sz="0" w:space="0" w:color="auto"/>
            <w:left w:val="none" w:sz="0" w:space="0" w:color="auto"/>
            <w:bottom w:val="none" w:sz="0" w:space="0" w:color="auto"/>
            <w:right w:val="none" w:sz="0" w:space="0" w:color="auto"/>
          </w:divBdr>
          <w:divsChild>
            <w:div w:id="1078592858">
              <w:marLeft w:val="0"/>
              <w:marRight w:val="0"/>
              <w:marTop w:val="0"/>
              <w:marBottom w:val="0"/>
              <w:divBdr>
                <w:top w:val="none" w:sz="0" w:space="0" w:color="auto"/>
                <w:left w:val="none" w:sz="0" w:space="0" w:color="auto"/>
                <w:bottom w:val="none" w:sz="0" w:space="0" w:color="auto"/>
                <w:right w:val="none" w:sz="0" w:space="0" w:color="auto"/>
              </w:divBdr>
            </w:div>
          </w:divsChild>
        </w:div>
        <w:div w:id="157548793">
          <w:marLeft w:val="0"/>
          <w:marRight w:val="0"/>
          <w:marTop w:val="0"/>
          <w:marBottom w:val="0"/>
          <w:divBdr>
            <w:top w:val="none" w:sz="0" w:space="0" w:color="auto"/>
            <w:left w:val="none" w:sz="0" w:space="0" w:color="auto"/>
            <w:bottom w:val="none" w:sz="0" w:space="0" w:color="auto"/>
            <w:right w:val="none" w:sz="0" w:space="0" w:color="auto"/>
          </w:divBdr>
          <w:divsChild>
            <w:div w:id="1342465411">
              <w:marLeft w:val="0"/>
              <w:marRight w:val="0"/>
              <w:marTop w:val="0"/>
              <w:marBottom w:val="0"/>
              <w:divBdr>
                <w:top w:val="none" w:sz="0" w:space="0" w:color="auto"/>
                <w:left w:val="none" w:sz="0" w:space="0" w:color="auto"/>
                <w:bottom w:val="none" w:sz="0" w:space="0" w:color="auto"/>
                <w:right w:val="none" w:sz="0" w:space="0" w:color="auto"/>
              </w:divBdr>
            </w:div>
          </w:divsChild>
        </w:div>
        <w:div w:id="535654003">
          <w:marLeft w:val="0"/>
          <w:marRight w:val="0"/>
          <w:marTop w:val="0"/>
          <w:marBottom w:val="0"/>
          <w:divBdr>
            <w:top w:val="none" w:sz="0" w:space="0" w:color="auto"/>
            <w:left w:val="none" w:sz="0" w:space="0" w:color="auto"/>
            <w:bottom w:val="none" w:sz="0" w:space="0" w:color="auto"/>
            <w:right w:val="none" w:sz="0" w:space="0" w:color="auto"/>
          </w:divBdr>
          <w:divsChild>
            <w:div w:id="1398674588">
              <w:marLeft w:val="0"/>
              <w:marRight w:val="0"/>
              <w:marTop w:val="0"/>
              <w:marBottom w:val="0"/>
              <w:divBdr>
                <w:top w:val="none" w:sz="0" w:space="0" w:color="auto"/>
                <w:left w:val="none" w:sz="0" w:space="0" w:color="auto"/>
                <w:bottom w:val="none" w:sz="0" w:space="0" w:color="auto"/>
                <w:right w:val="none" w:sz="0" w:space="0" w:color="auto"/>
              </w:divBdr>
            </w:div>
          </w:divsChild>
        </w:div>
        <w:div w:id="1399592294">
          <w:marLeft w:val="0"/>
          <w:marRight w:val="0"/>
          <w:marTop w:val="0"/>
          <w:marBottom w:val="0"/>
          <w:divBdr>
            <w:top w:val="none" w:sz="0" w:space="0" w:color="auto"/>
            <w:left w:val="none" w:sz="0" w:space="0" w:color="auto"/>
            <w:bottom w:val="none" w:sz="0" w:space="0" w:color="auto"/>
            <w:right w:val="none" w:sz="0" w:space="0" w:color="auto"/>
          </w:divBdr>
          <w:divsChild>
            <w:div w:id="1231816737">
              <w:marLeft w:val="0"/>
              <w:marRight w:val="0"/>
              <w:marTop w:val="0"/>
              <w:marBottom w:val="0"/>
              <w:divBdr>
                <w:top w:val="none" w:sz="0" w:space="0" w:color="auto"/>
                <w:left w:val="none" w:sz="0" w:space="0" w:color="auto"/>
                <w:bottom w:val="none" w:sz="0" w:space="0" w:color="auto"/>
                <w:right w:val="none" w:sz="0" w:space="0" w:color="auto"/>
              </w:divBdr>
            </w:div>
          </w:divsChild>
        </w:div>
        <w:div w:id="787627583">
          <w:marLeft w:val="0"/>
          <w:marRight w:val="0"/>
          <w:marTop w:val="0"/>
          <w:marBottom w:val="0"/>
          <w:divBdr>
            <w:top w:val="none" w:sz="0" w:space="0" w:color="auto"/>
            <w:left w:val="none" w:sz="0" w:space="0" w:color="auto"/>
            <w:bottom w:val="none" w:sz="0" w:space="0" w:color="auto"/>
            <w:right w:val="none" w:sz="0" w:space="0" w:color="auto"/>
          </w:divBdr>
          <w:divsChild>
            <w:div w:id="104161318">
              <w:marLeft w:val="0"/>
              <w:marRight w:val="0"/>
              <w:marTop w:val="0"/>
              <w:marBottom w:val="0"/>
              <w:divBdr>
                <w:top w:val="none" w:sz="0" w:space="0" w:color="auto"/>
                <w:left w:val="none" w:sz="0" w:space="0" w:color="auto"/>
                <w:bottom w:val="none" w:sz="0" w:space="0" w:color="auto"/>
                <w:right w:val="none" w:sz="0" w:space="0" w:color="auto"/>
              </w:divBdr>
            </w:div>
          </w:divsChild>
        </w:div>
        <w:div w:id="59790758">
          <w:marLeft w:val="0"/>
          <w:marRight w:val="0"/>
          <w:marTop w:val="0"/>
          <w:marBottom w:val="0"/>
          <w:divBdr>
            <w:top w:val="none" w:sz="0" w:space="0" w:color="auto"/>
            <w:left w:val="none" w:sz="0" w:space="0" w:color="auto"/>
            <w:bottom w:val="none" w:sz="0" w:space="0" w:color="auto"/>
            <w:right w:val="none" w:sz="0" w:space="0" w:color="auto"/>
          </w:divBdr>
          <w:divsChild>
            <w:div w:id="283587281">
              <w:marLeft w:val="0"/>
              <w:marRight w:val="0"/>
              <w:marTop w:val="0"/>
              <w:marBottom w:val="0"/>
              <w:divBdr>
                <w:top w:val="none" w:sz="0" w:space="0" w:color="auto"/>
                <w:left w:val="none" w:sz="0" w:space="0" w:color="auto"/>
                <w:bottom w:val="none" w:sz="0" w:space="0" w:color="auto"/>
                <w:right w:val="none" w:sz="0" w:space="0" w:color="auto"/>
              </w:divBdr>
            </w:div>
          </w:divsChild>
        </w:div>
        <w:div w:id="1330908163">
          <w:marLeft w:val="0"/>
          <w:marRight w:val="0"/>
          <w:marTop w:val="0"/>
          <w:marBottom w:val="0"/>
          <w:divBdr>
            <w:top w:val="none" w:sz="0" w:space="0" w:color="auto"/>
            <w:left w:val="none" w:sz="0" w:space="0" w:color="auto"/>
            <w:bottom w:val="none" w:sz="0" w:space="0" w:color="auto"/>
            <w:right w:val="none" w:sz="0" w:space="0" w:color="auto"/>
          </w:divBdr>
          <w:divsChild>
            <w:div w:id="1708261985">
              <w:marLeft w:val="0"/>
              <w:marRight w:val="0"/>
              <w:marTop w:val="0"/>
              <w:marBottom w:val="0"/>
              <w:divBdr>
                <w:top w:val="none" w:sz="0" w:space="0" w:color="auto"/>
                <w:left w:val="none" w:sz="0" w:space="0" w:color="auto"/>
                <w:bottom w:val="none" w:sz="0" w:space="0" w:color="auto"/>
                <w:right w:val="none" w:sz="0" w:space="0" w:color="auto"/>
              </w:divBdr>
            </w:div>
          </w:divsChild>
        </w:div>
        <w:div w:id="225334630">
          <w:marLeft w:val="0"/>
          <w:marRight w:val="0"/>
          <w:marTop w:val="0"/>
          <w:marBottom w:val="0"/>
          <w:divBdr>
            <w:top w:val="none" w:sz="0" w:space="0" w:color="auto"/>
            <w:left w:val="none" w:sz="0" w:space="0" w:color="auto"/>
            <w:bottom w:val="none" w:sz="0" w:space="0" w:color="auto"/>
            <w:right w:val="none" w:sz="0" w:space="0" w:color="auto"/>
          </w:divBdr>
          <w:divsChild>
            <w:div w:id="1796945934">
              <w:marLeft w:val="0"/>
              <w:marRight w:val="0"/>
              <w:marTop w:val="0"/>
              <w:marBottom w:val="0"/>
              <w:divBdr>
                <w:top w:val="none" w:sz="0" w:space="0" w:color="auto"/>
                <w:left w:val="none" w:sz="0" w:space="0" w:color="auto"/>
                <w:bottom w:val="none" w:sz="0" w:space="0" w:color="auto"/>
                <w:right w:val="none" w:sz="0" w:space="0" w:color="auto"/>
              </w:divBdr>
            </w:div>
          </w:divsChild>
        </w:div>
        <w:div w:id="1341810001">
          <w:marLeft w:val="0"/>
          <w:marRight w:val="0"/>
          <w:marTop w:val="0"/>
          <w:marBottom w:val="0"/>
          <w:divBdr>
            <w:top w:val="none" w:sz="0" w:space="0" w:color="auto"/>
            <w:left w:val="none" w:sz="0" w:space="0" w:color="auto"/>
            <w:bottom w:val="none" w:sz="0" w:space="0" w:color="auto"/>
            <w:right w:val="none" w:sz="0" w:space="0" w:color="auto"/>
          </w:divBdr>
          <w:divsChild>
            <w:div w:id="1523594883">
              <w:marLeft w:val="0"/>
              <w:marRight w:val="0"/>
              <w:marTop w:val="0"/>
              <w:marBottom w:val="0"/>
              <w:divBdr>
                <w:top w:val="none" w:sz="0" w:space="0" w:color="auto"/>
                <w:left w:val="none" w:sz="0" w:space="0" w:color="auto"/>
                <w:bottom w:val="none" w:sz="0" w:space="0" w:color="auto"/>
                <w:right w:val="none" w:sz="0" w:space="0" w:color="auto"/>
              </w:divBdr>
            </w:div>
          </w:divsChild>
        </w:div>
        <w:div w:id="1345477603">
          <w:marLeft w:val="0"/>
          <w:marRight w:val="0"/>
          <w:marTop w:val="0"/>
          <w:marBottom w:val="0"/>
          <w:divBdr>
            <w:top w:val="none" w:sz="0" w:space="0" w:color="auto"/>
            <w:left w:val="none" w:sz="0" w:space="0" w:color="auto"/>
            <w:bottom w:val="none" w:sz="0" w:space="0" w:color="auto"/>
            <w:right w:val="none" w:sz="0" w:space="0" w:color="auto"/>
          </w:divBdr>
          <w:divsChild>
            <w:div w:id="1947685999">
              <w:marLeft w:val="0"/>
              <w:marRight w:val="0"/>
              <w:marTop w:val="0"/>
              <w:marBottom w:val="0"/>
              <w:divBdr>
                <w:top w:val="none" w:sz="0" w:space="0" w:color="auto"/>
                <w:left w:val="none" w:sz="0" w:space="0" w:color="auto"/>
                <w:bottom w:val="none" w:sz="0" w:space="0" w:color="auto"/>
                <w:right w:val="none" w:sz="0" w:space="0" w:color="auto"/>
              </w:divBdr>
            </w:div>
          </w:divsChild>
        </w:div>
        <w:div w:id="1042677939">
          <w:marLeft w:val="0"/>
          <w:marRight w:val="0"/>
          <w:marTop w:val="0"/>
          <w:marBottom w:val="0"/>
          <w:divBdr>
            <w:top w:val="none" w:sz="0" w:space="0" w:color="auto"/>
            <w:left w:val="none" w:sz="0" w:space="0" w:color="auto"/>
            <w:bottom w:val="none" w:sz="0" w:space="0" w:color="auto"/>
            <w:right w:val="none" w:sz="0" w:space="0" w:color="auto"/>
          </w:divBdr>
          <w:divsChild>
            <w:div w:id="1042175641">
              <w:marLeft w:val="0"/>
              <w:marRight w:val="0"/>
              <w:marTop w:val="0"/>
              <w:marBottom w:val="0"/>
              <w:divBdr>
                <w:top w:val="none" w:sz="0" w:space="0" w:color="auto"/>
                <w:left w:val="none" w:sz="0" w:space="0" w:color="auto"/>
                <w:bottom w:val="none" w:sz="0" w:space="0" w:color="auto"/>
                <w:right w:val="none" w:sz="0" w:space="0" w:color="auto"/>
              </w:divBdr>
            </w:div>
          </w:divsChild>
        </w:div>
        <w:div w:id="916671741">
          <w:marLeft w:val="0"/>
          <w:marRight w:val="0"/>
          <w:marTop w:val="0"/>
          <w:marBottom w:val="0"/>
          <w:divBdr>
            <w:top w:val="none" w:sz="0" w:space="0" w:color="auto"/>
            <w:left w:val="none" w:sz="0" w:space="0" w:color="auto"/>
            <w:bottom w:val="none" w:sz="0" w:space="0" w:color="auto"/>
            <w:right w:val="none" w:sz="0" w:space="0" w:color="auto"/>
          </w:divBdr>
          <w:divsChild>
            <w:div w:id="1468470875">
              <w:marLeft w:val="0"/>
              <w:marRight w:val="0"/>
              <w:marTop w:val="0"/>
              <w:marBottom w:val="0"/>
              <w:divBdr>
                <w:top w:val="none" w:sz="0" w:space="0" w:color="auto"/>
                <w:left w:val="none" w:sz="0" w:space="0" w:color="auto"/>
                <w:bottom w:val="none" w:sz="0" w:space="0" w:color="auto"/>
                <w:right w:val="none" w:sz="0" w:space="0" w:color="auto"/>
              </w:divBdr>
            </w:div>
          </w:divsChild>
        </w:div>
        <w:div w:id="1274555625">
          <w:marLeft w:val="0"/>
          <w:marRight w:val="0"/>
          <w:marTop w:val="0"/>
          <w:marBottom w:val="0"/>
          <w:divBdr>
            <w:top w:val="none" w:sz="0" w:space="0" w:color="auto"/>
            <w:left w:val="none" w:sz="0" w:space="0" w:color="auto"/>
            <w:bottom w:val="none" w:sz="0" w:space="0" w:color="auto"/>
            <w:right w:val="none" w:sz="0" w:space="0" w:color="auto"/>
          </w:divBdr>
          <w:divsChild>
            <w:div w:id="787967819">
              <w:marLeft w:val="0"/>
              <w:marRight w:val="0"/>
              <w:marTop w:val="0"/>
              <w:marBottom w:val="0"/>
              <w:divBdr>
                <w:top w:val="none" w:sz="0" w:space="0" w:color="auto"/>
                <w:left w:val="none" w:sz="0" w:space="0" w:color="auto"/>
                <w:bottom w:val="none" w:sz="0" w:space="0" w:color="auto"/>
                <w:right w:val="none" w:sz="0" w:space="0" w:color="auto"/>
              </w:divBdr>
            </w:div>
          </w:divsChild>
        </w:div>
        <w:div w:id="2003503304">
          <w:marLeft w:val="0"/>
          <w:marRight w:val="0"/>
          <w:marTop w:val="0"/>
          <w:marBottom w:val="0"/>
          <w:divBdr>
            <w:top w:val="none" w:sz="0" w:space="0" w:color="auto"/>
            <w:left w:val="none" w:sz="0" w:space="0" w:color="auto"/>
            <w:bottom w:val="none" w:sz="0" w:space="0" w:color="auto"/>
            <w:right w:val="none" w:sz="0" w:space="0" w:color="auto"/>
          </w:divBdr>
          <w:divsChild>
            <w:div w:id="1808427535">
              <w:marLeft w:val="0"/>
              <w:marRight w:val="0"/>
              <w:marTop w:val="0"/>
              <w:marBottom w:val="0"/>
              <w:divBdr>
                <w:top w:val="none" w:sz="0" w:space="0" w:color="auto"/>
                <w:left w:val="none" w:sz="0" w:space="0" w:color="auto"/>
                <w:bottom w:val="none" w:sz="0" w:space="0" w:color="auto"/>
                <w:right w:val="none" w:sz="0" w:space="0" w:color="auto"/>
              </w:divBdr>
            </w:div>
          </w:divsChild>
        </w:div>
        <w:div w:id="1873376635">
          <w:marLeft w:val="0"/>
          <w:marRight w:val="0"/>
          <w:marTop w:val="0"/>
          <w:marBottom w:val="0"/>
          <w:divBdr>
            <w:top w:val="none" w:sz="0" w:space="0" w:color="auto"/>
            <w:left w:val="none" w:sz="0" w:space="0" w:color="auto"/>
            <w:bottom w:val="none" w:sz="0" w:space="0" w:color="auto"/>
            <w:right w:val="none" w:sz="0" w:space="0" w:color="auto"/>
          </w:divBdr>
          <w:divsChild>
            <w:div w:id="1525749885">
              <w:marLeft w:val="0"/>
              <w:marRight w:val="0"/>
              <w:marTop w:val="0"/>
              <w:marBottom w:val="0"/>
              <w:divBdr>
                <w:top w:val="none" w:sz="0" w:space="0" w:color="auto"/>
                <w:left w:val="none" w:sz="0" w:space="0" w:color="auto"/>
                <w:bottom w:val="none" w:sz="0" w:space="0" w:color="auto"/>
                <w:right w:val="none" w:sz="0" w:space="0" w:color="auto"/>
              </w:divBdr>
            </w:div>
          </w:divsChild>
        </w:div>
        <w:div w:id="100032871">
          <w:marLeft w:val="0"/>
          <w:marRight w:val="0"/>
          <w:marTop w:val="0"/>
          <w:marBottom w:val="0"/>
          <w:divBdr>
            <w:top w:val="none" w:sz="0" w:space="0" w:color="auto"/>
            <w:left w:val="none" w:sz="0" w:space="0" w:color="auto"/>
            <w:bottom w:val="none" w:sz="0" w:space="0" w:color="auto"/>
            <w:right w:val="none" w:sz="0" w:space="0" w:color="auto"/>
          </w:divBdr>
          <w:divsChild>
            <w:div w:id="498472525">
              <w:marLeft w:val="0"/>
              <w:marRight w:val="0"/>
              <w:marTop w:val="0"/>
              <w:marBottom w:val="0"/>
              <w:divBdr>
                <w:top w:val="none" w:sz="0" w:space="0" w:color="auto"/>
                <w:left w:val="none" w:sz="0" w:space="0" w:color="auto"/>
                <w:bottom w:val="none" w:sz="0" w:space="0" w:color="auto"/>
                <w:right w:val="none" w:sz="0" w:space="0" w:color="auto"/>
              </w:divBdr>
            </w:div>
          </w:divsChild>
        </w:div>
        <w:div w:id="173343225">
          <w:marLeft w:val="0"/>
          <w:marRight w:val="0"/>
          <w:marTop w:val="0"/>
          <w:marBottom w:val="0"/>
          <w:divBdr>
            <w:top w:val="none" w:sz="0" w:space="0" w:color="auto"/>
            <w:left w:val="none" w:sz="0" w:space="0" w:color="auto"/>
            <w:bottom w:val="none" w:sz="0" w:space="0" w:color="auto"/>
            <w:right w:val="none" w:sz="0" w:space="0" w:color="auto"/>
          </w:divBdr>
          <w:divsChild>
            <w:div w:id="1561936127">
              <w:marLeft w:val="0"/>
              <w:marRight w:val="0"/>
              <w:marTop w:val="0"/>
              <w:marBottom w:val="0"/>
              <w:divBdr>
                <w:top w:val="none" w:sz="0" w:space="0" w:color="auto"/>
                <w:left w:val="none" w:sz="0" w:space="0" w:color="auto"/>
                <w:bottom w:val="none" w:sz="0" w:space="0" w:color="auto"/>
                <w:right w:val="none" w:sz="0" w:space="0" w:color="auto"/>
              </w:divBdr>
            </w:div>
          </w:divsChild>
        </w:div>
        <w:div w:id="1715159588">
          <w:marLeft w:val="0"/>
          <w:marRight w:val="0"/>
          <w:marTop w:val="0"/>
          <w:marBottom w:val="0"/>
          <w:divBdr>
            <w:top w:val="none" w:sz="0" w:space="0" w:color="auto"/>
            <w:left w:val="none" w:sz="0" w:space="0" w:color="auto"/>
            <w:bottom w:val="none" w:sz="0" w:space="0" w:color="auto"/>
            <w:right w:val="none" w:sz="0" w:space="0" w:color="auto"/>
          </w:divBdr>
          <w:divsChild>
            <w:div w:id="846558486">
              <w:marLeft w:val="0"/>
              <w:marRight w:val="0"/>
              <w:marTop w:val="0"/>
              <w:marBottom w:val="0"/>
              <w:divBdr>
                <w:top w:val="none" w:sz="0" w:space="0" w:color="auto"/>
                <w:left w:val="none" w:sz="0" w:space="0" w:color="auto"/>
                <w:bottom w:val="none" w:sz="0" w:space="0" w:color="auto"/>
                <w:right w:val="none" w:sz="0" w:space="0" w:color="auto"/>
              </w:divBdr>
            </w:div>
          </w:divsChild>
        </w:div>
        <w:div w:id="375980517">
          <w:marLeft w:val="0"/>
          <w:marRight w:val="0"/>
          <w:marTop w:val="0"/>
          <w:marBottom w:val="0"/>
          <w:divBdr>
            <w:top w:val="none" w:sz="0" w:space="0" w:color="auto"/>
            <w:left w:val="none" w:sz="0" w:space="0" w:color="auto"/>
            <w:bottom w:val="none" w:sz="0" w:space="0" w:color="auto"/>
            <w:right w:val="none" w:sz="0" w:space="0" w:color="auto"/>
          </w:divBdr>
          <w:divsChild>
            <w:div w:id="1901594408">
              <w:marLeft w:val="0"/>
              <w:marRight w:val="0"/>
              <w:marTop w:val="0"/>
              <w:marBottom w:val="0"/>
              <w:divBdr>
                <w:top w:val="none" w:sz="0" w:space="0" w:color="auto"/>
                <w:left w:val="none" w:sz="0" w:space="0" w:color="auto"/>
                <w:bottom w:val="none" w:sz="0" w:space="0" w:color="auto"/>
                <w:right w:val="none" w:sz="0" w:space="0" w:color="auto"/>
              </w:divBdr>
            </w:div>
          </w:divsChild>
        </w:div>
        <w:div w:id="1088968220">
          <w:marLeft w:val="0"/>
          <w:marRight w:val="0"/>
          <w:marTop w:val="0"/>
          <w:marBottom w:val="0"/>
          <w:divBdr>
            <w:top w:val="none" w:sz="0" w:space="0" w:color="auto"/>
            <w:left w:val="none" w:sz="0" w:space="0" w:color="auto"/>
            <w:bottom w:val="none" w:sz="0" w:space="0" w:color="auto"/>
            <w:right w:val="none" w:sz="0" w:space="0" w:color="auto"/>
          </w:divBdr>
          <w:divsChild>
            <w:div w:id="915280989">
              <w:marLeft w:val="0"/>
              <w:marRight w:val="0"/>
              <w:marTop w:val="0"/>
              <w:marBottom w:val="0"/>
              <w:divBdr>
                <w:top w:val="none" w:sz="0" w:space="0" w:color="auto"/>
                <w:left w:val="none" w:sz="0" w:space="0" w:color="auto"/>
                <w:bottom w:val="none" w:sz="0" w:space="0" w:color="auto"/>
                <w:right w:val="none" w:sz="0" w:space="0" w:color="auto"/>
              </w:divBdr>
            </w:div>
          </w:divsChild>
        </w:div>
        <w:div w:id="1181553774">
          <w:marLeft w:val="0"/>
          <w:marRight w:val="0"/>
          <w:marTop w:val="0"/>
          <w:marBottom w:val="0"/>
          <w:divBdr>
            <w:top w:val="none" w:sz="0" w:space="0" w:color="auto"/>
            <w:left w:val="none" w:sz="0" w:space="0" w:color="auto"/>
            <w:bottom w:val="none" w:sz="0" w:space="0" w:color="auto"/>
            <w:right w:val="none" w:sz="0" w:space="0" w:color="auto"/>
          </w:divBdr>
          <w:divsChild>
            <w:div w:id="299387467">
              <w:marLeft w:val="0"/>
              <w:marRight w:val="0"/>
              <w:marTop w:val="0"/>
              <w:marBottom w:val="0"/>
              <w:divBdr>
                <w:top w:val="none" w:sz="0" w:space="0" w:color="auto"/>
                <w:left w:val="none" w:sz="0" w:space="0" w:color="auto"/>
                <w:bottom w:val="none" w:sz="0" w:space="0" w:color="auto"/>
                <w:right w:val="none" w:sz="0" w:space="0" w:color="auto"/>
              </w:divBdr>
            </w:div>
          </w:divsChild>
        </w:div>
        <w:div w:id="1897543053">
          <w:marLeft w:val="0"/>
          <w:marRight w:val="0"/>
          <w:marTop w:val="0"/>
          <w:marBottom w:val="0"/>
          <w:divBdr>
            <w:top w:val="none" w:sz="0" w:space="0" w:color="auto"/>
            <w:left w:val="none" w:sz="0" w:space="0" w:color="auto"/>
            <w:bottom w:val="none" w:sz="0" w:space="0" w:color="auto"/>
            <w:right w:val="none" w:sz="0" w:space="0" w:color="auto"/>
          </w:divBdr>
          <w:divsChild>
            <w:div w:id="1271208674">
              <w:marLeft w:val="0"/>
              <w:marRight w:val="0"/>
              <w:marTop w:val="0"/>
              <w:marBottom w:val="0"/>
              <w:divBdr>
                <w:top w:val="none" w:sz="0" w:space="0" w:color="auto"/>
                <w:left w:val="none" w:sz="0" w:space="0" w:color="auto"/>
                <w:bottom w:val="none" w:sz="0" w:space="0" w:color="auto"/>
                <w:right w:val="none" w:sz="0" w:space="0" w:color="auto"/>
              </w:divBdr>
            </w:div>
          </w:divsChild>
        </w:div>
        <w:div w:id="1093207547">
          <w:marLeft w:val="0"/>
          <w:marRight w:val="0"/>
          <w:marTop w:val="0"/>
          <w:marBottom w:val="0"/>
          <w:divBdr>
            <w:top w:val="none" w:sz="0" w:space="0" w:color="auto"/>
            <w:left w:val="none" w:sz="0" w:space="0" w:color="auto"/>
            <w:bottom w:val="none" w:sz="0" w:space="0" w:color="auto"/>
            <w:right w:val="none" w:sz="0" w:space="0" w:color="auto"/>
          </w:divBdr>
          <w:divsChild>
            <w:div w:id="111897706">
              <w:marLeft w:val="0"/>
              <w:marRight w:val="0"/>
              <w:marTop w:val="0"/>
              <w:marBottom w:val="0"/>
              <w:divBdr>
                <w:top w:val="none" w:sz="0" w:space="0" w:color="auto"/>
                <w:left w:val="none" w:sz="0" w:space="0" w:color="auto"/>
                <w:bottom w:val="none" w:sz="0" w:space="0" w:color="auto"/>
                <w:right w:val="none" w:sz="0" w:space="0" w:color="auto"/>
              </w:divBdr>
            </w:div>
          </w:divsChild>
        </w:div>
        <w:div w:id="1122264176">
          <w:marLeft w:val="0"/>
          <w:marRight w:val="0"/>
          <w:marTop w:val="0"/>
          <w:marBottom w:val="0"/>
          <w:divBdr>
            <w:top w:val="none" w:sz="0" w:space="0" w:color="auto"/>
            <w:left w:val="none" w:sz="0" w:space="0" w:color="auto"/>
            <w:bottom w:val="none" w:sz="0" w:space="0" w:color="auto"/>
            <w:right w:val="none" w:sz="0" w:space="0" w:color="auto"/>
          </w:divBdr>
          <w:divsChild>
            <w:div w:id="1967806101">
              <w:marLeft w:val="0"/>
              <w:marRight w:val="0"/>
              <w:marTop w:val="0"/>
              <w:marBottom w:val="0"/>
              <w:divBdr>
                <w:top w:val="none" w:sz="0" w:space="0" w:color="auto"/>
                <w:left w:val="none" w:sz="0" w:space="0" w:color="auto"/>
                <w:bottom w:val="none" w:sz="0" w:space="0" w:color="auto"/>
                <w:right w:val="none" w:sz="0" w:space="0" w:color="auto"/>
              </w:divBdr>
            </w:div>
          </w:divsChild>
        </w:div>
        <w:div w:id="426389862">
          <w:marLeft w:val="0"/>
          <w:marRight w:val="0"/>
          <w:marTop w:val="0"/>
          <w:marBottom w:val="0"/>
          <w:divBdr>
            <w:top w:val="none" w:sz="0" w:space="0" w:color="auto"/>
            <w:left w:val="none" w:sz="0" w:space="0" w:color="auto"/>
            <w:bottom w:val="none" w:sz="0" w:space="0" w:color="auto"/>
            <w:right w:val="none" w:sz="0" w:space="0" w:color="auto"/>
          </w:divBdr>
          <w:divsChild>
            <w:div w:id="1022703484">
              <w:marLeft w:val="0"/>
              <w:marRight w:val="0"/>
              <w:marTop w:val="0"/>
              <w:marBottom w:val="0"/>
              <w:divBdr>
                <w:top w:val="none" w:sz="0" w:space="0" w:color="auto"/>
                <w:left w:val="none" w:sz="0" w:space="0" w:color="auto"/>
                <w:bottom w:val="none" w:sz="0" w:space="0" w:color="auto"/>
                <w:right w:val="none" w:sz="0" w:space="0" w:color="auto"/>
              </w:divBdr>
            </w:div>
          </w:divsChild>
        </w:div>
        <w:div w:id="520317910">
          <w:marLeft w:val="0"/>
          <w:marRight w:val="0"/>
          <w:marTop w:val="0"/>
          <w:marBottom w:val="0"/>
          <w:divBdr>
            <w:top w:val="none" w:sz="0" w:space="0" w:color="auto"/>
            <w:left w:val="none" w:sz="0" w:space="0" w:color="auto"/>
            <w:bottom w:val="none" w:sz="0" w:space="0" w:color="auto"/>
            <w:right w:val="none" w:sz="0" w:space="0" w:color="auto"/>
          </w:divBdr>
          <w:divsChild>
            <w:div w:id="538206586">
              <w:marLeft w:val="0"/>
              <w:marRight w:val="0"/>
              <w:marTop w:val="0"/>
              <w:marBottom w:val="0"/>
              <w:divBdr>
                <w:top w:val="none" w:sz="0" w:space="0" w:color="auto"/>
                <w:left w:val="none" w:sz="0" w:space="0" w:color="auto"/>
                <w:bottom w:val="none" w:sz="0" w:space="0" w:color="auto"/>
                <w:right w:val="none" w:sz="0" w:space="0" w:color="auto"/>
              </w:divBdr>
            </w:div>
          </w:divsChild>
        </w:div>
        <w:div w:id="364642542">
          <w:marLeft w:val="0"/>
          <w:marRight w:val="0"/>
          <w:marTop w:val="0"/>
          <w:marBottom w:val="0"/>
          <w:divBdr>
            <w:top w:val="none" w:sz="0" w:space="0" w:color="auto"/>
            <w:left w:val="none" w:sz="0" w:space="0" w:color="auto"/>
            <w:bottom w:val="none" w:sz="0" w:space="0" w:color="auto"/>
            <w:right w:val="none" w:sz="0" w:space="0" w:color="auto"/>
          </w:divBdr>
          <w:divsChild>
            <w:div w:id="396169324">
              <w:marLeft w:val="0"/>
              <w:marRight w:val="0"/>
              <w:marTop w:val="0"/>
              <w:marBottom w:val="0"/>
              <w:divBdr>
                <w:top w:val="none" w:sz="0" w:space="0" w:color="auto"/>
                <w:left w:val="none" w:sz="0" w:space="0" w:color="auto"/>
                <w:bottom w:val="none" w:sz="0" w:space="0" w:color="auto"/>
                <w:right w:val="none" w:sz="0" w:space="0" w:color="auto"/>
              </w:divBdr>
            </w:div>
          </w:divsChild>
        </w:div>
        <w:div w:id="614018427">
          <w:marLeft w:val="0"/>
          <w:marRight w:val="0"/>
          <w:marTop w:val="0"/>
          <w:marBottom w:val="0"/>
          <w:divBdr>
            <w:top w:val="none" w:sz="0" w:space="0" w:color="auto"/>
            <w:left w:val="none" w:sz="0" w:space="0" w:color="auto"/>
            <w:bottom w:val="none" w:sz="0" w:space="0" w:color="auto"/>
            <w:right w:val="none" w:sz="0" w:space="0" w:color="auto"/>
          </w:divBdr>
          <w:divsChild>
            <w:div w:id="790636287">
              <w:marLeft w:val="0"/>
              <w:marRight w:val="0"/>
              <w:marTop w:val="0"/>
              <w:marBottom w:val="0"/>
              <w:divBdr>
                <w:top w:val="none" w:sz="0" w:space="0" w:color="auto"/>
                <w:left w:val="none" w:sz="0" w:space="0" w:color="auto"/>
                <w:bottom w:val="none" w:sz="0" w:space="0" w:color="auto"/>
                <w:right w:val="none" w:sz="0" w:space="0" w:color="auto"/>
              </w:divBdr>
            </w:div>
          </w:divsChild>
        </w:div>
        <w:div w:id="2143500762">
          <w:marLeft w:val="0"/>
          <w:marRight w:val="0"/>
          <w:marTop w:val="0"/>
          <w:marBottom w:val="0"/>
          <w:divBdr>
            <w:top w:val="none" w:sz="0" w:space="0" w:color="auto"/>
            <w:left w:val="none" w:sz="0" w:space="0" w:color="auto"/>
            <w:bottom w:val="none" w:sz="0" w:space="0" w:color="auto"/>
            <w:right w:val="none" w:sz="0" w:space="0" w:color="auto"/>
          </w:divBdr>
          <w:divsChild>
            <w:div w:id="1795565210">
              <w:marLeft w:val="0"/>
              <w:marRight w:val="0"/>
              <w:marTop w:val="0"/>
              <w:marBottom w:val="0"/>
              <w:divBdr>
                <w:top w:val="none" w:sz="0" w:space="0" w:color="auto"/>
                <w:left w:val="none" w:sz="0" w:space="0" w:color="auto"/>
                <w:bottom w:val="none" w:sz="0" w:space="0" w:color="auto"/>
                <w:right w:val="none" w:sz="0" w:space="0" w:color="auto"/>
              </w:divBdr>
            </w:div>
          </w:divsChild>
        </w:div>
        <w:div w:id="105123129">
          <w:marLeft w:val="0"/>
          <w:marRight w:val="0"/>
          <w:marTop w:val="0"/>
          <w:marBottom w:val="0"/>
          <w:divBdr>
            <w:top w:val="none" w:sz="0" w:space="0" w:color="auto"/>
            <w:left w:val="none" w:sz="0" w:space="0" w:color="auto"/>
            <w:bottom w:val="none" w:sz="0" w:space="0" w:color="auto"/>
            <w:right w:val="none" w:sz="0" w:space="0" w:color="auto"/>
          </w:divBdr>
          <w:divsChild>
            <w:div w:id="142622751">
              <w:marLeft w:val="0"/>
              <w:marRight w:val="0"/>
              <w:marTop w:val="0"/>
              <w:marBottom w:val="0"/>
              <w:divBdr>
                <w:top w:val="none" w:sz="0" w:space="0" w:color="auto"/>
                <w:left w:val="none" w:sz="0" w:space="0" w:color="auto"/>
                <w:bottom w:val="none" w:sz="0" w:space="0" w:color="auto"/>
                <w:right w:val="none" w:sz="0" w:space="0" w:color="auto"/>
              </w:divBdr>
            </w:div>
          </w:divsChild>
        </w:div>
        <w:div w:id="351299067">
          <w:marLeft w:val="0"/>
          <w:marRight w:val="0"/>
          <w:marTop w:val="0"/>
          <w:marBottom w:val="0"/>
          <w:divBdr>
            <w:top w:val="none" w:sz="0" w:space="0" w:color="auto"/>
            <w:left w:val="none" w:sz="0" w:space="0" w:color="auto"/>
            <w:bottom w:val="none" w:sz="0" w:space="0" w:color="auto"/>
            <w:right w:val="none" w:sz="0" w:space="0" w:color="auto"/>
          </w:divBdr>
          <w:divsChild>
            <w:div w:id="1313096472">
              <w:marLeft w:val="0"/>
              <w:marRight w:val="0"/>
              <w:marTop w:val="0"/>
              <w:marBottom w:val="0"/>
              <w:divBdr>
                <w:top w:val="none" w:sz="0" w:space="0" w:color="auto"/>
                <w:left w:val="none" w:sz="0" w:space="0" w:color="auto"/>
                <w:bottom w:val="none" w:sz="0" w:space="0" w:color="auto"/>
                <w:right w:val="none" w:sz="0" w:space="0" w:color="auto"/>
              </w:divBdr>
            </w:div>
          </w:divsChild>
        </w:div>
        <w:div w:id="1371372519">
          <w:marLeft w:val="0"/>
          <w:marRight w:val="0"/>
          <w:marTop w:val="0"/>
          <w:marBottom w:val="0"/>
          <w:divBdr>
            <w:top w:val="none" w:sz="0" w:space="0" w:color="auto"/>
            <w:left w:val="none" w:sz="0" w:space="0" w:color="auto"/>
            <w:bottom w:val="none" w:sz="0" w:space="0" w:color="auto"/>
            <w:right w:val="none" w:sz="0" w:space="0" w:color="auto"/>
          </w:divBdr>
          <w:divsChild>
            <w:div w:id="1693919540">
              <w:marLeft w:val="0"/>
              <w:marRight w:val="0"/>
              <w:marTop w:val="0"/>
              <w:marBottom w:val="0"/>
              <w:divBdr>
                <w:top w:val="none" w:sz="0" w:space="0" w:color="auto"/>
                <w:left w:val="none" w:sz="0" w:space="0" w:color="auto"/>
                <w:bottom w:val="none" w:sz="0" w:space="0" w:color="auto"/>
                <w:right w:val="none" w:sz="0" w:space="0" w:color="auto"/>
              </w:divBdr>
            </w:div>
          </w:divsChild>
        </w:div>
        <w:div w:id="731929131">
          <w:marLeft w:val="0"/>
          <w:marRight w:val="0"/>
          <w:marTop w:val="0"/>
          <w:marBottom w:val="0"/>
          <w:divBdr>
            <w:top w:val="none" w:sz="0" w:space="0" w:color="auto"/>
            <w:left w:val="none" w:sz="0" w:space="0" w:color="auto"/>
            <w:bottom w:val="none" w:sz="0" w:space="0" w:color="auto"/>
            <w:right w:val="none" w:sz="0" w:space="0" w:color="auto"/>
          </w:divBdr>
          <w:divsChild>
            <w:div w:id="1832869185">
              <w:marLeft w:val="0"/>
              <w:marRight w:val="0"/>
              <w:marTop w:val="0"/>
              <w:marBottom w:val="0"/>
              <w:divBdr>
                <w:top w:val="none" w:sz="0" w:space="0" w:color="auto"/>
                <w:left w:val="none" w:sz="0" w:space="0" w:color="auto"/>
                <w:bottom w:val="none" w:sz="0" w:space="0" w:color="auto"/>
                <w:right w:val="none" w:sz="0" w:space="0" w:color="auto"/>
              </w:divBdr>
            </w:div>
          </w:divsChild>
        </w:div>
        <w:div w:id="2095125429">
          <w:marLeft w:val="0"/>
          <w:marRight w:val="0"/>
          <w:marTop w:val="0"/>
          <w:marBottom w:val="0"/>
          <w:divBdr>
            <w:top w:val="none" w:sz="0" w:space="0" w:color="auto"/>
            <w:left w:val="none" w:sz="0" w:space="0" w:color="auto"/>
            <w:bottom w:val="none" w:sz="0" w:space="0" w:color="auto"/>
            <w:right w:val="none" w:sz="0" w:space="0" w:color="auto"/>
          </w:divBdr>
          <w:divsChild>
            <w:div w:id="1447504071">
              <w:marLeft w:val="0"/>
              <w:marRight w:val="0"/>
              <w:marTop w:val="0"/>
              <w:marBottom w:val="0"/>
              <w:divBdr>
                <w:top w:val="none" w:sz="0" w:space="0" w:color="auto"/>
                <w:left w:val="none" w:sz="0" w:space="0" w:color="auto"/>
                <w:bottom w:val="none" w:sz="0" w:space="0" w:color="auto"/>
                <w:right w:val="none" w:sz="0" w:space="0" w:color="auto"/>
              </w:divBdr>
            </w:div>
          </w:divsChild>
        </w:div>
        <w:div w:id="1457020610">
          <w:marLeft w:val="0"/>
          <w:marRight w:val="0"/>
          <w:marTop w:val="0"/>
          <w:marBottom w:val="0"/>
          <w:divBdr>
            <w:top w:val="none" w:sz="0" w:space="0" w:color="auto"/>
            <w:left w:val="none" w:sz="0" w:space="0" w:color="auto"/>
            <w:bottom w:val="none" w:sz="0" w:space="0" w:color="auto"/>
            <w:right w:val="none" w:sz="0" w:space="0" w:color="auto"/>
          </w:divBdr>
          <w:divsChild>
            <w:div w:id="108360824">
              <w:marLeft w:val="0"/>
              <w:marRight w:val="0"/>
              <w:marTop w:val="0"/>
              <w:marBottom w:val="0"/>
              <w:divBdr>
                <w:top w:val="none" w:sz="0" w:space="0" w:color="auto"/>
                <w:left w:val="none" w:sz="0" w:space="0" w:color="auto"/>
                <w:bottom w:val="none" w:sz="0" w:space="0" w:color="auto"/>
                <w:right w:val="none" w:sz="0" w:space="0" w:color="auto"/>
              </w:divBdr>
            </w:div>
          </w:divsChild>
        </w:div>
        <w:div w:id="497383007">
          <w:marLeft w:val="0"/>
          <w:marRight w:val="0"/>
          <w:marTop w:val="0"/>
          <w:marBottom w:val="0"/>
          <w:divBdr>
            <w:top w:val="none" w:sz="0" w:space="0" w:color="auto"/>
            <w:left w:val="none" w:sz="0" w:space="0" w:color="auto"/>
            <w:bottom w:val="none" w:sz="0" w:space="0" w:color="auto"/>
            <w:right w:val="none" w:sz="0" w:space="0" w:color="auto"/>
          </w:divBdr>
          <w:divsChild>
            <w:div w:id="1811628788">
              <w:marLeft w:val="0"/>
              <w:marRight w:val="0"/>
              <w:marTop w:val="0"/>
              <w:marBottom w:val="0"/>
              <w:divBdr>
                <w:top w:val="none" w:sz="0" w:space="0" w:color="auto"/>
                <w:left w:val="none" w:sz="0" w:space="0" w:color="auto"/>
                <w:bottom w:val="none" w:sz="0" w:space="0" w:color="auto"/>
                <w:right w:val="none" w:sz="0" w:space="0" w:color="auto"/>
              </w:divBdr>
            </w:div>
          </w:divsChild>
        </w:div>
        <w:div w:id="363019117">
          <w:marLeft w:val="0"/>
          <w:marRight w:val="0"/>
          <w:marTop w:val="0"/>
          <w:marBottom w:val="0"/>
          <w:divBdr>
            <w:top w:val="none" w:sz="0" w:space="0" w:color="auto"/>
            <w:left w:val="none" w:sz="0" w:space="0" w:color="auto"/>
            <w:bottom w:val="none" w:sz="0" w:space="0" w:color="auto"/>
            <w:right w:val="none" w:sz="0" w:space="0" w:color="auto"/>
          </w:divBdr>
          <w:divsChild>
            <w:div w:id="1263102507">
              <w:marLeft w:val="0"/>
              <w:marRight w:val="0"/>
              <w:marTop w:val="0"/>
              <w:marBottom w:val="0"/>
              <w:divBdr>
                <w:top w:val="none" w:sz="0" w:space="0" w:color="auto"/>
                <w:left w:val="none" w:sz="0" w:space="0" w:color="auto"/>
                <w:bottom w:val="none" w:sz="0" w:space="0" w:color="auto"/>
                <w:right w:val="none" w:sz="0" w:space="0" w:color="auto"/>
              </w:divBdr>
            </w:div>
          </w:divsChild>
        </w:div>
        <w:div w:id="1695421226">
          <w:marLeft w:val="0"/>
          <w:marRight w:val="0"/>
          <w:marTop w:val="0"/>
          <w:marBottom w:val="0"/>
          <w:divBdr>
            <w:top w:val="none" w:sz="0" w:space="0" w:color="auto"/>
            <w:left w:val="none" w:sz="0" w:space="0" w:color="auto"/>
            <w:bottom w:val="none" w:sz="0" w:space="0" w:color="auto"/>
            <w:right w:val="none" w:sz="0" w:space="0" w:color="auto"/>
          </w:divBdr>
          <w:divsChild>
            <w:div w:id="1425227940">
              <w:marLeft w:val="0"/>
              <w:marRight w:val="0"/>
              <w:marTop w:val="0"/>
              <w:marBottom w:val="0"/>
              <w:divBdr>
                <w:top w:val="none" w:sz="0" w:space="0" w:color="auto"/>
                <w:left w:val="none" w:sz="0" w:space="0" w:color="auto"/>
                <w:bottom w:val="none" w:sz="0" w:space="0" w:color="auto"/>
                <w:right w:val="none" w:sz="0" w:space="0" w:color="auto"/>
              </w:divBdr>
            </w:div>
          </w:divsChild>
        </w:div>
        <w:div w:id="283999384">
          <w:marLeft w:val="0"/>
          <w:marRight w:val="0"/>
          <w:marTop w:val="0"/>
          <w:marBottom w:val="0"/>
          <w:divBdr>
            <w:top w:val="none" w:sz="0" w:space="0" w:color="auto"/>
            <w:left w:val="none" w:sz="0" w:space="0" w:color="auto"/>
            <w:bottom w:val="none" w:sz="0" w:space="0" w:color="auto"/>
            <w:right w:val="none" w:sz="0" w:space="0" w:color="auto"/>
          </w:divBdr>
          <w:divsChild>
            <w:div w:id="1188569367">
              <w:marLeft w:val="0"/>
              <w:marRight w:val="0"/>
              <w:marTop w:val="0"/>
              <w:marBottom w:val="0"/>
              <w:divBdr>
                <w:top w:val="none" w:sz="0" w:space="0" w:color="auto"/>
                <w:left w:val="none" w:sz="0" w:space="0" w:color="auto"/>
                <w:bottom w:val="none" w:sz="0" w:space="0" w:color="auto"/>
                <w:right w:val="none" w:sz="0" w:space="0" w:color="auto"/>
              </w:divBdr>
            </w:div>
          </w:divsChild>
        </w:div>
        <w:div w:id="221602594">
          <w:marLeft w:val="0"/>
          <w:marRight w:val="0"/>
          <w:marTop w:val="0"/>
          <w:marBottom w:val="0"/>
          <w:divBdr>
            <w:top w:val="none" w:sz="0" w:space="0" w:color="auto"/>
            <w:left w:val="none" w:sz="0" w:space="0" w:color="auto"/>
            <w:bottom w:val="none" w:sz="0" w:space="0" w:color="auto"/>
            <w:right w:val="none" w:sz="0" w:space="0" w:color="auto"/>
          </w:divBdr>
          <w:divsChild>
            <w:div w:id="150878979">
              <w:marLeft w:val="0"/>
              <w:marRight w:val="0"/>
              <w:marTop w:val="0"/>
              <w:marBottom w:val="0"/>
              <w:divBdr>
                <w:top w:val="none" w:sz="0" w:space="0" w:color="auto"/>
                <w:left w:val="none" w:sz="0" w:space="0" w:color="auto"/>
                <w:bottom w:val="none" w:sz="0" w:space="0" w:color="auto"/>
                <w:right w:val="none" w:sz="0" w:space="0" w:color="auto"/>
              </w:divBdr>
            </w:div>
          </w:divsChild>
        </w:div>
        <w:div w:id="522289018">
          <w:marLeft w:val="0"/>
          <w:marRight w:val="0"/>
          <w:marTop w:val="0"/>
          <w:marBottom w:val="0"/>
          <w:divBdr>
            <w:top w:val="none" w:sz="0" w:space="0" w:color="auto"/>
            <w:left w:val="none" w:sz="0" w:space="0" w:color="auto"/>
            <w:bottom w:val="none" w:sz="0" w:space="0" w:color="auto"/>
            <w:right w:val="none" w:sz="0" w:space="0" w:color="auto"/>
          </w:divBdr>
          <w:divsChild>
            <w:div w:id="632294795">
              <w:marLeft w:val="0"/>
              <w:marRight w:val="0"/>
              <w:marTop w:val="0"/>
              <w:marBottom w:val="0"/>
              <w:divBdr>
                <w:top w:val="none" w:sz="0" w:space="0" w:color="auto"/>
                <w:left w:val="none" w:sz="0" w:space="0" w:color="auto"/>
                <w:bottom w:val="none" w:sz="0" w:space="0" w:color="auto"/>
                <w:right w:val="none" w:sz="0" w:space="0" w:color="auto"/>
              </w:divBdr>
            </w:div>
          </w:divsChild>
        </w:div>
        <w:div w:id="571429138">
          <w:marLeft w:val="0"/>
          <w:marRight w:val="0"/>
          <w:marTop w:val="0"/>
          <w:marBottom w:val="0"/>
          <w:divBdr>
            <w:top w:val="none" w:sz="0" w:space="0" w:color="auto"/>
            <w:left w:val="none" w:sz="0" w:space="0" w:color="auto"/>
            <w:bottom w:val="none" w:sz="0" w:space="0" w:color="auto"/>
            <w:right w:val="none" w:sz="0" w:space="0" w:color="auto"/>
          </w:divBdr>
          <w:divsChild>
            <w:div w:id="736437662">
              <w:marLeft w:val="0"/>
              <w:marRight w:val="0"/>
              <w:marTop w:val="0"/>
              <w:marBottom w:val="0"/>
              <w:divBdr>
                <w:top w:val="none" w:sz="0" w:space="0" w:color="auto"/>
                <w:left w:val="none" w:sz="0" w:space="0" w:color="auto"/>
                <w:bottom w:val="none" w:sz="0" w:space="0" w:color="auto"/>
                <w:right w:val="none" w:sz="0" w:space="0" w:color="auto"/>
              </w:divBdr>
            </w:div>
          </w:divsChild>
        </w:div>
        <w:div w:id="948395696">
          <w:marLeft w:val="0"/>
          <w:marRight w:val="0"/>
          <w:marTop w:val="0"/>
          <w:marBottom w:val="0"/>
          <w:divBdr>
            <w:top w:val="none" w:sz="0" w:space="0" w:color="auto"/>
            <w:left w:val="none" w:sz="0" w:space="0" w:color="auto"/>
            <w:bottom w:val="none" w:sz="0" w:space="0" w:color="auto"/>
            <w:right w:val="none" w:sz="0" w:space="0" w:color="auto"/>
          </w:divBdr>
          <w:divsChild>
            <w:div w:id="1119644227">
              <w:marLeft w:val="0"/>
              <w:marRight w:val="0"/>
              <w:marTop w:val="0"/>
              <w:marBottom w:val="0"/>
              <w:divBdr>
                <w:top w:val="none" w:sz="0" w:space="0" w:color="auto"/>
                <w:left w:val="none" w:sz="0" w:space="0" w:color="auto"/>
                <w:bottom w:val="none" w:sz="0" w:space="0" w:color="auto"/>
                <w:right w:val="none" w:sz="0" w:space="0" w:color="auto"/>
              </w:divBdr>
            </w:div>
          </w:divsChild>
        </w:div>
        <w:div w:id="684677329">
          <w:marLeft w:val="0"/>
          <w:marRight w:val="0"/>
          <w:marTop w:val="0"/>
          <w:marBottom w:val="0"/>
          <w:divBdr>
            <w:top w:val="none" w:sz="0" w:space="0" w:color="auto"/>
            <w:left w:val="none" w:sz="0" w:space="0" w:color="auto"/>
            <w:bottom w:val="none" w:sz="0" w:space="0" w:color="auto"/>
            <w:right w:val="none" w:sz="0" w:space="0" w:color="auto"/>
          </w:divBdr>
          <w:divsChild>
            <w:div w:id="946044878">
              <w:marLeft w:val="0"/>
              <w:marRight w:val="0"/>
              <w:marTop w:val="0"/>
              <w:marBottom w:val="0"/>
              <w:divBdr>
                <w:top w:val="none" w:sz="0" w:space="0" w:color="auto"/>
                <w:left w:val="none" w:sz="0" w:space="0" w:color="auto"/>
                <w:bottom w:val="none" w:sz="0" w:space="0" w:color="auto"/>
                <w:right w:val="none" w:sz="0" w:space="0" w:color="auto"/>
              </w:divBdr>
            </w:div>
          </w:divsChild>
        </w:div>
        <w:div w:id="945775957">
          <w:marLeft w:val="0"/>
          <w:marRight w:val="0"/>
          <w:marTop w:val="0"/>
          <w:marBottom w:val="0"/>
          <w:divBdr>
            <w:top w:val="none" w:sz="0" w:space="0" w:color="auto"/>
            <w:left w:val="none" w:sz="0" w:space="0" w:color="auto"/>
            <w:bottom w:val="none" w:sz="0" w:space="0" w:color="auto"/>
            <w:right w:val="none" w:sz="0" w:space="0" w:color="auto"/>
          </w:divBdr>
          <w:divsChild>
            <w:div w:id="1897234005">
              <w:marLeft w:val="0"/>
              <w:marRight w:val="0"/>
              <w:marTop w:val="0"/>
              <w:marBottom w:val="0"/>
              <w:divBdr>
                <w:top w:val="none" w:sz="0" w:space="0" w:color="auto"/>
                <w:left w:val="none" w:sz="0" w:space="0" w:color="auto"/>
                <w:bottom w:val="none" w:sz="0" w:space="0" w:color="auto"/>
                <w:right w:val="none" w:sz="0" w:space="0" w:color="auto"/>
              </w:divBdr>
            </w:div>
          </w:divsChild>
        </w:div>
        <w:div w:id="1156871813">
          <w:marLeft w:val="0"/>
          <w:marRight w:val="0"/>
          <w:marTop w:val="0"/>
          <w:marBottom w:val="0"/>
          <w:divBdr>
            <w:top w:val="none" w:sz="0" w:space="0" w:color="auto"/>
            <w:left w:val="none" w:sz="0" w:space="0" w:color="auto"/>
            <w:bottom w:val="none" w:sz="0" w:space="0" w:color="auto"/>
            <w:right w:val="none" w:sz="0" w:space="0" w:color="auto"/>
          </w:divBdr>
          <w:divsChild>
            <w:div w:id="588537641">
              <w:marLeft w:val="0"/>
              <w:marRight w:val="0"/>
              <w:marTop w:val="0"/>
              <w:marBottom w:val="0"/>
              <w:divBdr>
                <w:top w:val="none" w:sz="0" w:space="0" w:color="auto"/>
                <w:left w:val="none" w:sz="0" w:space="0" w:color="auto"/>
                <w:bottom w:val="none" w:sz="0" w:space="0" w:color="auto"/>
                <w:right w:val="none" w:sz="0" w:space="0" w:color="auto"/>
              </w:divBdr>
            </w:div>
          </w:divsChild>
        </w:div>
        <w:div w:id="237447140">
          <w:marLeft w:val="0"/>
          <w:marRight w:val="0"/>
          <w:marTop w:val="0"/>
          <w:marBottom w:val="0"/>
          <w:divBdr>
            <w:top w:val="none" w:sz="0" w:space="0" w:color="auto"/>
            <w:left w:val="none" w:sz="0" w:space="0" w:color="auto"/>
            <w:bottom w:val="none" w:sz="0" w:space="0" w:color="auto"/>
            <w:right w:val="none" w:sz="0" w:space="0" w:color="auto"/>
          </w:divBdr>
          <w:divsChild>
            <w:div w:id="1765806899">
              <w:marLeft w:val="0"/>
              <w:marRight w:val="0"/>
              <w:marTop w:val="0"/>
              <w:marBottom w:val="0"/>
              <w:divBdr>
                <w:top w:val="none" w:sz="0" w:space="0" w:color="auto"/>
                <w:left w:val="none" w:sz="0" w:space="0" w:color="auto"/>
                <w:bottom w:val="none" w:sz="0" w:space="0" w:color="auto"/>
                <w:right w:val="none" w:sz="0" w:space="0" w:color="auto"/>
              </w:divBdr>
            </w:div>
          </w:divsChild>
        </w:div>
        <w:div w:id="322127796">
          <w:marLeft w:val="0"/>
          <w:marRight w:val="0"/>
          <w:marTop w:val="0"/>
          <w:marBottom w:val="0"/>
          <w:divBdr>
            <w:top w:val="none" w:sz="0" w:space="0" w:color="auto"/>
            <w:left w:val="none" w:sz="0" w:space="0" w:color="auto"/>
            <w:bottom w:val="none" w:sz="0" w:space="0" w:color="auto"/>
            <w:right w:val="none" w:sz="0" w:space="0" w:color="auto"/>
          </w:divBdr>
          <w:divsChild>
            <w:div w:id="1898007885">
              <w:marLeft w:val="0"/>
              <w:marRight w:val="0"/>
              <w:marTop w:val="0"/>
              <w:marBottom w:val="0"/>
              <w:divBdr>
                <w:top w:val="none" w:sz="0" w:space="0" w:color="auto"/>
                <w:left w:val="none" w:sz="0" w:space="0" w:color="auto"/>
                <w:bottom w:val="none" w:sz="0" w:space="0" w:color="auto"/>
                <w:right w:val="none" w:sz="0" w:space="0" w:color="auto"/>
              </w:divBdr>
            </w:div>
          </w:divsChild>
        </w:div>
        <w:div w:id="1687099763">
          <w:marLeft w:val="0"/>
          <w:marRight w:val="0"/>
          <w:marTop w:val="0"/>
          <w:marBottom w:val="0"/>
          <w:divBdr>
            <w:top w:val="none" w:sz="0" w:space="0" w:color="auto"/>
            <w:left w:val="none" w:sz="0" w:space="0" w:color="auto"/>
            <w:bottom w:val="none" w:sz="0" w:space="0" w:color="auto"/>
            <w:right w:val="none" w:sz="0" w:space="0" w:color="auto"/>
          </w:divBdr>
          <w:divsChild>
            <w:div w:id="1829981582">
              <w:marLeft w:val="0"/>
              <w:marRight w:val="0"/>
              <w:marTop w:val="0"/>
              <w:marBottom w:val="0"/>
              <w:divBdr>
                <w:top w:val="none" w:sz="0" w:space="0" w:color="auto"/>
                <w:left w:val="none" w:sz="0" w:space="0" w:color="auto"/>
                <w:bottom w:val="none" w:sz="0" w:space="0" w:color="auto"/>
                <w:right w:val="none" w:sz="0" w:space="0" w:color="auto"/>
              </w:divBdr>
            </w:div>
          </w:divsChild>
        </w:div>
        <w:div w:id="1948196850">
          <w:marLeft w:val="0"/>
          <w:marRight w:val="0"/>
          <w:marTop w:val="0"/>
          <w:marBottom w:val="0"/>
          <w:divBdr>
            <w:top w:val="none" w:sz="0" w:space="0" w:color="auto"/>
            <w:left w:val="none" w:sz="0" w:space="0" w:color="auto"/>
            <w:bottom w:val="none" w:sz="0" w:space="0" w:color="auto"/>
            <w:right w:val="none" w:sz="0" w:space="0" w:color="auto"/>
          </w:divBdr>
          <w:divsChild>
            <w:div w:id="1628774882">
              <w:marLeft w:val="0"/>
              <w:marRight w:val="0"/>
              <w:marTop w:val="0"/>
              <w:marBottom w:val="0"/>
              <w:divBdr>
                <w:top w:val="none" w:sz="0" w:space="0" w:color="auto"/>
                <w:left w:val="none" w:sz="0" w:space="0" w:color="auto"/>
                <w:bottom w:val="none" w:sz="0" w:space="0" w:color="auto"/>
                <w:right w:val="none" w:sz="0" w:space="0" w:color="auto"/>
              </w:divBdr>
            </w:div>
          </w:divsChild>
        </w:div>
        <w:div w:id="2042589000">
          <w:marLeft w:val="0"/>
          <w:marRight w:val="0"/>
          <w:marTop w:val="0"/>
          <w:marBottom w:val="0"/>
          <w:divBdr>
            <w:top w:val="none" w:sz="0" w:space="0" w:color="auto"/>
            <w:left w:val="none" w:sz="0" w:space="0" w:color="auto"/>
            <w:bottom w:val="none" w:sz="0" w:space="0" w:color="auto"/>
            <w:right w:val="none" w:sz="0" w:space="0" w:color="auto"/>
          </w:divBdr>
          <w:divsChild>
            <w:div w:id="536045165">
              <w:marLeft w:val="0"/>
              <w:marRight w:val="0"/>
              <w:marTop w:val="0"/>
              <w:marBottom w:val="0"/>
              <w:divBdr>
                <w:top w:val="none" w:sz="0" w:space="0" w:color="auto"/>
                <w:left w:val="none" w:sz="0" w:space="0" w:color="auto"/>
                <w:bottom w:val="none" w:sz="0" w:space="0" w:color="auto"/>
                <w:right w:val="none" w:sz="0" w:space="0" w:color="auto"/>
              </w:divBdr>
            </w:div>
          </w:divsChild>
        </w:div>
        <w:div w:id="2086948345">
          <w:marLeft w:val="0"/>
          <w:marRight w:val="0"/>
          <w:marTop w:val="0"/>
          <w:marBottom w:val="0"/>
          <w:divBdr>
            <w:top w:val="none" w:sz="0" w:space="0" w:color="auto"/>
            <w:left w:val="none" w:sz="0" w:space="0" w:color="auto"/>
            <w:bottom w:val="none" w:sz="0" w:space="0" w:color="auto"/>
            <w:right w:val="none" w:sz="0" w:space="0" w:color="auto"/>
          </w:divBdr>
          <w:divsChild>
            <w:div w:id="1338462380">
              <w:marLeft w:val="0"/>
              <w:marRight w:val="0"/>
              <w:marTop w:val="0"/>
              <w:marBottom w:val="0"/>
              <w:divBdr>
                <w:top w:val="none" w:sz="0" w:space="0" w:color="auto"/>
                <w:left w:val="none" w:sz="0" w:space="0" w:color="auto"/>
                <w:bottom w:val="none" w:sz="0" w:space="0" w:color="auto"/>
                <w:right w:val="none" w:sz="0" w:space="0" w:color="auto"/>
              </w:divBdr>
            </w:div>
          </w:divsChild>
        </w:div>
        <w:div w:id="815685860">
          <w:marLeft w:val="0"/>
          <w:marRight w:val="0"/>
          <w:marTop w:val="0"/>
          <w:marBottom w:val="0"/>
          <w:divBdr>
            <w:top w:val="none" w:sz="0" w:space="0" w:color="auto"/>
            <w:left w:val="none" w:sz="0" w:space="0" w:color="auto"/>
            <w:bottom w:val="none" w:sz="0" w:space="0" w:color="auto"/>
            <w:right w:val="none" w:sz="0" w:space="0" w:color="auto"/>
          </w:divBdr>
          <w:divsChild>
            <w:div w:id="1544948778">
              <w:marLeft w:val="0"/>
              <w:marRight w:val="0"/>
              <w:marTop w:val="0"/>
              <w:marBottom w:val="0"/>
              <w:divBdr>
                <w:top w:val="none" w:sz="0" w:space="0" w:color="auto"/>
                <w:left w:val="none" w:sz="0" w:space="0" w:color="auto"/>
                <w:bottom w:val="none" w:sz="0" w:space="0" w:color="auto"/>
                <w:right w:val="none" w:sz="0" w:space="0" w:color="auto"/>
              </w:divBdr>
            </w:div>
          </w:divsChild>
        </w:div>
        <w:div w:id="70544606">
          <w:marLeft w:val="0"/>
          <w:marRight w:val="0"/>
          <w:marTop w:val="0"/>
          <w:marBottom w:val="0"/>
          <w:divBdr>
            <w:top w:val="none" w:sz="0" w:space="0" w:color="auto"/>
            <w:left w:val="none" w:sz="0" w:space="0" w:color="auto"/>
            <w:bottom w:val="none" w:sz="0" w:space="0" w:color="auto"/>
            <w:right w:val="none" w:sz="0" w:space="0" w:color="auto"/>
          </w:divBdr>
          <w:divsChild>
            <w:div w:id="523633024">
              <w:marLeft w:val="0"/>
              <w:marRight w:val="0"/>
              <w:marTop w:val="0"/>
              <w:marBottom w:val="0"/>
              <w:divBdr>
                <w:top w:val="none" w:sz="0" w:space="0" w:color="auto"/>
                <w:left w:val="none" w:sz="0" w:space="0" w:color="auto"/>
                <w:bottom w:val="none" w:sz="0" w:space="0" w:color="auto"/>
                <w:right w:val="none" w:sz="0" w:space="0" w:color="auto"/>
              </w:divBdr>
            </w:div>
          </w:divsChild>
        </w:div>
        <w:div w:id="1840775210">
          <w:marLeft w:val="0"/>
          <w:marRight w:val="0"/>
          <w:marTop w:val="0"/>
          <w:marBottom w:val="0"/>
          <w:divBdr>
            <w:top w:val="none" w:sz="0" w:space="0" w:color="auto"/>
            <w:left w:val="none" w:sz="0" w:space="0" w:color="auto"/>
            <w:bottom w:val="none" w:sz="0" w:space="0" w:color="auto"/>
            <w:right w:val="none" w:sz="0" w:space="0" w:color="auto"/>
          </w:divBdr>
          <w:divsChild>
            <w:div w:id="424957831">
              <w:marLeft w:val="0"/>
              <w:marRight w:val="0"/>
              <w:marTop w:val="0"/>
              <w:marBottom w:val="0"/>
              <w:divBdr>
                <w:top w:val="none" w:sz="0" w:space="0" w:color="auto"/>
                <w:left w:val="none" w:sz="0" w:space="0" w:color="auto"/>
                <w:bottom w:val="none" w:sz="0" w:space="0" w:color="auto"/>
                <w:right w:val="none" w:sz="0" w:space="0" w:color="auto"/>
              </w:divBdr>
            </w:div>
          </w:divsChild>
        </w:div>
        <w:div w:id="394669953">
          <w:marLeft w:val="0"/>
          <w:marRight w:val="0"/>
          <w:marTop w:val="0"/>
          <w:marBottom w:val="0"/>
          <w:divBdr>
            <w:top w:val="none" w:sz="0" w:space="0" w:color="auto"/>
            <w:left w:val="none" w:sz="0" w:space="0" w:color="auto"/>
            <w:bottom w:val="none" w:sz="0" w:space="0" w:color="auto"/>
            <w:right w:val="none" w:sz="0" w:space="0" w:color="auto"/>
          </w:divBdr>
          <w:divsChild>
            <w:div w:id="1665670330">
              <w:marLeft w:val="0"/>
              <w:marRight w:val="0"/>
              <w:marTop w:val="0"/>
              <w:marBottom w:val="0"/>
              <w:divBdr>
                <w:top w:val="none" w:sz="0" w:space="0" w:color="auto"/>
                <w:left w:val="none" w:sz="0" w:space="0" w:color="auto"/>
                <w:bottom w:val="none" w:sz="0" w:space="0" w:color="auto"/>
                <w:right w:val="none" w:sz="0" w:space="0" w:color="auto"/>
              </w:divBdr>
            </w:div>
          </w:divsChild>
        </w:div>
        <w:div w:id="1019163865">
          <w:marLeft w:val="0"/>
          <w:marRight w:val="0"/>
          <w:marTop w:val="0"/>
          <w:marBottom w:val="0"/>
          <w:divBdr>
            <w:top w:val="none" w:sz="0" w:space="0" w:color="auto"/>
            <w:left w:val="none" w:sz="0" w:space="0" w:color="auto"/>
            <w:bottom w:val="none" w:sz="0" w:space="0" w:color="auto"/>
            <w:right w:val="none" w:sz="0" w:space="0" w:color="auto"/>
          </w:divBdr>
          <w:divsChild>
            <w:div w:id="4022110">
              <w:marLeft w:val="0"/>
              <w:marRight w:val="0"/>
              <w:marTop w:val="0"/>
              <w:marBottom w:val="0"/>
              <w:divBdr>
                <w:top w:val="none" w:sz="0" w:space="0" w:color="auto"/>
                <w:left w:val="none" w:sz="0" w:space="0" w:color="auto"/>
                <w:bottom w:val="none" w:sz="0" w:space="0" w:color="auto"/>
                <w:right w:val="none" w:sz="0" w:space="0" w:color="auto"/>
              </w:divBdr>
            </w:div>
          </w:divsChild>
        </w:div>
        <w:div w:id="2003777179">
          <w:marLeft w:val="0"/>
          <w:marRight w:val="0"/>
          <w:marTop w:val="0"/>
          <w:marBottom w:val="0"/>
          <w:divBdr>
            <w:top w:val="none" w:sz="0" w:space="0" w:color="auto"/>
            <w:left w:val="none" w:sz="0" w:space="0" w:color="auto"/>
            <w:bottom w:val="none" w:sz="0" w:space="0" w:color="auto"/>
            <w:right w:val="none" w:sz="0" w:space="0" w:color="auto"/>
          </w:divBdr>
          <w:divsChild>
            <w:div w:id="1957255748">
              <w:marLeft w:val="0"/>
              <w:marRight w:val="0"/>
              <w:marTop w:val="0"/>
              <w:marBottom w:val="0"/>
              <w:divBdr>
                <w:top w:val="none" w:sz="0" w:space="0" w:color="auto"/>
                <w:left w:val="none" w:sz="0" w:space="0" w:color="auto"/>
                <w:bottom w:val="none" w:sz="0" w:space="0" w:color="auto"/>
                <w:right w:val="none" w:sz="0" w:space="0" w:color="auto"/>
              </w:divBdr>
            </w:div>
          </w:divsChild>
        </w:div>
        <w:div w:id="596140559">
          <w:marLeft w:val="0"/>
          <w:marRight w:val="0"/>
          <w:marTop w:val="0"/>
          <w:marBottom w:val="0"/>
          <w:divBdr>
            <w:top w:val="none" w:sz="0" w:space="0" w:color="auto"/>
            <w:left w:val="none" w:sz="0" w:space="0" w:color="auto"/>
            <w:bottom w:val="none" w:sz="0" w:space="0" w:color="auto"/>
            <w:right w:val="none" w:sz="0" w:space="0" w:color="auto"/>
          </w:divBdr>
          <w:divsChild>
            <w:div w:id="1596552555">
              <w:marLeft w:val="0"/>
              <w:marRight w:val="0"/>
              <w:marTop w:val="0"/>
              <w:marBottom w:val="0"/>
              <w:divBdr>
                <w:top w:val="none" w:sz="0" w:space="0" w:color="auto"/>
                <w:left w:val="none" w:sz="0" w:space="0" w:color="auto"/>
                <w:bottom w:val="none" w:sz="0" w:space="0" w:color="auto"/>
                <w:right w:val="none" w:sz="0" w:space="0" w:color="auto"/>
              </w:divBdr>
            </w:div>
          </w:divsChild>
        </w:div>
        <w:div w:id="1076050348">
          <w:marLeft w:val="0"/>
          <w:marRight w:val="0"/>
          <w:marTop w:val="0"/>
          <w:marBottom w:val="0"/>
          <w:divBdr>
            <w:top w:val="none" w:sz="0" w:space="0" w:color="auto"/>
            <w:left w:val="none" w:sz="0" w:space="0" w:color="auto"/>
            <w:bottom w:val="none" w:sz="0" w:space="0" w:color="auto"/>
            <w:right w:val="none" w:sz="0" w:space="0" w:color="auto"/>
          </w:divBdr>
          <w:divsChild>
            <w:div w:id="2096591371">
              <w:marLeft w:val="0"/>
              <w:marRight w:val="0"/>
              <w:marTop w:val="0"/>
              <w:marBottom w:val="0"/>
              <w:divBdr>
                <w:top w:val="none" w:sz="0" w:space="0" w:color="auto"/>
                <w:left w:val="none" w:sz="0" w:space="0" w:color="auto"/>
                <w:bottom w:val="none" w:sz="0" w:space="0" w:color="auto"/>
                <w:right w:val="none" w:sz="0" w:space="0" w:color="auto"/>
              </w:divBdr>
            </w:div>
          </w:divsChild>
        </w:div>
        <w:div w:id="178079587">
          <w:marLeft w:val="0"/>
          <w:marRight w:val="0"/>
          <w:marTop w:val="0"/>
          <w:marBottom w:val="0"/>
          <w:divBdr>
            <w:top w:val="none" w:sz="0" w:space="0" w:color="auto"/>
            <w:left w:val="none" w:sz="0" w:space="0" w:color="auto"/>
            <w:bottom w:val="none" w:sz="0" w:space="0" w:color="auto"/>
            <w:right w:val="none" w:sz="0" w:space="0" w:color="auto"/>
          </w:divBdr>
          <w:divsChild>
            <w:div w:id="74910334">
              <w:marLeft w:val="0"/>
              <w:marRight w:val="0"/>
              <w:marTop w:val="0"/>
              <w:marBottom w:val="0"/>
              <w:divBdr>
                <w:top w:val="none" w:sz="0" w:space="0" w:color="auto"/>
                <w:left w:val="none" w:sz="0" w:space="0" w:color="auto"/>
                <w:bottom w:val="none" w:sz="0" w:space="0" w:color="auto"/>
                <w:right w:val="none" w:sz="0" w:space="0" w:color="auto"/>
              </w:divBdr>
            </w:div>
          </w:divsChild>
        </w:div>
        <w:div w:id="817840221">
          <w:marLeft w:val="0"/>
          <w:marRight w:val="0"/>
          <w:marTop w:val="0"/>
          <w:marBottom w:val="0"/>
          <w:divBdr>
            <w:top w:val="none" w:sz="0" w:space="0" w:color="auto"/>
            <w:left w:val="none" w:sz="0" w:space="0" w:color="auto"/>
            <w:bottom w:val="none" w:sz="0" w:space="0" w:color="auto"/>
            <w:right w:val="none" w:sz="0" w:space="0" w:color="auto"/>
          </w:divBdr>
          <w:divsChild>
            <w:div w:id="774637199">
              <w:marLeft w:val="0"/>
              <w:marRight w:val="0"/>
              <w:marTop w:val="0"/>
              <w:marBottom w:val="0"/>
              <w:divBdr>
                <w:top w:val="none" w:sz="0" w:space="0" w:color="auto"/>
                <w:left w:val="none" w:sz="0" w:space="0" w:color="auto"/>
                <w:bottom w:val="none" w:sz="0" w:space="0" w:color="auto"/>
                <w:right w:val="none" w:sz="0" w:space="0" w:color="auto"/>
              </w:divBdr>
            </w:div>
          </w:divsChild>
        </w:div>
        <w:div w:id="1201557113">
          <w:marLeft w:val="0"/>
          <w:marRight w:val="0"/>
          <w:marTop w:val="0"/>
          <w:marBottom w:val="0"/>
          <w:divBdr>
            <w:top w:val="none" w:sz="0" w:space="0" w:color="auto"/>
            <w:left w:val="none" w:sz="0" w:space="0" w:color="auto"/>
            <w:bottom w:val="none" w:sz="0" w:space="0" w:color="auto"/>
            <w:right w:val="none" w:sz="0" w:space="0" w:color="auto"/>
          </w:divBdr>
          <w:divsChild>
            <w:div w:id="1461343980">
              <w:marLeft w:val="0"/>
              <w:marRight w:val="0"/>
              <w:marTop w:val="0"/>
              <w:marBottom w:val="0"/>
              <w:divBdr>
                <w:top w:val="none" w:sz="0" w:space="0" w:color="auto"/>
                <w:left w:val="none" w:sz="0" w:space="0" w:color="auto"/>
                <w:bottom w:val="none" w:sz="0" w:space="0" w:color="auto"/>
                <w:right w:val="none" w:sz="0" w:space="0" w:color="auto"/>
              </w:divBdr>
            </w:div>
          </w:divsChild>
        </w:div>
        <w:div w:id="1707831999">
          <w:marLeft w:val="0"/>
          <w:marRight w:val="0"/>
          <w:marTop w:val="0"/>
          <w:marBottom w:val="0"/>
          <w:divBdr>
            <w:top w:val="none" w:sz="0" w:space="0" w:color="auto"/>
            <w:left w:val="none" w:sz="0" w:space="0" w:color="auto"/>
            <w:bottom w:val="none" w:sz="0" w:space="0" w:color="auto"/>
            <w:right w:val="none" w:sz="0" w:space="0" w:color="auto"/>
          </w:divBdr>
          <w:divsChild>
            <w:div w:id="652565983">
              <w:marLeft w:val="0"/>
              <w:marRight w:val="0"/>
              <w:marTop w:val="0"/>
              <w:marBottom w:val="0"/>
              <w:divBdr>
                <w:top w:val="none" w:sz="0" w:space="0" w:color="auto"/>
                <w:left w:val="none" w:sz="0" w:space="0" w:color="auto"/>
                <w:bottom w:val="none" w:sz="0" w:space="0" w:color="auto"/>
                <w:right w:val="none" w:sz="0" w:space="0" w:color="auto"/>
              </w:divBdr>
            </w:div>
          </w:divsChild>
        </w:div>
        <w:div w:id="1465461489">
          <w:marLeft w:val="0"/>
          <w:marRight w:val="0"/>
          <w:marTop w:val="0"/>
          <w:marBottom w:val="0"/>
          <w:divBdr>
            <w:top w:val="none" w:sz="0" w:space="0" w:color="auto"/>
            <w:left w:val="none" w:sz="0" w:space="0" w:color="auto"/>
            <w:bottom w:val="none" w:sz="0" w:space="0" w:color="auto"/>
            <w:right w:val="none" w:sz="0" w:space="0" w:color="auto"/>
          </w:divBdr>
          <w:divsChild>
            <w:div w:id="1106116824">
              <w:marLeft w:val="0"/>
              <w:marRight w:val="0"/>
              <w:marTop w:val="0"/>
              <w:marBottom w:val="0"/>
              <w:divBdr>
                <w:top w:val="none" w:sz="0" w:space="0" w:color="auto"/>
                <w:left w:val="none" w:sz="0" w:space="0" w:color="auto"/>
                <w:bottom w:val="none" w:sz="0" w:space="0" w:color="auto"/>
                <w:right w:val="none" w:sz="0" w:space="0" w:color="auto"/>
              </w:divBdr>
            </w:div>
          </w:divsChild>
        </w:div>
        <w:div w:id="1542865651">
          <w:marLeft w:val="0"/>
          <w:marRight w:val="0"/>
          <w:marTop w:val="0"/>
          <w:marBottom w:val="0"/>
          <w:divBdr>
            <w:top w:val="none" w:sz="0" w:space="0" w:color="auto"/>
            <w:left w:val="none" w:sz="0" w:space="0" w:color="auto"/>
            <w:bottom w:val="none" w:sz="0" w:space="0" w:color="auto"/>
            <w:right w:val="none" w:sz="0" w:space="0" w:color="auto"/>
          </w:divBdr>
          <w:divsChild>
            <w:div w:id="1973243902">
              <w:marLeft w:val="0"/>
              <w:marRight w:val="0"/>
              <w:marTop w:val="0"/>
              <w:marBottom w:val="0"/>
              <w:divBdr>
                <w:top w:val="none" w:sz="0" w:space="0" w:color="auto"/>
                <w:left w:val="none" w:sz="0" w:space="0" w:color="auto"/>
                <w:bottom w:val="none" w:sz="0" w:space="0" w:color="auto"/>
                <w:right w:val="none" w:sz="0" w:space="0" w:color="auto"/>
              </w:divBdr>
            </w:div>
          </w:divsChild>
        </w:div>
        <w:div w:id="1647926966">
          <w:marLeft w:val="0"/>
          <w:marRight w:val="0"/>
          <w:marTop w:val="0"/>
          <w:marBottom w:val="0"/>
          <w:divBdr>
            <w:top w:val="none" w:sz="0" w:space="0" w:color="auto"/>
            <w:left w:val="none" w:sz="0" w:space="0" w:color="auto"/>
            <w:bottom w:val="none" w:sz="0" w:space="0" w:color="auto"/>
            <w:right w:val="none" w:sz="0" w:space="0" w:color="auto"/>
          </w:divBdr>
          <w:divsChild>
            <w:div w:id="92751209">
              <w:marLeft w:val="0"/>
              <w:marRight w:val="0"/>
              <w:marTop w:val="0"/>
              <w:marBottom w:val="0"/>
              <w:divBdr>
                <w:top w:val="none" w:sz="0" w:space="0" w:color="auto"/>
                <w:left w:val="none" w:sz="0" w:space="0" w:color="auto"/>
                <w:bottom w:val="none" w:sz="0" w:space="0" w:color="auto"/>
                <w:right w:val="none" w:sz="0" w:space="0" w:color="auto"/>
              </w:divBdr>
            </w:div>
          </w:divsChild>
        </w:div>
        <w:div w:id="501048243">
          <w:marLeft w:val="0"/>
          <w:marRight w:val="0"/>
          <w:marTop w:val="0"/>
          <w:marBottom w:val="0"/>
          <w:divBdr>
            <w:top w:val="none" w:sz="0" w:space="0" w:color="auto"/>
            <w:left w:val="none" w:sz="0" w:space="0" w:color="auto"/>
            <w:bottom w:val="none" w:sz="0" w:space="0" w:color="auto"/>
            <w:right w:val="none" w:sz="0" w:space="0" w:color="auto"/>
          </w:divBdr>
          <w:divsChild>
            <w:div w:id="2117823586">
              <w:marLeft w:val="0"/>
              <w:marRight w:val="0"/>
              <w:marTop w:val="0"/>
              <w:marBottom w:val="0"/>
              <w:divBdr>
                <w:top w:val="none" w:sz="0" w:space="0" w:color="auto"/>
                <w:left w:val="none" w:sz="0" w:space="0" w:color="auto"/>
                <w:bottom w:val="none" w:sz="0" w:space="0" w:color="auto"/>
                <w:right w:val="none" w:sz="0" w:space="0" w:color="auto"/>
              </w:divBdr>
            </w:div>
          </w:divsChild>
        </w:div>
        <w:div w:id="1213232808">
          <w:marLeft w:val="0"/>
          <w:marRight w:val="0"/>
          <w:marTop w:val="0"/>
          <w:marBottom w:val="0"/>
          <w:divBdr>
            <w:top w:val="none" w:sz="0" w:space="0" w:color="auto"/>
            <w:left w:val="none" w:sz="0" w:space="0" w:color="auto"/>
            <w:bottom w:val="none" w:sz="0" w:space="0" w:color="auto"/>
            <w:right w:val="none" w:sz="0" w:space="0" w:color="auto"/>
          </w:divBdr>
          <w:divsChild>
            <w:div w:id="1855336533">
              <w:marLeft w:val="0"/>
              <w:marRight w:val="0"/>
              <w:marTop w:val="0"/>
              <w:marBottom w:val="0"/>
              <w:divBdr>
                <w:top w:val="none" w:sz="0" w:space="0" w:color="auto"/>
                <w:left w:val="none" w:sz="0" w:space="0" w:color="auto"/>
                <w:bottom w:val="none" w:sz="0" w:space="0" w:color="auto"/>
                <w:right w:val="none" w:sz="0" w:space="0" w:color="auto"/>
              </w:divBdr>
            </w:div>
          </w:divsChild>
        </w:div>
        <w:div w:id="297999180">
          <w:marLeft w:val="0"/>
          <w:marRight w:val="0"/>
          <w:marTop w:val="0"/>
          <w:marBottom w:val="0"/>
          <w:divBdr>
            <w:top w:val="none" w:sz="0" w:space="0" w:color="auto"/>
            <w:left w:val="none" w:sz="0" w:space="0" w:color="auto"/>
            <w:bottom w:val="none" w:sz="0" w:space="0" w:color="auto"/>
            <w:right w:val="none" w:sz="0" w:space="0" w:color="auto"/>
          </w:divBdr>
          <w:divsChild>
            <w:div w:id="1128888739">
              <w:marLeft w:val="0"/>
              <w:marRight w:val="0"/>
              <w:marTop w:val="0"/>
              <w:marBottom w:val="0"/>
              <w:divBdr>
                <w:top w:val="none" w:sz="0" w:space="0" w:color="auto"/>
                <w:left w:val="none" w:sz="0" w:space="0" w:color="auto"/>
                <w:bottom w:val="none" w:sz="0" w:space="0" w:color="auto"/>
                <w:right w:val="none" w:sz="0" w:space="0" w:color="auto"/>
              </w:divBdr>
            </w:div>
          </w:divsChild>
        </w:div>
        <w:div w:id="1480656943">
          <w:marLeft w:val="0"/>
          <w:marRight w:val="0"/>
          <w:marTop w:val="0"/>
          <w:marBottom w:val="0"/>
          <w:divBdr>
            <w:top w:val="none" w:sz="0" w:space="0" w:color="auto"/>
            <w:left w:val="none" w:sz="0" w:space="0" w:color="auto"/>
            <w:bottom w:val="none" w:sz="0" w:space="0" w:color="auto"/>
            <w:right w:val="none" w:sz="0" w:space="0" w:color="auto"/>
          </w:divBdr>
          <w:divsChild>
            <w:div w:id="1143961914">
              <w:marLeft w:val="0"/>
              <w:marRight w:val="0"/>
              <w:marTop w:val="0"/>
              <w:marBottom w:val="0"/>
              <w:divBdr>
                <w:top w:val="none" w:sz="0" w:space="0" w:color="auto"/>
                <w:left w:val="none" w:sz="0" w:space="0" w:color="auto"/>
                <w:bottom w:val="none" w:sz="0" w:space="0" w:color="auto"/>
                <w:right w:val="none" w:sz="0" w:space="0" w:color="auto"/>
              </w:divBdr>
            </w:div>
          </w:divsChild>
        </w:div>
        <w:div w:id="579415412">
          <w:marLeft w:val="0"/>
          <w:marRight w:val="0"/>
          <w:marTop w:val="0"/>
          <w:marBottom w:val="0"/>
          <w:divBdr>
            <w:top w:val="none" w:sz="0" w:space="0" w:color="auto"/>
            <w:left w:val="none" w:sz="0" w:space="0" w:color="auto"/>
            <w:bottom w:val="none" w:sz="0" w:space="0" w:color="auto"/>
            <w:right w:val="none" w:sz="0" w:space="0" w:color="auto"/>
          </w:divBdr>
          <w:divsChild>
            <w:div w:id="8993757">
              <w:marLeft w:val="0"/>
              <w:marRight w:val="0"/>
              <w:marTop w:val="0"/>
              <w:marBottom w:val="0"/>
              <w:divBdr>
                <w:top w:val="none" w:sz="0" w:space="0" w:color="auto"/>
                <w:left w:val="none" w:sz="0" w:space="0" w:color="auto"/>
                <w:bottom w:val="none" w:sz="0" w:space="0" w:color="auto"/>
                <w:right w:val="none" w:sz="0" w:space="0" w:color="auto"/>
              </w:divBdr>
            </w:div>
          </w:divsChild>
        </w:div>
        <w:div w:id="95517410">
          <w:marLeft w:val="0"/>
          <w:marRight w:val="0"/>
          <w:marTop w:val="0"/>
          <w:marBottom w:val="0"/>
          <w:divBdr>
            <w:top w:val="none" w:sz="0" w:space="0" w:color="auto"/>
            <w:left w:val="none" w:sz="0" w:space="0" w:color="auto"/>
            <w:bottom w:val="none" w:sz="0" w:space="0" w:color="auto"/>
            <w:right w:val="none" w:sz="0" w:space="0" w:color="auto"/>
          </w:divBdr>
          <w:divsChild>
            <w:div w:id="1412315871">
              <w:marLeft w:val="0"/>
              <w:marRight w:val="0"/>
              <w:marTop w:val="0"/>
              <w:marBottom w:val="0"/>
              <w:divBdr>
                <w:top w:val="none" w:sz="0" w:space="0" w:color="auto"/>
                <w:left w:val="none" w:sz="0" w:space="0" w:color="auto"/>
                <w:bottom w:val="none" w:sz="0" w:space="0" w:color="auto"/>
                <w:right w:val="none" w:sz="0" w:space="0" w:color="auto"/>
              </w:divBdr>
            </w:div>
          </w:divsChild>
        </w:div>
        <w:div w:id="1133140566">
          <w:marLeft w:val="0"/>
          <w:marRight w:val="0"/>
          <w:marTop w:val="0"/>
          <w:marBottom w:val="0"/>
          <w:divBdr>
            <w:top w:val="none" w:sz="0" w:space="0" w:color="auto"/>
            <w:left w:val="none" w:sz="0" w:space="0" w:color="auto"/>
            <w:bottom w:val="none" w:sz="0" w:space="0" w:color="auto"/>
            <w:right w:val="none" w:sz="0" w:space="0" w:color="auto"/>
          </w:divBdr>
          <w:divsChild>
            <w:div w:id="1798140137">
              <w:marLeft w:val="0"/>
              <w:marRight w:val="0"/>
              <w:marTop w:val="0"/>
              <w:marBottom w:val="0"/>
              <w:divBdr>
                <w:top w:val="none" w:sz="0" w:space="0" w:color="auto"/>
                <w:left w:val="none" w:sz="0" w:space="0" w:color="auto"/>
                <w:bottom w:val="none" w:sz="0" w:space="0" w:color="auto"/>
                <w:right w:val="none" w:sz="0" w:space="0" w:color="auto"/>
              </w:divBdr>
            </w:div>
          </w:divsChild>
        </w:div>
        <w:div w:id="102648800">
          <w:marLeft w:val="0"/>
          <w:marRight w:val="0"/>
          <w:marTop w:val="0"/>
          <w:marBottom w:val="0"/>
          <w:divBdr>
            <w:top w:val="none" w:sz="0" w:space="0" w:color="auto"/>
            <w:left w:val="none" w:sz="0" w:space="0" w:color="auto"/>
            <w:bottom w:val="none" w:sz="0" w:space="0" w:color="auto"/>
            <w:right w:val="none" w:sz="0" w:space="0" w:color="auto"/>
          </w:divBdr>
          <w:divsChild>
            <w:div w:id="854884331">
              <w:marLeft w:val="0"/>
              <w:marRight w:val="0"/>
              <w:marTop w:val="0"/>
              <w:marBottom w:val="0"/>
              <w:divBdr>
                <w:top w:val="none" w:sz="0" w:space="0" w:color="auto"/>
                <w:left w:val="none" w:sz="0" w:space="0" w:color="auto"/>
                <w:bottom w:val="none" w:sz="0" w:space="0" w:color="auto"/>
                <w:right w:val="none" w:sz="0" w:space="0" w:color="auto"/>
              </w:divBdr>
            </w:div>
          </w:divsChild>
        </w:div>
        <w:div w:id="1740907491">
          <w:marLeft w:val="0"/>
          <w:marRight w:val="0"/>
          <w:marTop w:val="0"/>
          <w:marBottom w:val="0"/>
          <w:divBdr>
            <w:top w:val="none" w:sz="0" w:space="0" w:color="auto"/>
            <w:left w:val="none" w:sz="0" w:space="0" w:color="auto"/>
            <w:bottom w:val="none" w:sz="0" w:space="0" w:color="auto"/>
            <w:right w:val="none" w:sz="0" w:space="0" w:color="auto"/>
          </w:divBdr>
          <w:divsChild>
            <w:div w:id="2064326998">
              <w:marLeft w:val="0"/>
              <w:marRight w:val="0"/>
              <w:marTop w:val="0"/>
              <w:marBottom w:val="0"/>
              <w:divBdr>
                <w:top w:val="none" w:sz="0" w:space="0" w:color="auto"/>
                <w:left w:val="none" w:sz="0" w:space="0" w:color="auto"/>
                <w:bottom w:val="none" w:sz="0" w:space="0" w:color="auto"/>
                <w:right w:val="none" w:sz="0" w:space="0" w:color="auto"/>
              </w:divBdr>
            </w:div>
          </w:divsChild>
        </w:div>
        <w:div w:id="336926817">
          <w:marLeft w:val="0"/>
          <w:marRight w:val="0"/>
          <w:marTop w:val="0"/>
          <w:marBottom w:val="0"/>
          <w:divBdr>
            <w:top w:val="none" w:sz="0" w:space="0" w:color="auto"/>
            <w:left w:val="none" w:sz="0" w:space="0" w:color="auto"/>
            <w:bottom w:val="none" w:sz="0" w:space="0" w:color="auto"/>
            <w:right w:val="none" w:sz="0" w:space="0" w:color="auto"/>
          </w:divBdr>
          <w:divsChild>
            <w:div w:id="998118865">
              <w:marLeft w:val="0"/>
              <w:marRight w:val="0"/>
              <w:marTop w:val="0"/>
              <w:marBottom w:val="0"/>
              <w:divBdr>
                <w:top w:val="none" w:sz="0" w:space="0" w:color="auto"/>
                <w:left w:val="none" w:sz="0" w:space="0" w:color="auto"/>
                <w:bottom w:val="none" w:sz="0" w:space="0" w:color="auto"/>
                <w:right w:val="none" w:sz="0" w:space="0" w:color="auto"/>
              </w:divBdr>
            </w:div>
          </w:divsChild>
        </w:div>
        <w:div w:id="758019938">
          <w:marLeft w:val="0"/>
          <w:marRight w:val="0"/>
          <w:marTop w:val="0"/>
          <w:marBottom w:val="0"/>
          <w:divBdr>
            <w:top w:val="none" w:sz="0" w:space="0" w:color="auto"/>
            <w:left w:val="none" w:sz="0" w:space="0" w:color="auto"/>
            <w:bottom w:val="none" w:sz="0" w:space="0" w:color="auto"/>
            <w:right w:val="none" w:sz="0" w:space="0" w:color="auto"/>
          </w:divBdr>
          <w:divsChild>
            <w:div w:id="1384792690">
              <w:marLeft w:val="0"/>
              <w:marRight w:val="0"/>
              <w:marTop w:val="0"/>
              <w:marBottom w:val="0"/>
              <w:divBdr>
                <w:top w:val="none" w:sz="0" w:space="0" w:color="auto"/>
                <w:left w:val="none" w:sz="0" w:space="0" w:color="auto"/>
                <w:bottom w:val="none" w:sz="0" w:space="0" w:color="auto"/>
                <w:right w:val="none" w:sz="0" w:space="0" w:color="auto"/>
              </w:divBdr>
            </w:div>
          </w:divsChild>
        </w:div>
        <w:div w:id="572930201">
          <w:marLeft w:val="0"/>
          <w:marRight w:val="0"/>
          <w:marTop w:val="0"/>
          <w:marBottom w:val="0"/>
          <w:divBdr>
            <w:top w:val="none" w:sz="0" w:space="0" w:color="auto"/>
            <w:left w:val="none" w:sz="0" w:space="0" w:color="auto"/>
            <w:bottom w:val="none" w:sz="0" w:space="0" w:color="auto"/>
            <w:right w:val="none" w:sz="0" w:space="0" w:color="auto"/>
          </w:divBdr>
          <w:divsChild>
            <w:div w:id="685865590">
              <w:marLeft w:val="0"/>
              <w:marRight w:val="0"/>
              <w:marTop w:val="0"/>
              <w:marBottom w:val="0"/>
              <w:divBdr>
                <w:top w:val="none" w:sz="0" w:space="0" w:color="auto"/>
                <w:left w:val="none" w:sz="0" w:space="0" w:color="auto"/>
                <w:bottom w:val="none" w:sz="0" w:space="0" w:color="auto"/>
                <w:right w:val="none" w:sz="0" w:space="0" w:color="auto"/>
              </w:divBdr>
            </w:div>
          </w:divsChild>
        </w:div>
        <w:div w:id="1348412528">
          <w:marLeft w:val="0"/>
          <w:marRight w:val="0"/>
          <w:marTop w:val="0"/>
          <w:marBottom w:val="0"/>
          <w:divBdr>
            <w:top w:val="none" w:sz="0" w:space="0" w:color="auto"/>
            <w:left w:val="none" w:sz="0" w:space="0" w:color="auto"/>
            <w:bottom w:val="none" w:sz="0" w:space="0" w:color="auto"/>
            <w:right w:val="none" w:sz="0" w:space="0" w:color="auto"/>
          </w:divBdr>
          <w:divsChild>
            <w:div w:id="1606842181">
              <w:marLeft w:val="0"/>
              <w:marRight w:val="0"/>
              <w:marTop w:val="0"/>
              <w:marBottom w:val="0"/>
              <w:divBdr>
                <w:top w:val="none" w:sz="0" w:space="0" w:color="auto"/>
                <w:left w:val="none" w:sz="0" w:space="0" w:color="auto"/>
                <w:bottom w:val="none" w:sz="0" w:space="0" w:color="auto"/>
                <w:right w:val="none" w:sz="0" w:space="0" w:color="auto"/>
              </w:divBdr>
            </w:div>
          </w:divsChild>
        </w:div>
        <w:div w:id="132139446">
          <w:marLeft w:val="0"/>
          <w:marRight w:val="0"/>
          <w:marTop w:val="0"/>
          <w:marBottom w:val="0"/>
          <w:divBdr>
            <w:top w:val="none" w:sz="0" w:space="0" w:color="auto"/>
            <w:left w:val="none" w:sz="0" w:space="0" w:color="auto"/>
            <w:bottom w:val="none" w:sz="0" w:space="0" w:color="auto"/>
            <w:right w:val="none" w:sz="0" w:space="0" w:color="auto"/>
          </w:divBdr>
          <w:divsChild>
            <w:div w:id="2099717973">
              <w:marLeft w:val="0"/>
              <w:marRight w:val="0"/>
              <w:marTop w:val="0"/>
              <w:marBottom w:val="0"/>
              <w:divBdr>
                <w:top w:val="none" w:sz="0" w:space="0" w:color="auto"/>
                <w:left w:val="none" w:sz="0" w:space="0" w:color="auto"/>
                <w:bottom w:val="none" w:sz="0" w:space="0" w:color="auto"/>
                <w:right w:val="none" w:sz="0" w:space="0" w:color="auto"/>
              </w:divBdr>
            </w:div>
          </w:divsChild>
        </w:div>
        <w:div w:id="1883905161">
          <w:marLeft w:val="0"/>
          <w:marRight w:val="0"/>
          <w:marTop w:val="0"/>
          <w:marBottom w:val="0"/>
          <w:divBdr>
            <w:top w:val="none" w:sz="0" w:space="0" w:color="auto"/>
            <w:left w:val="none" w:sz="0" w:space="0" w:color="auto"/>
            <w:bottom w:val="none" w:sz="0" w:space="0" w:color="auto"/>
            <w:right w:val="none" w:sz="0" w:space="0" w:color="auto"/>
          </w:divBdr>
          <w:divsChild>
            <w:div w:id="1990792156">
              <w:marLeft w:val="0"/>
              <w:marRight w:val="0"/>
              <w:marTop w:val="0"/>
              <w:marBottom w:val="0"/>
              <w:divBdr>
                <w:top w:val="none" w:sz="0" w:space="0" w:color="auto"/>
                <w:left w:val="none" w:sz="0" w:space="0" w:color="auto"/>
                <w:bottom w:val="none" w:sz="0" w:space="0" w:color="auto"/>
                <w:right w:val="none" w:sz="0" w:space="0" w:color="auto"/>
              </w:divBdr>
            </w:div>
          </w:divsChild>
        </w:div>
        <w:div w:id="687756510">
          <w:marLeft w:val="0"/>
          <w:marRight w:val="0"/>
          <w:marTop w:val="0"/>
          <w:marBottom w:val="0"/>
          <w:divBdr>
            <w:top w:val="none" w:sz="0" w:space="0" w:color="auto"/>
            <w:left w:val="none" w:sz="0" w:space="0" w:color="auto"/>
            <w:bottom w:val="none" w:sz="0" w:space="0" w:color="auto"/>
            <w:right w:val="none" w:sz="0" w:space="0" w:color="auto"/>
          </w:divBdr>
          <w:divsChild>
            <w:div w:id="1141313301">
              <w:marLeft w:val="0"/>
              <w:marRight w:val="0"/>
              <w:marTop w:val="0"/>
              <w:marBottom w:val="0"/>
              <w:divBdr>
                <w:top w:val="none" w:sz="0" w:space="0" w:color="auto"/>
                <w:left w:val="none" w:sz="0" w:space="0" w:color="auto"/>
                <w:bottom w:val="none" w:sz="0" w:space="0" w:color="auto"/>
                <w:right w:val="none" w:sz="0" w:space="0" w:color="auto"/>
              </w:divBdr>
            </w:div>
          </w:divsChild>
        </w:div>
        <w:div w:id="1225800805">
          <w:marLeft w:val="0"/>
          <w:marRight w:val="0"/>
          <w:marTop w:val="0"/>
          <w:marBottom w:val="0"/>
          <w:divBdr>
            <w:top w:val="none" w:sz="0" w:space="0" w:color="auto"/>
            <w:left w:val="none" w:sz="0" w:space="0" w:color="auto"/>
            <w:bottom w:val="none" w:sz="0" w:space="0" w:color="auto"/>
            <w:right w:val="none" w:sz="0" w:space="0" w:color="auto"/>
          </w:divBdr>
          <w:divsChild>
            <w:div w:id="1464732114">
              <w:marLeft w:val="0"/>
              <w:marRight w:val="0"/>
              <w:marTop w:val="0"/>
              <w:marBottom w:val="0"/>
              <w:divBdr>
                <w:top w:val="none" w:sz="0" w:space="0" w:color="auto"/>
                <w:left w:val="none" w:sz="0" w:space="0" w:color="auto"/>
                <w:bottom w:val="none" w:sz="0" w:space="0" w:color="auto"/>
                <w:right w:val="none" w:sz="0" w:space="0" w:color="auto"/>
              </w:divBdr>
            </w:div>
          </w:divsChild>
        </w:div>
        <w:div w:id="300885927">
          <w:marLeft w:val="0"/>
          <w:marRight w:val="0"/>
          <w:marTop w:val="0"/>
          <w:marBottom w:val="0"/>
          <w:divBdr>
            <w:top w:val="none" w:sz="0" w:space="0" w:color="auto"/>
            <w:left w:val="none" w:sz="0" w:space="0" w:color="auto"/>
            <w:bottom w:val="none" w:sz="0" w:space="0" w:color="auto"/>
            <w:right w:val="none" w:sz="0" w:space="0" w:color="auto"/>
          </w:divBdr>
          <w:divsChild>
            <w:div w:id="341783336">
              <w:marLeft w:val="0"/>
              <w:marRight w:val="0"/>
              <w:marTop w:val="0"/>
              <w:marBottom w:val="0"/>
              <w:divBdr>
                <w:top w:val="none" w:sz="0" w:space="0" w:color="auto"/>
                <w:left w:val="none" w:sz="0" w:space="0" w:color="auto"/>
                <w:bottom w:val="none" w:sz="0" w:space="0" w:color="auto"/>
                <w:right w:val="none" w:sz="0" w:space="0" w:color="auto"/>
              </w:divBdr>
            </w:div>
          </w:divsChild>
        </w:div>
        <w:div w:id="689602010">
          <w:marLeft w:val="0"/>
          <w:marRight w:val="0"/>
          <w:marTop w:val="0"/>
          <w:marBottom w:val="0"/>
          <w:divBdr>
            <w:top w:val="none" w:sz="0" w:space="0" w:color="auto"/>
            <w:left w:val="none" w:sz="0" w:space="0" w:color="auto"/>
            <w:bottom w:val="none" w:sz="0" w:space="0" w:color="auto"/>
            <w:right w:val="none" w:sz="0" w:space="0" w:color="auto"/>
          </w:divBdr>
          <w:divsChild>
            <w:div w:id="1081483494">
              <w:marLeft w:val="0"/>
              <w:marRight w:val="0"/>
              <w:marTop w:val="0"/>
              <w:marBottom w:val="0"/>
              <w:divBdr>
                <w:top w:val="none" w:sz="0" w:space="0" w:color="auto"/>
                <w:left w:val="none" w:sz="0" w:space="0" w:color="auto"/>
                <w:bottom w:val="none" w:sz="0" w:space="0" w:color="auto"/>
                <w:right w:val="none" w:sz="0" w:space="0" w:color="auto"/>
              </w:divBdr>
            </w:div>
          </w:divsChild>
        </w:div>
        <w:div w:id="2120953000">
          <w:marLeft w:val="0"/>
          <w:marRight w:val="0"/>
          <w:marTop w:val="0"/>
          <w:marBottom w:val="0"/>
          <w:divBdr>
            <w:top w:val="none" w:sz="0" w:space="0" w:color="auto"/>
            <w:left w:val="none" w:sz="0" w:space="0" w:color="auto"/>
            <w:bottom w:val="none" w:sz="0" w:space="0" w:color="auto"/>
            <w:right w:val="none" w:sz="0" w:space="0" w:color="auto"/>
          </w:divBdr>
          <w:divsChild>
            <w:div w:id="1187525996">
              <w:marLeft w:val="0"/>
              <w:marRight w:val="0"/>
              <w:marTop w:val="0"/>
              <w:marBottom w:val="0"/>
              <w:divBdr>
                <w:top w:val="none" w:sz="0" w:space="0" w:color="auto"/>
                <w:left w:val="none" w:sz="0" w:space="0" w:color="auto"/>
                <w:bottom w:val="none" w:sz="0" w:space="0" w:color="auto"/>
                <w:right w:val="none" w:sz="0" w:space="0" w:color="auto"/>
              </w:divBdr>
            </w:div>
          </w:divsChild>
        </w:div>
        <w:div w:id="2089886287">
          <w:marLeft w:val="0"/>
          <w:marRight w:val="0"/>
          <w:marTop w:val="0"/>
          <w:marBottom w:val="0"/>
          <w:divBdr>
            <w:top w:val="none" w:sz="0" w:space="0" w:color="auto"/>
            <w:left w:val="none" w:sz="0" w:space="0" w:color="auto"/>
            <w:bottom w:val="none" w:sz="0" w:space="0" w:color="auto"/>
            <w:right w:val="none" w:sz="0" w:space="0" w:color="auto"/>
          </w:divBdr>
          <w:divsChild>
            <w:div w:id="925963702">
              <w:marLeft w:val="0"/>
              <w:marRight w:val="0"/>
              <w:marTop w:val="0"/>
              <w:marBottom w:val="0"/>
              <w:divBdr>
                <w:top w:val="none" w:sz="0" w:space="0" w:color="auto"/>
                <w:left w:val="none" w:sz="0" w:space="0" w:color="auto"/>
                <w:bottom w:val="none" w:sz="0" w:space="0" w:color="auto"/>
                <w:right w:val="none" w:sz="0" w:space="0" w:color="auto"/>
              </w:divBdr>
            </w:div>
          </w:divsChild>
        </w:div>
        <w:div w:id="1185944885">
          <w:marLeft w:val="0"/>
          <w:marRight w:val="0"/>
          <w:marTop w:val="0"/>
          <w:marBottom w:val="0"/>
          <w:divBdr>
            <w:top w:val="none" w:sz="0" w:space="0" w:color="auto"/>
            <w:left w:val="none" w:sz="0" w:space="0" w:color="auto"/>
            <w:bottom w:val="none" w:sz="0" w:space="0" w:color="auto"/>
            <w:right w:val="none" w:sz="0" w:space="0" w:color="auto"/>
          </w:divBdr>
          <w:divsChild>
            <w:div w:id="1132208919">
              <w:marLeft w:val="0"/>
              <w:marRight w:val="0"/>
              <w:marTop w:val="0"/>
              <w:marBottom w:val="0"/>
              <w:divBdr>
                <w:top w:val="none" w:sz="0" w:space="0" w:color="auto"/>
                <w:left w:val="none" w:sz="0" w:space="0" w:color="auto"/>
                <w:bottom w:val="none" w:sz="0" w:space="0" w:color="auto"/>
                <w:right w:val="none" w:sz="0" w:space="0" w:color="auto"/>
              </w:divBdr>
            </w:div>
          </w:divsChild>
        </w:div>
        <w:div w:id="1586719327">
          <w:marLeft w:val="0"/>
          <w:marRight w:val="0"/>
          <w:marTop w:val="0"/>
          <w:marBottom w:val="0"/>
          <w:divBdr>
            <w:top w:val="none" w:sz="0" w:space="0" w:color="auto"/>
            <w:left w:val="none" w:sz="0" w:space="0" w:color="auto"/>
            <w:bottom w:val="none" w:sz="0" w:space="0" w:color="auto"/>
            <w:right w:val="none" w:sz="0" w:space="0" w:color="auto"/>
          </w:divBdr>
          <w:divsChild>
            <w:div w:id="690684233">
              <w:marLeft w:val="0"/>
              <w:marRight w:val="0"/>
              <w:marTop w:val="0"/>
              <w:marBottom w:val="0"/>
              <w:divBdr>
                <w:top w:val="none" w:sz="0" w:space="0" w:color="auto"/>
                <w:left w:val="none" w:sz="0" w:space="0" w:color="auto"/>
                <w:bottom w:val="none" w:sz="0" w:space="0" w:color="auto"/>
                <w:right w:val="none" w:sz="0" w:space="0" w:color="auto"/>
              </w:divBdr>
            </w:div>
          </w:divsChild>
        </w:div>
        <w:div w:id="893086043">
          <w:marLeft w:val="0"/>
          <w:marRight w:val="0"/>
          <w:marTop w:val="0"/>
          <w:marBottom w:val="0"/>
          <w:divBdr>
            <w:top w:val="none" w:sz="0" w:space="0" w:color="auto"/>
            <w:left w:val="none" w:sz="0" w:space="0" w:color="auto"/>
            <w:bottom w:val="none" w:sz="0" w:space="0" w:color="auto"/>
            <w:right w:val="none" w:sz="0" w:space="0" w:color="auto"/>
          </w:divBdr>
          <w:divsChild>
            <w:div w:id="1926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10944">
      <w:bodyDiv w:val="1"/>
      <w:marLeft w:val="0"/>
      <w:marRight w:val="0"/>
      <w:marTop w:val="0"/>
      <w:marBottom w:val="0"/>
      <w:divBdr>
        <w:top w:val="none" w:sz="0" w:space="0" w:color="auto"/>
        <w:left w:val="none" w:sz="0" w:space="0" w:color="auto"/>
        <w:bottom w:val="none" w:sz="0" w:space="0" w:color="auto"/>
        <w:right w:val="none" w:sz="0" w:space="0" w:color="auto"/>
      </w:divBdr>
    </w:div>
    <w:div w:id="1338851501">
      <w:bodyDiv w:val="1"/>
      <w:marLeft w:val="0"/>
      <w:marRight w:val="0"/>
      <w:marTop w:val="0"/>
      <w:marBottom w:val="0"/>
      <w:divBdr>
        <w:top w:val="none" w:sz="0" w:space="0" w:color="auto"/>
        <w:left w:val="none" w:sz="0" w:space="0" w:color="auto"/>
        <w:bottom w:val="none" w:sz="0" w:space="0" w:color="auto"/>
        <w:right w:val="none" w:sz="0" w:space="0" w:color="auto"/>
      </w:divBdr>
    </w:div>
    <w:div w:id="1343701587">
      <w:bodyDiv w:val="1"/>
      <w:marLeft w:val="0"/>
      <w:marRight w:val="0"/>
      <w:marTop w:val="0"/>
      <w:marBottom w:val="0"/>
      <w:divBdr>
        <w:top w:val="none" w:sz="0" w:space="0" w:color="auto"/>
        <w:left w:val="none" w:sz="0" w:space="0" w:color="auto"/>
        <w:bottom w:val="none" w:sz="0" w:space="0" w:color="auto"/>
        <w:right w:val="none" w:sz="0" w:space="0" w:color="auto"/>
      </w:divBdr>
    </w:div>
    <w:div w:id="1347440870">
      <w:bodyDiv w:val="1"/>
      <w:marLeft w:val="0"/>
      <w:marRight w:val="0"/>
      <w:marTop w:val="0"/>
      <w:marBottom w:val="0"/>
      <w:divBdr>
        <w:top w:val="none" w:sz="0" w:space="0" w:color="auto"/>
        <w:left w:val="none" w:sz="0" w:space="0" w:color="auto"/>
        <w:bottom w:val="none" w:sz="0" w:space="0" w:color="auto"/>
        <w:right w:val="none" w:sz="0" w:space="0" w:color="auto"/>
      </w:divBdr>
    </w:div>
    <w:div w:id="1356808856">
      <w:bodyDiv w:val="1"/>
      <w:marLeft w:val="0"/>
      <w:marRight w:val="0"/>
      <w:marTop w:val="0"/>
      <w:marBottom w:val="0"/>
      <w:divBdr>
        <w:top w:val="none" w:sz="0" w:space="0" w:color="auto"/>
        <w:left w:val="none" w:sz="0" w:space="0" w:color="auto"/>
        <w:bottom w:val="none" w:sz="0" w:space="0" w:color="auto"/>
        <w:right w:val="none" w:sz="0" w:space="0" w:color="auto"/>
      </w:divBdr>
    </w:div>
    <w:div w:id="1396663402">
      <w:bodyDiv w:val="1"/>
      <w:marLeft w:val="0"/>
      <w:marRight w:val="0"/>
      <w:marTop w:val="0"/>
      <w:marBottom w:val="0"/>
      <w:divBdr>
        <w:top w:val="none" w:sz="0" w:space="0" w:color="auto"/>
        <w:left w:val="none" w:sz="0" w:space="0" w:color="auto"/>
        <w:bottom w:val="none" w:sz="0" w:space="0" w:color="auto"/>
        <w:right w:val="none" w:sz="0" w:space="0" w:color="auto"/>
      </w:divBdr>
    </w:div>
    <w:div w:id="1439442962">
      <w:bodyDiv w:val="1"/>
      <w:marLeft w:val="0"/>
      <w:marRight w:val="0"/>
      <w:marTop w:val="0"/>
      <w:marBottom w:val="0"/>
      <w:divBdr>
        <w:top w:val="none" w:sz="0" w:space="0" w:color="auto"/>
        <w:left w:val="none" w:sz="0" w:space="0" w:color="auto"/>
        <w:bottom w:val="none" w:sz="0" w:space="0" w:color="auto"/>
        <w:right w:val="none" w:sz="0" w:space="0" w:color="auto"/>
      </w:divBdr>
      <w:divsChild>
        <w:div w:id="227811895">
          <w:marLeft w:val="420"/>
          <w:marRight w:val="0"/>
          <w:marTop w:val="180"/>
          <w:marBottom w:val="90"/>
          <w:divBdr>
            <w:top w:val="none" w:sz="0" w:space="0" w:color="auto"/>
            <w:left w:val="none" w:sz="0" w:space="0" w:color="auto"/>
            <w:bottom w:val="none" w:sz="0" w:space="0" w:color="auto"/>
            <w:right w:val="none" w:sz="0" w:space="0" w:color="auto"/>
          </w:divBdr>
        </w:div>
        <w:div w:id="595673111">
          <w:marLeft w:val="540"/>
          <w:marRight w:val="0"/>
          <w:marTop w:val="30"/>
          <w:marBottom w:val="0"/>
          <w:divBdr>
            <w:top w:val="none" w:sz="0" w:space="0" w:color="auto"/>
            <w:left w:val="none" w:sz="0" w:space="0" w:color="auto"/>
            <w:bottom w:val="none" w:sz="0" w:space="0" w:color="auto"/>
            <w:right w:val="none" w:sz="0" w:space="0" w:color="auto"/>
          </w:divBdr>
        </w:div>
        <w:div w:id="1096974132">
          <w:marLeft w:val="420"/>
          <w:marRight w:val="0"/>
          <w:marTop w:val="180"/>
          <w:marBottom w:val="90"/>
          <w:divBdr>
            <w:top w:val="none" w:sz="0" w:space="0" w:color="auto"/>
            <w:left w:val="none" w:sz="0" w:space="0" w:color="auto"/>
            <w:bottom w:val="none" w:sz="0" w:space="0" w:color="auto"/>
            <w:right w:val="none" w:sz="0" w:space="0" w:color="auto"/>
          </w:divBdr>
        </w:div>
        <w:div w:id="337848974">
          <w:marLeft w:val="540"/>
          <w:marRight w:val="0"/>
          <w:marTop w:val="30"/>
          <w:marBottom w:val="0"/>
          <w:divBdr>
            <w:top w:val="none" w:sz="0" w:space="0" w:color="auto"/>
            <w:left w:val="none" w:sz="0" w:space="0" w:color="auto"/>
            <w:bottom w:val="none" w:sz="0" w:space="0" w:color="auto"/>
            <w:right w:val="none" w:sz="0" w:space="0" w:color="auto"/>
          </w:divBdr>
        </w:div>
        <w:div w:id="749667356">
          <w:marLeft w:val="540"/>
          <w:marRight w:val="0"/>
          <w:marTop w:val="30"/>
          <w:marBottom w:val="0"/>
          <w:divBdr>
            <w:top w:val="none" w:sz="0" w:space="0" w:color="auto"/>
            <w:left w:val="none" w:sz="0" w:space="0" w:color="auto"/>
            <w:bottom w:val="none" w:sz="0" w:space="0" w:color="auto"/>
            <w:right w:val="none" w:sz="0" w:space="0" w:color="auto"/>
          </w:divBdr>
        </w:div>
        <w:div w:id="689571156">
          <w:marLeft w:val="540"/>
          <w:marRight w:val="0"/>
          <w:marTop w:val="30"/>
          <w:marBottom w:val="0"/>
          <w:divBdr>
            <w:top w:val="none" w:sz="0" w:space="0" w:color="auto"/>
            <w:left w:val="none" w:sz="0" w:space="0" w:color="auto"/>
            <w:bottom w:val="none" w:sz="0" w:space="0" w:color="auto"/>
            <w:right w:val="none" w:sz="0" w:space="0" w:color="auto"/>
          </w:divBdr>
        </w:div>
        <w:div w:id="1918131473">
          <w:marLeft w:val="540"/>
          <w:marRight w:val="0"/>
          <w:marTop w:val="30"/>
          <w:marBottom w:val="0"/>
          <w:divBdr>
            <w:top w:val="none" w:sz="0" w:space="0" w:color="auto"/>
            <w:left w:val="none" w:sz="0" w:space="0" w:color="auto"/>
            <w:bottom w:val="none" w:sz="0" w:space="0" w:color="auto"/>
            <w:right w:val="none" w:sz="0" w:space="0" w:color="auto"/>
          </w:divBdr>
        </w:div>
        <w:div w:id="1724140870">
          <w:marLeft w:val="540"/>
          <w:marRight w:val="0"/>
          <w:marTop w:val="30"/>
          <w:marBottom w:val="0"/>
          <w:divBdr>
            <w:top w:val="none" w:sz="0" w:space="0" w:color="auto"/>
            <w:left w:val="none" w:sz="0" w:space="0" w:color="auto"/>
            <w:bottom w:val="none" w:sz="0" w:space="0" w:color="auto"/>
            <w:right w:val="none" w:sz="0" w:space="0" w:color="auto"/>
          </w:divBdr>
        </w:div>
        <w:div w:id="47648387">
          <w:marLeft w:val="540"/>
          <w:marRight w:val="0"/>
          <w:marTop w:val="30"/>
          <w:marBottom w:val="0"/>
          <w:divBdr>
            <w:top w:val="none" w:sz="0" w:space="0" w:color="auto"/>
            <w:left w:val="none" w:sz="0" w:space="0" w:color="auto"/>
            <w:bottom w:val="none" w:sz="0" w:space="0" w:color="auto"/>
            <w:right w:val="none" w:sz="0" w:space="0" w:color="auto"/>
          </w:divBdr>
        </w:div>
      </w:divsChild>
    </w:div>
    <w:div w:id="1455561001">
      <w:bodyDiv w:val="1"/>
      <w:marLeft w:val="0"/>
      <w:marRight w:val="0"/>
      <w:marTop w:val="0"/>
      <w:marBottom w:val="0"/>
      <w:divBdr>
        <w:top w:val="none" w:sz="0" w:space="0" w:color="auto"/>
        <w:left w:val="none" w:sz="0" w:space="0" w:color="auto"/>
        <w:bottom w:val="none" w:sz="0" w:space="0" w:color="auto"/>
        <w:right w:val="none" w:sz="0" w:space="0" w:color="auto"/>
      </w:divBdr>
    </w:div>
    <w:div w:id="1463037422">
      <w:bodyDiv w:val="1"/>
      <w:marLeft w:val="0"/>
      <w:marRight w:val="0"/>
      <w:marTop w:val="0"/>
      <w:marBottom w:val="0"/>
      <w:divBdr>
        <w:top w:val="none" w:sz="0" w:space="0" w:color="auto"/>
        <w:left w:val="none" w:sz="0" w:space="0" w:color="auto"/>
        <w:bottom w:val="none" w:sz="0" w:space="0" w:color="auto"/>
        <w:right w:val="none" w:sz="0" w:space="0" w:color="auto"/>
      </w:divBdr>
    </w:div>
    <w:div w:id="1512523335">
      <w:bodyDiv w:val="1"/>
      <w:marLeft w:val="0"/>
      <w:marRight w:val="0"/>
      <w:marTop w:val="0"/>
      <w:marBottom w:val="0"/>
      <w:divBdr>
        <w:top w:val="none" w:sz="0" w:space="0" w:color="auto"/>
        <w:left w:val="none" w:sz="0" w:space="0" w:color="auto"/>
        <w:bottom w:val="none" w:sz="0" w:space="0" w:color="auto"/>
        <w:right w:val="none" w:sz="0" w:space="0" w:color="auto"/>
      </w:divBdr>
    </w:div>
    <w:div w:id="1554347840">
      <w:bodyDiv w:val="1"/>
      <w:marLeft w:val="0"/>
      <w:marRight w:val="0"/>
      <w:marTop w:val="0"/>
      <w:marBottom w:val="0"/>
      <w:divBdr>
        <w:top w:val="none" w:sz="0" w:space="0" w:color="auto"/>
        <w:left w:val="none" w:sz="0" w:space="0" w:color="auto"/>
        <w:bottom w:val="none" w:sz="0" w:space="0" w:color="auto"/>
        <w:right w:val="none" w:sz="0" w:space="0" w:color="auto"/>
      </w:divBdr>
    </w:div>
    <w:div w:id="1637835454">
      <w:bodyDiv w:val="1"/>
      <w:marLeft w:val="0"/>
      <w:marRight w:val="0"/>
      <w:marTop w:val="0"/>
      <w:marBottom w:val="0"/>
      <w:divBdr>
        <w:top w:val="none" w:sz="0" w:space="0" w:color="auto"/>
        <w:left w:val="none" w:sz="0" w:space="0" w:color="auto"/>
        <w:bottom w:val="none" w:sz="0" w:space="0" w:color="auto"/>
        <w:right w:val="none" w:sz="0" w:space="0" w:color="auto"/>
      </w:divBdr>
    </w:div>
    <w:div w:id="1673874265">
      <w:bodyDiv w:val="1"/>
      <w:marLeft w:val="0"/>
      <w:marRight w:val="0"/>
      <w:marTop w:val="0"/>
      <w:marBottom w:val="0"/>
      <w:divBdr>
        <w:top w:val="none" w:sz="0" w:space="0" w:color="auto"/>
        <w:left w:val="none" w:sz="0" w:space="0" w:color="auto"/>
        <w:bottom w:val="none" w:sz="0" w:space="0" w:color="auto"/>
        <w:right w:val="none" w:sz="0" w:space="0" w:color="auto"/>
      </w:divBdr>
    </w:div>
    <w:div w:id="1715615383">
      <w:bodyDiv w:val="1"/>
      <w:marLeft w:val="0"/>
      <w:marRight w:val="0"/>
      <w:marTop w:val="0"/>
      <w:marBottom w:val="0"/>
      <w:divBdr>
        <w:top w:val="none" w:sz="0" w:space="0" w:color="auto"/>
        <w:left w:val="none" w:sz="0" w:space="0" w:color="auto"/>
        <w:bottom w:val="none" w:sz="0" w:space="0" w:color="auto"/>
        <w:right w:val="none" w:sz="0" w:space="0" w:color="auto"/>
      </w:divBdr>
    </w:div>
    <w:div w:id="1745642494">
      <w:bodyDiv w:val="1"/>
      <w:marLeft w:val="0"/>
      <w:marRight w:val="0"/>
      <w:marTop w:val="0"/>
      <w:marBottom w:val="0"/>
      <w:divBdr>
        <w:top w:val="none" w:sz="0" w:space="0" w:color="auto"/>
        <w:left w:val="none" w:sz="0" w:space="0" w:color="auto"/>
        <w:bottom w:val="none" w:sz="0" w:space="0" w:color="auto"/>
        <w:right w:val="none" w:sz="0" w:space="0" w:color="auto"/>
      </w:divBdr>
    </w:div>
    <w:div w:id="1748108735">
      <w:bodyDiv w:val="1"/>
      <w:marLeft w:val="0"/>
      <w:marRight w:val="0"/>
      <w:marTop w:val="0"/>
      <w:marBottom w:val="0"/>
      <w:divBdr>
        <w:top w:val="none" w:sz="0" w:space="0" w:color="auto"/>
        <w:left w:val="none" w:sz="0" w:space="0" w:color="auto"/>
        <w:bottom w:val="none" w:sz="0" w:space="0" w:color="auto"/>
        <w:right w:val="none" w:sz="0" w:space="0" w:color="auto"/>
      </w:divBdr>
    </w:div>
    <w:div w:id="1774860967">
      <w:bodyDiv w:val="1"/>
      <w:marLeft w:val="0"/>
      <w:marRight w:val="0"/>
      <w:marTop w:val="0"/>
      <w:marBottom w:val="0"/>
      <w:divBdr>
        <w:top w:val="none" w:sz="0" w:space="0" w:color="auto"/>
        <w:left w:val="none" w:sz="0" w:space="0" w:color="auto"/>
        <w:bottom w:val="none" w:sz="0" w:space="0" w:color="auto"/>
        <w:right w:val="none" w:sz="0" w:space="0" w:color="auto"/>
      </w:divBdr>
    </w:div>
    <w:div w:id="1801074352">
      <w:bodyDiv w:val="1"/>
      <w:marLeft w:val="0"/>
      <w:marRight w:val="0"/>
      <w:marTop w:val="0"/>
      <w:marBottom w:val="0"/>
      <w:divBdr>
        <w:top w:val="none" w:sz="0" w:space="0" w:color="auto"/>
        <w:left w:val="none" w:sz="0" w:space="0" w:color="auto"/>
        <w:bottom w:val="none" w:sz="0" w:space="0" w:color="auto"/>
        <w:right w:val="none" w:sz="0" w:space="0" w:color="auto"/>
      </w:divBdr>
    </w:div>
    <w:div w:id="1807314472">
      <w:bodyDiv w:val="1"/>
      <w:marLeft w:val="0"/>
      <w:marRight w:val="0"/>
      <w:marTop w:val="0"/>
      <w:marBottom w:val="0"/>
      <w:divBdr>
        <w:top w:val="none" w:sz="0" w:space="0" w:color="auto"/>
        <w:left w:val="none" w:sz="0" w:space="0" w:color="auto"/>
        <w:bottom w:val="none" w:sz="0" w:space="0" w:color="auto"/>
        <w:right w:val="none" w:sz="0" w:space="0" w:color="auto"/>
      </w:divBdr>
    </w:div>
    <w:div w:id="1914391021">
      <w:bodyDiv w:val="1"/>
      <w:marLeft w:val="0"/>
      <w:marRight w:val="0"/>
      <w:marTop w:val="0"/>
      <w:marBottom w:val="0"/>
      <w:divBdr>
        <w:top w:val="none" w:sz="0" w:space="0" w:color="auto"/>
        <w:left w:val="none" w:sz="0" w:space="0" w:color="auto"/>
        <w:bottom w:val="none" w:sz="0" w:space="0" w:color="auto"/>
        <w:right w:val="none" w:sz="0" w:space="0" w:color="auto"/>
      </w:divBdr>
    </w:div>
    <w:div w:id="1929583201">
      <w:bodyDiv w:val="1"/>
      <w:marLeft w:val="0"/>
      <w:marRight w:val="0"/>
      <w:marTop w:val="0"/>
      <w:marBottom w:val="0"/>
      <w:divBdr>
        <w:top w:val="none" w:sz="0" w:space="0" w:color="auto"/>
        <w:left w:val="none" w:sz="0" w:space="0" w:color="auto"/>
        <w:bottom w:val="none" w:sz="0" w:space="0" w:color="auto"/>
        <w:right w:val="none" w:sz="0" w:space="0" w:color="auto"/>
      </w:divBdr>
    </w:div>
    <w:div w:id="2043747320">
      <w:bodyDiv w:val="1"/>
      <w:marLeft w:val="0"/>
      <w:marRight w:val="0"/>
      <w:marTop w:val="0"/>
      <w:marBottom w:val="0"/>
      <w:divBdr>
        <w:top w:val="none" w:sz="0" w:space="0" w:color="auto"/>
        <w:left w:val="none" w:sz="0" w:space="0" w:color="auto"/>
        <w:bottom w:val="none" w:sz="0" w:space="0" w:color="auto"/>
        <w:right w:val="none" w:sz="0" w:space="0" w:color="auto"/>
      </w:divBdr>
    </w:div>
    <w:div w:id="2049452057">
      <w:bodyDiv w:val="1"/>
      <w:marLeft w:val="0"/>
      <w:marRight w:val="0"/>
      <w:marTop w:val="0"/>
      <w:marBottom w:val="0"/>
      <w:divBdr>
        <w:top w:val="none" w:sz="0" w:space="0" w:color="auto"/>
        <w:left w:val="none" w:sz="0" w:space="0" w:color="auto"/>
        <w:bottom w:val="none" w:sz="0" w:space="0" w:color="auto"/>
        <w:right w:val="none" w:sz="0" w:space="0" w:color="auto"/>
      </w:divBdr>
    </w:div>
    <w:div w:id="2049914707">
      <w:bodyDiv w:val="1"/>
      <w:marLeft w:val="0"/>
      <w:marRight w:val="0"/>
      <w:marTop w:val="0"/>
      <w:marBottom w:val="0"/>
      <w:divBdr>
        <w:top w:val="none" w:sz="0" w:space="0" w:color="auto"/>
        <w:left w:val="none" w:sz="0" w:space="0" w:color="auto"/>
        <w:bottom w:val="none" w:sz="0" w:space="0" w:color="auto"/>
        <w:right w:val="none" w:sz="0" w:space="0" w:color="auto"/>
      </w:divBdr>
    </w:div>
    <w:div w:id="2101094931">
      <w:bodyDiv w:val="1"/>
      <w:marLeft w:val="0"/>
      <w:marRight w:val="0"/>
      <w:marTop w:val="0"/>
      <w:marBottom w:val="0"/>
      <w:divBdr>
        <w:top w:val="none" w:sz="0" w:space="0" w:color="auto"/>
        <w:left w:val="none" w:sz="0" w:space="0" w:color="auto"/>
        <w:bottom w:val="none" w:sz="0" w:space="0" w:color="auto"/>
        <w:right w:val="none" w:sz="0" w:space="0" w:color="auto"/>
      </w:divBdr>
    </w:div>
    <w:div w:id="2109696710">
      <w:bodyDiv w:val="1"/>
      <w:marLeft w:val="0"/>
      <w:marRight w:val="0"/>
      <w:marTop w:val="0"/>
      <w:marBottom w:val="0"/>
      <w:divBdr>
        <w:top w:val="none" w:sz="0" w:space="0" w:color="auto"/>
        <w:left w:val="none" w:sz="0" w:space="0" w:color="auto"/>
        <w:bottom w:val="none" w:sz="0" w:space="0" w:color="auto"/>
        <w:right w:val="none" w:sz="0" w:space="0" w:color="auto"/>
      </w:divBdr>
      <w:divsChild>
        <w:div w:id="976840553">
          <w:marLeft w:val="0"/>
          <w:marRight w:val="0"/>
          <w:marTop w:val="0"/>
          <w:marBottom w:val="0"/>
          <w:divBdr>
            <w:top w:val="none" w:sz="0" w:space="0" w:color="F3F2F1"/>
            <w:left w:val="none" w:sz="0" w:space="0" w:color="F3F2F1"/>
            <w:bottom w:val="single" w:sz="6" w:space="0" w:color="F3F2F1"/>
            <w:right w:val="none" w:sz="0" w:space="0" w:color="F3F2F1"/>
          </w:divBdr>
          <w:divsChild>
            <w:div w:id="2061007231">
              <w:marLeft w:val="0"/>
              <w:marRight w:val="0"/>
              <w:marTop w:val="0"/>
              <w:marBottom w:val="0"/>
              <w:divBdr>
                <w:top w:val="none" w:sz="0" w:space="0" w:color="auto"/>
                <w:left w:val="none" w:sz="0" w:space="0" w:color="auto"/>
                <w:bottom w:val="none" w:sz="0" w:space="0" w:color="auto"/>
                <w:right w:val="none" w:sz="0" w:space="0" w:color="auto"/>
              </w:divBdr>
              <w:divsChild>
                <w:div w:id="1432509370">
                  <w:marLeft w:val="60"/>
                  <w:marRight w:val="60"/>
                  <w:marTop w:val="0"/>
                  <w:marBottom w:val="0"/>
                  <w:divBdr>
                    <w:top w:val="none" w:sz="0" w:space="0" w:color="auto"/>
                    <w:left w:val="none" w:sz="0" w:space="0" w:color="auto"/>
                    <w:bottom w:val="none" w:sz="0" w:space="0" w:color="auto"/>
                    <w:right w:val="none" w:sz="0" w:space="0" w:color="auto"/>
                  </w:divBdr>
                </w:div>
                <w:div w:id="275792237">
                  <w:marLeft w:val="60"/>
                  <w:marRight w:val="60"/>
                  <w:marTop w:val="0"/>
                  <w:marBottom w:val="0"/>
                  <w:divBdr>
                    <w:top w:val="none" w:sz="0" w:space="0" w:color="auto"/>
                    <w:left w:val="none" w:sz="0" w:space="0" w:color="auto"/>
                    <w:bottom w:val="none" w:sz="0" w:space="0" w:color="auto"/>
                    <w:right w:val="none" w:sz="0" w:space="0" w:color="auto"/>
                  </w:divBdr>
                </w:div>
                <w:div w:id="315964231">
                  <w:marLeft w:val="60"/>
                  <w:marRight w:val="60"/>
                  <w:marTop w:val="0"/>
                  <w:marBottom w:val="0"/>
                  <w:divBdr>
                    <w:top w:val="none" w:sz="0" w:space="0" w:color="auto"/>
                    <w:left w:val="none" w:sz="0" w:space="0" w:color="auto"/>
                    <w:bottom w:val="none" w:sz="0" w:space="0" w:color="auto"/>
                    <w:right w:val="none" w:sz="0" w:space="0" w:color="auto"/>
                  </w:divBdr>
                </w:div>
                <w:div w:id="794443023">
                  <w:marLeft w:val="60"/>
                  <w:marRight w:val="60"/>
                  <w:marTop w:val="0"/>
                  <w:marBottom w:val="0"/>
                  <w:divBdr>
                    <w:top w:val="none" w:sz="0" w:space="0" w:color="auto"/>
                    <w:left w:val="none" w:sz="0" w:space="0" w:color="auto"/>
                    <w:bottom w:val="none" w:sz="0" w:space="0" w:color="auto"/>
                    <w:right w:val="none" w:sz="0" w:space="0" w:color="auto"/>
                  </w:divBdr>
                </w:div>
                <w:div w:id="93980364">
                  <w:marLeft w:val="60"/>
                  <w:marRight w:val="60"/>
                  <w:marTop w:val="0"/>
                  <w:marBottom w:val="0"/>
                  <w:divBdr>
                    <w:top w:val="none" w:sz="0" w:space="0" w:color="auto"/>
                    <w:left w:val="none" w:sz="0" w:space="0" w:color="auto"/>
                    <w:bottom w:val="none" w:sz="0" w:space="0" w:color="auto"/>
                    <w:right w:val="none" w:sz="0" w:space="0" w:color="auto"/>
                  </w:divBdr>
                </w:div>
                <w:div w:id="1510951191">
                  <w:marLeft w:val="60"/>
                  <w:marRight w:val="60"/>
                  <w:marTop w:val="0"/>
                  <w:marBottom w:val="0"/>
                  <w:divBdr>
                    <w:top w:val="none" w:sz="0" w:space="0" w:color="auto"/>
                    <w:left w:val="none" w:sz="0" w:space="0" w:color="auto"/>
                    <w:bottom w:val="none" w:sz="0" w:space="0" w:color="auto"/>
                    <w:right w:val="none" w:sz="0" w:space="0" w:color="auto"/>
                  </w:divBdr>
                </w:div>
                <w:div w:id="6265347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474219217">
          <w:marLeft w:val="0"/>
          <w:marRight w:val="0"/>
          <w:marTop w:val="0"/>
          <w:marBottom w:val="0"/>
          <w:divBdr>
            <w:top w:val="none" w:sz="0" w:space="0" w:color="F3F2F1"/>
            <w:left w:val="none" w:sz="0" w:space="0" w:color="F3F2F1"/>
            <w:bottom w:val="single" w:sz="6" w:space="0" w:color="F3F2F1"/>
            <w:right w:val="none" w:sz="0" w:space="0" w:color="F3F2F1"/>
          </w:divBdr>
          <w:divsChild>
            <w:div w:id="820461493">
              <w:marLeft w:val="0"/>
              <w:marRight w:val="0"/>
              <w:marTop w:val="0"/>
              <w:marBottom w:val="0"/>
              <w:divBdr>
                <w:top w:val="none" w:sz="0" w:space="0" w:color="auto"/>
                <w:left w:val="none" w:sz="0" w:space="0" w:color="auto"/>
                <w:bottom w:val="none" w:sz="0" w:space="0" w:color="auto"/>
                <w:right w:val="none" w:sz="0" w:space="0" w:color="auto"/>
              </w:divBdr>
              <w:divsChild>
                <w:div w:id="1028216766">
                  <w:marLeft w:val="60"/>
                  <w:marRight w:val="60"/>
                  <w:marTop w:val="0"/>
                  <w:marBottom w:val="0"/>
                  <w:divBdr>
                    <w:top w:val="none" w:sz="0" w:space="0" w:color="auto"/>
                    <w:left w:val="none" w:sz="0" w:space="0" w:color="auto"/>
                    <w:bottom w:val="none" w:sz="0" w:space="0" w:color="auto"/>
                    <w:right w:val="none" w:sz="0" w:space="0" w:color="auto"/>
                  </w:divBdr>
                </w:div>
                <w:div w:id="617026344">
                  <w:marLeft w:val="60"/>
                  <w:marRight w:val="60"/>
                  <w:marTop w:val="0"/>
                  <w:marBottom w:val="0"/>
                  <w:divBdr>
                    <w:top w:val="none" w:sz="0" w:space="0" w:color="auto"/>
                    <w:left w:val="none" w:sz="0" w:space="0" w:color="auto"/>
                    <w:bottom w:val="none" w:sz="0" w:space="0" w:color="auto"/>
                    <w:right w:val="none" w:sz="0" w:space="0" w:color="auto"/>
                  </w:divBdr>
                </w:div>
                <w:div w:id="1777629847">
                  <w:marLeft w:val="60"/>
                  <w:marRight w:val="60"/>
                  <w:marTop w:val="0"/>
                  <w:marBottom w:val="0"/>
                  <w:divBdr>
                    <w:top w:val="none" w:sz="0" w:space="0" w:color="auto"/>
                    <w:left w:val="none" w:sz="0" w:space="0" w:color="auto"/>
                    <w:bottom w:val="none" w:sz="0" w:space="0" w:color="auto"/>
                    <w:right w:val="none" w:sz="0" w:space="0" w:color="auto"/>
                  </w:divBdr>
                </w:div>
                <w:div w:id="261450808">
                  <w:marLeft w:val="60"/>
                  <w:marRight w:val="60"/>
                  <w:marTop w:val="0"/>
                  <w:marBottom w:val="0"/>
                  <w:divBdr>
                    <w:top w:val="none" w:sz="0" w:space="0" w:color="auto"/>
                    <w:left w:val="none" w:sz="0" w:space="0" w:color="auto"/>
                    <w:bottom w:val="none" w:sz="0" w:space="0" w:color="auto"/>
                    <w:right w:val="none" w:sz="0" w:space="0" w:color="auto"/>
                  </w:divBdr>
                </w:div>
                <w:div w:id="1050616140">
                  <w:marLeft w:val="60"/>
                  <w:marRight w:val="60"/>
                  <w:marTop w:val="0"/>
                  <w:marBottom w:val="0"/>
                  <w:divBdr>
                    <w:top w:val="none" w:sz="0" w:space="0" w:color="auto"/>
                    <w:left w:val="none" w:sz="0" w:space="0" w:color="auto"/>
                    <w:bottom w:val="none" w:sz="0" w:space="0" w:color="auto"/>
                    <w:right w:val="none" w:sz="0" w:space="0" w:color="auto"/>
                  </w:divBdr>
                </w:div>
                <w:div w:id="2116367381">
                  <w:marLeft w:val="60"/>
                  <w:marRight w:val="60"/>
                  <w:marTop w:val="0"/>
                  <w:marBottom w:val="0"/>
                  <w:divBdr>
                    <w:top w:val="none" w:sz="0" w:space="0" w:color="auto"/>
                    <w:left w:val="none" w:sz="0" w:space="0" w:color="auto"/>
                    <w:bottom w:val="none" w:sz="0" w:space="0" w:color="auto"/>
                    <w:right w:val="none" w:sz="0" w:space="0" w:color="auto"/>
                  </w:divBdr>
                </w:div>
                <w:div w:id="79810674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387605419">
          <w:marLeft w:val="0"/>
          <w:marRight w:val="0"/>
          <w:marTop w:val="0"/>
          <w:marBottom w:val="0"/>
          <w:divBdr>
            <w:top w:val="none" w:sz="0" w:space="0" w:color="auto"/>
            <w:left w:val="none" w:sz="0" w:space="0" w:color="auto"/>
            <w:bottom w:val="none" w:sz="0" w:space="0" w:color="auto"/>
            <w:right w:val="none" w:sz="0" w:space="0" w:color="auto"/>
          </w:divBdr>
          <w:divsChild>
            <w:div w:id="542980199">
              <w:marLeft w:val="0"/>
              <w:marRight w:val="0"/>
              <w:marTop w:val="0"/>
              <w:marBottom w:val="0"/>
              <w:divBdr>
                <w:top w:val="none" w:sz="0" w:space="0" w:color="auto"/>
                <w:left w:val="none" w:sz="0" w:space="0" w:color="auto"/>
                <w:bottom w:val="none" w:sz="0" w:space="0" w:color="auto"/>
                <w:right w:val="none" w:sz="0" w:space="0" w:color="auto"/>
              </w:divBdr>
              <w:divsChild>
                <w:div w:id="594216509">
                  <w:marLeft w:val="60"/>
                  <w:marRight w:val="60"/>
                  <w:marTop w:val="0"/>
                  <w:marBottom w:val="0"/>
                  <w:divBdr>
                    <w:top w:val="none" w:sz="0" w:space="0" w:color="auto"/>
                    <w:left w:val="none" w:sz="0" w:space="0" w:color="auto"/>
                    <w:bottom w:val="none" w:sz="0" w:space="0" w:color="auto"/>
                    <w:right w:val="none" w:sz="0" w:space="0" w:color="auto"/>
                  </w:divBdr>
                </w:div>
                <w:div w:id="1539928405">
                  <w:marLeft w:val="60"/>
                  <w:marRight w:val="60"/>
                  <w:marTop w:val="0"/>
                  <w:marBottom w:val="0"/>
                  <w:divBdr>
                    <w:top w:val="none" w:sz="0" w:space="0" w:color="auto"/>
                    <w:left w:val="none" w:sz="0" w:space="0" w:color="auto"/>
                    <w:bottom w:val="none" w:sz="0" w:space="0" w:color="auto"/>
                    <w:right w:val="none" w:sz="0" w:space="0" w:color="auto"/>
                  </w:divBdr>
                </w:div>
                <w:div w:id="1913077564">
                  <w:marLeft w:val="60"/>
                  <w:marRight w:val="60"/>
                  <w:marTop w:val="0"/>
                  <w:marBottom w:val="0"/>
                  <w:divBdr>
                    <w:top w:val="none" w:sz="0" w:space="0" w:color="auto"/>
                    <w:left w:val="none" w:sz="0" w:space="0" w:color="auto"/>
                    <w:bottom w:val="none" w:sz="0" w:space="0" w:color="auto"/>
                    <w:right w:val="none" w:sz="0" w:space="0" w:color="auto"/>
                  </w:divBdr>
                </w:div>
                <w:div w:id="202802295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119643683">
      <w:bodyDiv w:val="1"/>
      <w:marLeft w:val="0"/>
      <w:marRight w:val="0"/>
      <w:marTop w:val="0"/>
      <w:marBottom w:val="0"/>
      <w:divBdr>
        <w:top w:val="none" w:sz="0" w:space="0" w:color="auto"/>
        <w:left w:val="none" w:sz="0" w:space="0" w:color="auto"/>
        <w:bottom w:val="none" w:sz="0" w:space="0" w:color="auto"/>
        <w:right w:val="none" w:sz="0" w:space="0" w:color="auto"/>
      </w:divBdr>
    </w:div>
    <w:div w:id="2129544319">
      <w:bodyDiv w:val="1"/>
      <w:marLeft w:val="0"/>
      <w:marRight w:val="0"/>
      <w:marTop w:val="0"/>
      <w:marBottom w:val="0"/>
      <w:divBdr>
        <w:top w:val="none" w:sz="0" w:space="0" w:color="auto"/>
        <w:left w:val="none" w:sz="0" w:space="0" w:color="auto"/>
        <w:bottom w:val="none" w:sz="0" w:space="0" w:color="auto"/>
        <w:right w:val="none" w:sz="0" w:space="0" w:color="auto"/>
      </w:divBdr>
      <w:divsChild>
        <w:div w:id="236213847">
          <w:marLeft w:val="0"/>
          <w:marRight w:val="0"/>
          <w:marTop w:val="0"/>
          <w:marBottom w:val="0"/>
          <w:divBdr>
            <w:top w:val="none" w:sz="0" w:space="0" w:color="auto"/>
            <w:left w:val="none" w:sz="0" w:space="0" w:color="auto"/>
            <w:bottom w:val="none" w:sz="0" w:space="0" w:color="auto"/>
            <w:right w:val="none" w:sz="0" w:space="0" w:color="auto"/>
          </w:divBdr>
        </w:div>
        <w:div w:id="1877961734">
          <w:marLeft w:val="0"/>
          <w:marRight w:val="0"/>
          <w:marTop w:val="0"/>
          <w:marBottom w:val="0"/>
          <w:divBdr>
            <w:top w:val="none" w:sz="0" w:space="0" w:color="auto"/>
            <w:left w:val="none" w:sz="0" w:space="0" w:color="auto"/>
            <w:bottom w:val="none" w:sz="0" w:space="0" w:color="auto"/>
            <w:right w:val="none" w:sz="0" w:space="0" w:color="auto"/>
          </w:divBdr>
        </w:div>
        <w:div w:id="1380207112">
          <w:marLeft w:val="0"/>
          <w:marRight w:val="0"/>
          <w:marTop w:val="0"/>
          <w:marBottom w:val="0"/>
          <w:divBdr>
            <w:top w:val="none" w:sz="0" w:space="0" w:color="auto"/>
            <w:left w:val="none" w:sz="0" w:space="0" w:color="auto"/>
            <w:bottom w:val="none" w:sz="0" w:space="0" w:color="auto"/>
            <w:right w:val="none" w:sz="0" w:space="0" w:color="auto"/>
          </w:divBdr>
        </w:div>
        <w:div w:id="821510527">
          <w:marLeft w:val="0"/>
          <w:marRight w:val="0"/>
          <w:marTop w:val="0"/>
          <w:marBottom w:val="0"/>
          <w:divBdr>
            <w:top w:val="none" w:sz="0" w:space="0" w:color="auto"/>
            <w:left w:val="none" w:sz="0" w:space="0" w:color="auto"/>
            <w:bottom w:val="none" w:sz="0" w:space="0" w:color="auto"/>
            <w:right w:val="none" w:sz="0" w:space="0" w:color="auto"/>
          </w:divBdr>
        </w:div>
        <w:div w:id="1333871263">
          <w:marLeft w:val="0"/>
          <w:marRight w:val="0"/>
          <w:marTop w:val="0"/>
          <w:marBottom w:val="0"/>
          <w:divBdr>
            <w:top w:val="none" w:sz="0" w:space="0" w:color="auto"/>
            <w:left w:val="none" w:sz="0" w:space="0" w:color="auto"/>
            <w:bottom w:val="none" w:sz="0" w:space="0" w:color="auto"/>
            <w:right w:val="none" w:sz="0" w:space="0" w:color="auto"/>
          </w:divBdr>
        </w:div>
        <w:div w:id="37439049">
          <w:marLeft w:val="0"/>
          <w:marRight w:val="0"/>
          <w:marTop w:val="0"/>
          <w:marBottom w:val="0"/>
          <w:divBdr>
            <w:top w:val="none" w:sz="0" w:space="0" w:color="auto"/>
            <w:left w:val="none" w:sz="0" w:space="0" w:color="auto"/>
            <w:bottom w:val="none" w:sz="0" w:space="0" w:color="auto"/>
            <w:right w:val="none" w:sz="0" w:space="0" w:color="auto"/>
          </w:divBdr>
          <w:divsChild>
            <w:div w:id="445269160">
              <w:marLeft w:val="-75"/>
              <w:marRight w:val="0"/>
              <w:marTop w:val="30"/>
              <w:marBottom w:val="30"/>
              <w:divBdr>
                <w:top w:val="none" w:sz="0" w:space="0" w:color="auto"/>
                <w:left w:val="none" w:sz="0" w:space="0" w:color="auto"/>
                <w:bottom w:val="none" w:sz="0" w:space="0" w:color="auto"/>
                <w:right w:val="none" w:sz="0" w:space="0" w:color="auto"/>
              </w:divBdr>
              <w:divsChild>
                <w:div w:id="1564028102">
                  <w:marLeft w:val="0"/>
                  <w:marRight w:val="0"/>
                  <w:marTop w:val="0"/>
                  <w:marBottom w:val="0"/>
                  <w:divBdr>
                    <w:top w:val="none" w:sz="0" w:space="0" w:color="auto"/>
                    <w:left w:val="none" w:sz="0" w:space="0" w:color="auto"/>
                    <w:bottom w:val="none" w:sz="0" w:space="0" w:color="auto"/>
                    <w:right w:val="none" w:sz="0" w:space="0" w:color="auto"/>
                  </w:divBdr>
                  <w:divsChild>
                    <w:div w:id="1554853280">
                      <w:marLeft w:val="0"/>
                      <w:marRight w:val="0"/>
                      <w:marTop w:val="0"/>
                      <w:marBottom w:val="0"/>
                      <w:divBdr>
                        <w:top w:val="none" w:sz="0" w:space="0" w:color="auto"/>
                        <w:left w:val="none" w:sz="0" w:space="0" w:color="auto"/>
                        <w:bottom w:val="none" w:sz="0" w:space="0" w:color="auto"/>
                        <w:right w:val="none" w:sz="0" w:space="0" w:color="auto"/>
                      </w:divBdr>
                    </w:div>
                  </w:divsChild>
                </w:div>
                <w:div w:id="733233722">
                  <w:marLeft w:val="0"/>
                  <w:marRight w:val="0"/>
                  <w:marTop w:val="0"/>
                  <w:marBottom w:val="0"/>
                  <w:divBdr>
                    <w:top w:val="none" w:sz="0" w:space="0" w:color="auto"/>
                    <w:left w:val="none" w:sz="0" w:space="0" w:color="auto"/>
                    <w:bottom w:val="none" w:sz="0" w:space="0" w:color="auto"/>
                    <w:right w:val="none" w:sz="0" w:space="0" w:color="auto"/>
                  </w:divBdr>
                  <w:divsChild>
                    <w:div w:id="1295792180">
                      <w:marLeft w:val="0"/>
                      <w:marRight w:val="0"/>
                      <w:marTop w:val="0"/>
                      <w:marBottom w:val="0"/>
                      <w:divBdr>
                        <w:top w:val="none" w:sz="0" w:space="0" w:color="auto"/>
                        <w:left w:val="none" w:sz="0" w:space="0" w:color="auto"/>
                        <w:bottom w:val="none" w:sz="0" w:space="0" w:color="auto"/>
                        <w:right w:val="none" w:sz="0" w:space="0" w:color="auto"/>
                      </w:divBdr>
                    </w:div>
                  </w:divsChild>
                </w:div>
                <w:div w:id="1399595657">
                  <w:marLeft w:val="0"/>
                  <w:marRight w:val="0"/>
                  <w:marTop w:val="0"/>
                  <w:marBottom w:val="0"/>
                  <w:divBdr>
                    <w:top w:val="none" w:sz="0" w:space="0" w:color="auto"/>
                    <w:left w:val="none" w:sz="0" w:space="0" w:color="auto"/>
                    <w:bottom w:val="none" w:sz="0" w:space="0" w:color="auto"/>
                    <w:right w:val="none" w:sz="0" w:space="0" w:color="auto"/>
                  </w:divBdr>
                  <w:divsChild>
                    <w:div w:id="1012151218">
                      <w:marLeft w:val="0"/>
                      <w:marRight w:val="0"/>
                      <w:marTop w:val="0"/>
                      <w:marBottom w:val="0"/>
                      <w:divBdr>
                        <w:top w:val="none" w:sz="0" w:space="0" w:color="auto"/>
                        <w:left w:val="none" w:sz="0" w:space="0" w:color="auto"/>
                        <w:bottom w:val="none" w:sz="0" w:space="0" w:color="auto"/>
                        <w:right w:val="none" w:sz="0" w:space="0" w:color="auto"/>
                      </w:divBdr>
                    </w:div>
                  </w:divsChild>
                </w:div>
                <w:div w:id="1781334778">
                  <w:marLeft w:val="0"/>
                  <w:marRight w:val="0"/>
                  <w:marTop w:val="0"/>
                  <w:marBottom w:val="0"/>
                  <w:divBdr>
                    <w:top w:val="none" w:sz="0" w:space="0" w:color="auto"/>
                    <w:left w:val="none" w:sz="0" w:space="0" w:color="auto"/>
                    <w:bottom w:val="none" w:sz="0" w:space="0" w:color="auto"/>
                    <w:right w:val="none" w:sz="0" w:space="0" w:color="auto"/>
                  </w:divBdr>
                  <w:divsChild>
                    <w:div w:id="73865287">
                      <w:marLeft w:val="0"/>
                      <w:marRight w:val="0"/>
                      <w:marTop w:val="0"/>
                      <w:marBottom w:val="0"/>
                      <w:divBdr>
                        <w:top w:val="none" w:sz="0" w:space="0" w:color="auto"/>
                        <w:left w:val="none" w:sz="0" w:space="0" w:color="auto"/>
                        <w:bottom w:val="none" w:sz="0" w:space="0" w:color="auto"/>
                        <w:right w:val="none" w:sz="0" w:space="0" w:color="auto"/>
                      </w:divBdr>
                    </w:div>
                  </w:divsChild>
                </w:div>
                <w:div w:id="1412921339">
                  <w:marLeft w:val="0"/>
                  <w:marRight w:val="0"/>
                  <w:marTop w:val="0"/>
                  <w:marBottom w:val="0"/>
                  <w:divBdr>
                    <w:top w:val="none" w:sz="0" w:space="0" w:color="auto"/>
                    <w:left w:val="none" w:sz="0" w:space="0" w:color="auto"/>
                    <w:bottom w:val="none" w:sz="0" w:space="0" w:color="auto"/>
                    <w:right w:val="none" w:sz="0" w:space="0" w:color="auto"/>
                  </w:divBdr>
                  <w:divsChild>
                    <w:div w:id="861018423">
                      <w:marLeft w:val="0"/>
                      <w:marRight w:val="0"/>
                      <w:marTop w:val="0"/>
                      <w:marBottom w:val="0"/>
                      <w:divBdr>
                        <w:top w:val="none" w:sz="0" w:space="0" w:color="auto"/>
                        <w:left w:val="none" w:sz="0" w:space="0" w:color="auto"/>
                        <w:bottom w:val="none" w:sz="0" w:space="0" w:color="auto"/>
                        <w:right w:val="none" w:sz="0" w:space="0" w:color="auto"/>
                      </w:divBdr>
                    </w:div>
                  </w:divsChild>
                </w:div>
                <w:div w:id="538203873">
                  <w:marLeft w:val="0"/>
                  <w:marRight w:val="0"/>
                  <w:marTop w:val="0"/>
                  <w:marBottom w:val="0"/>
                  <w:divBdr>
                    <w:top w:val="none" w:sz="0" w:space="0" w:color="auto"/>
                    <w:left w:val="none" w:sz="0" w:space="0" w:color="auto"/>
                    <w:bottom w:val="none" w:sz="0" w:space="0" w:color="auto"/>
                    <w:right w:val="none" w:sz="0" w:space="0" w:color="auto"/>
                  </w:divBdr>
                  <w:divsChild>
                    <w:div w:id="270669913">
                      <w:marLeft w:val="0"/>
                      <w:marRight w:val="0"/>
                      <w:marTop w:val="0"/>
                      <w:marBottom w:val="0"/>
                      <w:divBdr>
                        <w:top w:val="none" w:sz="0" w:space="0" w:color="auto"/>
                        <w:left w:val="none" w:sz="0" w:space="0" w:color="auto"/>
                        <w:bottom w:val="none" w:sz="0" w:space="0" w:color="auto"/>
                        <w:right w:val="none" w:sz="0" w:space="0" w:color="auto"/>
                      </w:divBdr>
                    </w:div>
                  </w:divsChild>
                </w:div>
                <w:div w:id="1171946096">
                  <w:marLeft w:val="0"/>
                  <w:marRight w:val="0"/>
                  <w:marTop w:val="0"/>
                  <w:marBottom w:val="0"/>
                  <w:divBdr>
                    <w:top w:val="none" w:sz="0" w:space="0" w:color="auto"/>
                    <w:left w:val="none" w:sz="0" w:space="0" w:color="auto"/>
                    <w:bottom w:val="none" w:sz="0" w:space="0" w:color="auto"/>
                    <w:right w:val="none" w:sz="0" w:space="0" w:color="auto"/>
                  </w:divBdr>
                  <w:divsChild>
                    <w:div w:id="135998622">
                      <w:marLeft w:val="0"/>
                      <w:marRight w:val="0"/>
                      <w:marTop w:val="0"/>
                      <w:marBottom w:val="0"/>
                      <w:divBdr>
                        <w:top w:val="none" w:sz="0" w:space="0" w:color="auto"/>
                        <w:left w:val="none" w:sz="0" w:space="0" w:color="auto"/>
                        <w:bottom w:val="none" w:sz="0" w:space="0" w:color="auto"/>
                        <w:right w:val="none" w:sz="0" w:space="0" w:color="auto"/>
                      </w:divBdr>
                    </w:div>
                  </w:divsChild>
                </w:div>
                <w:div w:id="532965819">
                  <w:marLeft w:val="0"/>
                  <w:marRight w:val="0"/>
                  <w:marTop w:val="0"/>
                  <w:marBottom w:val="0"/>
                  <w:divBdr>
                    <w:top w:val="none" w:sz="0" w:space="0" w:color="auto"/>
                    <w:left w:val="none" w:sz="0" w:space="0" w:color="auto"/>
                    <w:bottom w:val="none" w:sz="0" w:space="0" w:color="auto"/>
                    <w:right w:val="none" w:sz="0" w:space="0" w:color="auto"/>
                  </w:divBdr>
                  <w:divsChild>
                    <w:div w:id="915896793">
                      <w:marLeft w:val="0"/>
                      <w:marRight w:val="0"/>
                      <w:marTop w:val="0"/>
                      <w:marBottom w:val="0"/>
                      <w:divBdr>
                        <w:top w:val="none" w:sz="0" w:space="0" w:color="auto"/>
                        <w:left w:val="none" w:sz="0" w:space="0" w:color="auto"/>
                        <w:bottom w:val="none" w:sz="0" w:space="0" w:color="auto"/>
                        <w:right w:val="none" w:sz="0" w:space="0" w:color="auto"/>
                      </w:divBdr>
                    </w:div>
                  </w:divsChild>
                </w:div>
                <w:div w:id="121582797">
                  <w:marLeft w:val="0"/>
                  <w:marRight w:val="0"/>
                  <w:marTop w:val="0"/>
                  <w:marBottom w:val="0"/>
                  <w:divBdr>
                    <w:top w:val="none" w:sz="0" w:space="0" w:color="auto"/>
                    <w:left w:val="none" w:sz="0" w:space="0" w:color="auto"/>
                    <w:bottom w:val="none" w:sz="0" w:space="0" w:color="auto"/>
                    <w:right w:val="none" w:sz="0" w:space="0" w:color="auto"/>
                  </w:divBdr>
                  <w:divsChild>
                    <w:div w:id="1247766745">
                      <w:marLeft w:val="0"/>
                      <w:marRight w:val="0"/>
                      <w:marTop w:val="0"/>
                      <w:marBottom w:val="0"/>
                      <w:divBdr>
                        <w:top w:val="none" w:sz="0" w:space="0" w:color="auto"/>
                        <w:left w:val="none" w:sz="0" w:space="0" w:color="auto"/>
                        <w:bottom w:val="none" w:sz="0" w:space="0" w:color="auto"/>
                        <w:right w:val="none" w:sz="0" w:space="0" w:color="auto"/>
                      </w:divBdr>
                    </w:div>
                  </w:divsChild>
                </w:div>
                <w:div w:id="1977249597">
                  <w:marLeft w:val="0"/>
                  <w:marRight w:val="0"/>
                  <w:marTop w:val="0"/>
                  <w:marBottom w:val="0"/>
                  <w:divBdr>
                    <w:top w:val="none" w:sz="0" w:space="0" w:color="auto"/>
                    <w:left w:val="none" w:sz="0" w:space="0" w:color="auto"/>
                    <w:bottom w:val="none" w:sz="0" w:space="0" w:color="auto"/>
                    <w:right w:val="none" w:sz="0" w:space="0" w:color="auto"/>
                  </w:divBdr>
                  <w:divsChild>
                    <w:div w:id="692071240">
                      <w:marLeft w:val="0"/>
                      <w:marRight w:val="0"/>
                      <w:marTop w:val="0"/>
                      <w:marBottom w:val="0"/>
                      <w:divBdr>
                        <w:top w:val="none" w:sz="0" w:space="0" w:color="auto"/>
                        <w:left w:val="none" w:sz="0" w:space="0" w:color="auto"/>
                        <w:bottom w:val="none" w:sz="0" w:space="0" w:color="auto"/>
                        <w:right w:val="none" w:sz="0" w:space="0" w:color="auto"/>
                      </w:divBdr>
                    </w:div>
                  </w:divsChild>
                </w:div>
                <w:div w:id="358357749">
                  <w:marLeft w:val="0"/>
                  <w:marRight w:val="0"/>
                  <w:marTop w:val="0"/>
                  <w:marBottom w:val="0"/>
                  <w:divBdr>
                    <w:top w:val="none" w:sz="0" w:space="0" w:color="auto"/>
                    <w:left w:val="none" w:sz="0" w:space="0" w:color="auto"/>
                    <w:bottom w:val="none" w:sz="0" w:space="0" w:color="auto"/>
                    <w:right w:val="none" w:sz="0" w:space="0" w:color="auto"/>
                  </w:divBdr>
                  <w:divsChild>
                    <w:div w:id="769737700">
                      <w:marLeft w:val="0"/>
                      <w:marRight w:val="0"/>
                      <w:marTop w:val="0"/>
                      <w:marBottom w:val="0"/>
                      <w:divBdr>
                        <w:top w:val="none" w:sz="0" w:space="0" w:color="auto"/>
                        <w:left w:val="none" w:sz="0" w:space="0" w:color="auto"/>
                        <w:bottom w:val="none" w:sz="0" w:space="0" w:color="auto"/>
                        <w:right w:val="none" w:sz="0" w:space="0" w:color="auto"/>
                      </w:divBdr>
                    </w:div>
                  </w:divsChild>
                </w:div>
                <w:div w:id="2113936081">
                  <w:marLeft w:val="0"/>
                  <w:marRight w:val="0"/>
                  <w:marTop w:val="0"/>
                  <w:marBottom w:val="0"/>
                  <w:divBdr>
                    <w:top w:val="none" w:sz="0" w:space="0" w:color="auto"/>
                    <w:left w:val="none" w:sz="0" w:space="0" w:color="auto"/>
                    <w:bottom w:val="none" w:sz="0" w:space="0" w:color="auto"/>
                    <w:right w:val="none" w:sz="0" w:space="0" w:color="auto"/>
                  </w:divBdr>
                  <w:divsChild>
                    <w:div w:id="738484828">
                      <w:marLeft w:val="0"/>
                      <w:marRight w:val="0"/>
                      <w:marTop w:val="0"/>
                      <w:marBottom w:val="0"/>
                      <w:divBdr>
                        <w:top w:val="none" w:sz="0" w:space="0" w:color="auto"/>
                        <w:left w:val="none" w:sz="0" w:space="0" w:color="auto"/>
                        <w:bottom w:val="none" w:sz="0" w:space="0" w:color="auto"/>
                        <w:right w:val="none" w:sz="0" w:space="0" w:color="auto"/>
                      </w:divBdr>
                    </w:div>
                  </w:divsChild>
                </w:div>
                <w:div w:id="751203190">
                  <w:marLeft w:val="0"/>
                  <w:marRight w:val="0"/>
                  <w:marTop w:val="0"/>
                  <w:marBottom w:val="0"/>
                  <w:divBdr>
                    <w:top w:val="none" w:sz="0" w:space="0" w:color="auto"/>
                    <w:left w:val="none" w:sz="0" w:space="0" w:color="auto"/>
                    <w:bottom w:val="none" w:sz="0" w:space="0" w:color="auto"/>
                    <w:right w:val="none" w:sz="0" w:space="0" w:color="auto"/>
                  </w:divBdr>
                  <w:divsChild>
                    <w:div w:id="687098149">
                      <w:marLeft w:val="0"/>
                      <w:marRight w:val="0"/>
                      <w:marTop w:val="0"/>
                      <w:marBottom w:val="0"/>
                      <w:divBdr>
                        <w:top w:val="none" w:sz="0" w:space="0" w:color="auto"/>
                        <w:left w:val="none" w:sz="0" w:space="0" w:color="auto"/>
                        <w:bottom w:val="none" w:sz="0" w:space="0" w:color="auto"/>
                        <w:right w:val="none" w:sz="0" w:space="0" w:color="auto"/>
                      </w:divBdr>
                    </w:div>
                  </w:divsChild>
                </w:div>
                <w:div w:id="1626303409">
                  <w:marLeft w:val="0"/>
                  <w:marRight w:val="0"/>
                  <w:marTop w:val="0"/>
                  <w:marBottom w:val="0"/>
                  <w:divBdr>
                    <w:top w:val="none" w:sz="0" w:space="0" w:color="auto"/>
                    <w:left w:val="none" w:sz="0" w:space="0" w:color="auto"/>
                    <w:bottom w:val="none" w:sz="0" w:space="0" w:color="auto"/>
                    <w:right w:val="none" w:sz="0" w:space="0" w:color="auto"/>
                  </w:divBdr>
                  <w:divsChild>
                    <w:div w:id="1702512531">
                      <w:marLeft w:val="0"/>
                      <w:marRight w:val="0"/>
                      <w:marTop w:val="0"/>
                      <w:marBottom w:val="0"/>
                      <w:divBdr>
                        <w:top w:val="none" w:sz="0" w:space="0" w:color="auto"/>
                        <w:left w:val="none" w:sz="0" w:space="0" w:color="auto"/>
                        <w:bottom w:val="none" w:sz="0" w:space="0" w:color="auto"/>
                        <w:right w:val="none" w:sz="0" w:space="0" w:color="auto"/>
                      </w:divBdr>
                    </w:div>
                  </w:divsChild>
                </w:div>
                <w:div w:id="2137482554">
                  <w:marLeft w:val="0"/>
                  <w:marRight w:val="0"/>
                  <w:marTop w:val="0"/>
                  <w:marBottom w:val="0"/>
                  <w:divBdr>
                    <w:top w:val="none" w:sz="0" w:space="0" w:color="auto"/>
                    <w:left w:val="none" w:sz="0" w:space="0" w:color="auto"/>
                    <w:bottom w:val="none" w:sz="0" w:space="0" w:color="auto"/>
                    <w:right w:val="none" w:sz="0" w:space="0" w:color="auto"/>
                  </w:divBdr>
                  <w:divsChild>
                    <w:div w:id="1405950541">
                      <w:marLeft w:val="0"/>
                      <w:marRight w:val="0"/>
                      <w:marTop w:val="0"/>
                      <w:marBottom w:val="0"/>
                      <w:divBdr>
                        <w:top w:val="none" w:sz="0" w:space="0" w:color="auto"/>
                        <w:left w:val="none" w:sz="0" w:space="0" w:color="auto"/>
                        <w:bottom w:val="none" w:sz="0" w:space="0" w:color="auto"/>
                        <w:right w:val="none" w:sz="0" w:space="0" w:color="auto"/>
                      </w:divBdr>
                    </w:div>
                  </w:divsChild>
                </w:div>
                <w:div w:id="1866090986">
                  <w:marLeft w:val="0"/>
                  <w:marRight w:val="0"/>
                  <w:marTop w:val="0"/>
                  <w:marBottom w:val="0"/>
                  <w:divBdr>
                    <w:top w:val="none" w:sz="0" w:space="0" w:color="auto"/>
                    <w:left w:val="none" w:sz="0" w:space="0" w:color="auto"/>
                    <w:bottom w:val="none" w:sz="0" w:space="0" w:color="auto"/>
                    <w:right w:val="none" w:sz="0" w:space="0" w:color="auto"/>
                  </w:divBdr>
                  <w:divsChild>
                    <w:div w:id="6475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3232">
          <w:marLeft w:val="0"/>
          <w:marRight w:val="0"/>
          <w:marTop w:val="0"/>
          <w:marBottom w:val="0"/>
          <w:divBdr>
            <w:top w:val="none" w:sz="0" w:space="0" w:color="auto"/>
            <w:left w:val="none" w:sz="0" w:space="0" w:color="auto"/>
            <w:bottom w:val="none" w:sz="0" w:space="0" w:color="auto"/>
            <w:right w:val="none" w:sz="0" w:space="0" w:color="auto"/>
          </w:divBdr>
          <w:divsChild>
            <w:div w:id="1869295690">
              <w:marLeft w:val="0"/>
              <w:marRight w:val="0"/>
              <w:marTop w:val="0"/>
              <w:marBottom w:val="0"/>
              <w:divBdr>
                <w:top w:val="none" w:sz="0" w:space="0" w:color="auto"/>
                <w:left w:val="none" w:sz="0" w:space="0" w:color="auto"/>
                <w:bottom w:val="none" w:sz="0" w:space="0" w:color="auto"/>
                <w:right w:val="none" w:sz="0" w:space="0" w:color="auto"/>
              </w:divBdr>
            </w:div>
            <w:div w:id="397829782">
              <w:marLeft w:val="0"/>
              <w:marRight w:val="0"/>
              <w:marTop w:val="0"/>
              <w:marBottom w:val="0"/>
              <w:divBdr>
                <w:top w:val="none" w:sz="0" w:space="0" w:color="auto"/>
                <w:left w:val="none" w:sz="0" w:space="0" w:color="auto"/>
                <w:bottom w:val="none" w:sz="0" w:space="0" w:color="auto"/>
                <w:right w:val="none" w:sz="0" w:space="0" w:color="auto"/>
              </w:divBdr>
            </w:div>
            <w:div w:id="1113548614">
              <w:marLeft w:val="0"/>
              <w:marRight w:val="0"/>
              <w:marTop w:val="0"/>
              <w:marBottom w:val="0"/>
              <w:divBdr>
                <w:top w:val="none" w:sz="0" w:space="0" w:color="auto"/>
                <w:left w:val="none" w:sz="0" w:space="0" w:color="auto"/>
                <w:bottom w:val="none" w:sz="0" w:space="0" w:color="auto"/>
                <w:right w:val="none" w:sz="0" w:space="0" w:color="auto"/>
              </w:divBdr>
            </w:div>
          </w:divsChild>
        </w:div>
        <w:div w:id="1389107895">
          <w:marLeft w:val="0"/>
          <w:marRight w:val="0"/>
          <w:marTop w:val="0"/>
          <w:marBottom w:val="0"/>
          <w:divBdr>
            <w:top w:val="none" w:sz="0" w:space="0" w:color="auto"/>
            <w:left w:val="none" w:sz="0" w:space="0" w:color="auto"/>
            <w:bottom w:val="none" w:sz="0" w:space="0" w:color="auto"/>
            <w:right w:val="none" w:sz="0" w:space="0" w:color="auto"/>
          </w:divBdr>
          <w:divsChild>
            <w:div w:id="827476213">
              <w:marLeft w:val="0"/>
              <w:marRight w:val="0"/>
              <w:marTop w:val="0"/>
              <w:marBottom w:val="0"/>
              <w:divBdr>
                <w:top w:val="none" w:sz="0" w:space="0" w:color="auto"/>
                <w:left w:val="none" w:sz="0" w:space="0" w:color="auto"/>
                <w:bottom w:val="none" w:sz="0" w:space="0" w:color="auto"/>
                <w:right w:val="none" w:sz="0" w:space="0" w:color="auto"/>
              </w:divBdr>
            </w:div>
            <w:div w:id="2099982453">
              <w:marLeft w:val="0"/>
              <w:marRight w:val="0"/>
              <w:marTop w:val="0"/>
              <w:marBottom w:val="0"/>
              <w:divBdr>
                <w:top w:val="none" w:sz="0" w:space="0" w:color="auto"/>
                <w:left w:val="none" w:sz="0" w:space="0" w:color="auto"/>
                <w:bottom w:val="none" w:sz="0" w:space="0" w:color="auto"/>
                <w:right w:val="none" w:sz="0" w:space="0" w:color="auto"/>
              </w:divBdr>
            </w:div>
            <w:div w:id="21375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archives.gov/cui/registry/category-detail/export-controlled-resear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rchives.gov/cui/registry/category-detail/export-control" TargetMode="External"/><Relationship Id="rId2" Type="http://schemas.openxmlformats.org/officeDocument/2006/relationships/customXml" Target="../customXml/item2.xml"/><Relationship Id="rId16" Type="http://schemas.openxmlformats.org/officeDocument/2006/relationships/hyperlink" Target="https://www.archives.gov/cui/registry/category-detail/controlled-technical-info"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archives.gov/cui/registry/category-detail/proprietary-business-in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titcombe/Library/CloudStorage/OneDrive-SharedLibraries-PeakInfoSec(GCCHigh)/Template%20Repository%20-%20Documents/Office%20Templates/NIST%20SP%20800-171%20System%20Security%20Plan%20Master%20wo%20DT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689AD9E466DF40BF5055DA708CE455" ma:contentTypeVersion="4" ma:contentTypeDescription="Create a new document." ma:contentTypeScope="" ma:versionID="3d1bd86e9322120e7d3d1883ff0d8787">
  <xsd:schema xmlns:xsd="http://www.w3.org/2001/XMLSchema" xmlns:xs="http://www.w3.org/2001/XMLSchema" xmlns:p="http://schemas.microsoft.com/office/2006/metadata/properties" xmlns:ns2="47fc4586-2f51-40c9-89c7-4012876e5c8b" targetNamespace="http://schemas.microsoft.com/office/2006/metadata/properties" ma:root="true" ma:fieldsID="9f6cd421019cbde51856530485417e07" ns2:_="">
    <xsd:import namespace="47fc4586-2f51-40c9-89c7-4012876e5c8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4586-2f51-40c9-89c7-4012876e5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632558-F332-4B92-9C12-95865F17D9F8}">
  <ds:schemaRefs>
    <ds:schemaRef ds:uri="http://schemas.microsoft.com/sharepoint/v3/contenttype/forms"/>
  </ds:schemaRefs>
</ds:datastoreItem>
</file>

<file path=customXml/itemProps2.xml><?xml version="1.0" encoding="utf-8"?>
<ds:datastoreItem xmlns:ds="http://schemas.openxmlformats.org/officeDocument/2006/customXml" ds:itemID="{683A45B2-F04F-4A9D-8AC6-39CEEB4C5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c4586-2f51-40c9-89c7-4012876e5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C31EBB-83B9-47A2-8589-9D347C1A0C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CE60C1-CF4D-8A44-9BDC-A8FB2238131C}">
  <ds:schemaRefs>
    <ds:schemaRef ds:uri="http://schemas.openxmlformats.org/officeDocument/2006/bibliography"/>
  </ds:schemaRefs>
</ds:datastoreItem>
</file>

<file path=docMetadata/LabelInfo.xml><?xml version="1.0" encoding="utf-8"?>
<clbl:labelList xmlns:clbl="http://schemas.microsoft.com/office/2020/mipLabelMetadata">
  <clbl:label id="{fa506dc0-4b00-4844-92f3-9ef2f32af7f3}" enabled="0" method="" siteId="{fa506dc0-4b00-4844-92f3-9ef2f32af7f3}" removed="1"/>
</clbl:labelList>
</file>

<file path=docProps/app.xml><?xml version="1.0" encoding="utf-8"?>
<Properties xmlns="http://schemas.openxmlformats.org/officeDocument/2006/extended-properties" xmlns:vt="http://schemas.openxmlformats.org/officeDocument/2006/docPropsVTypes">
  <Template>NIST SP 800-171 System Security Plan Master wo DTM Template.dotx</Template>
  <TotalTime>64</TotalTime>
  <Pages>141</Pages>
  <Words>34176</Words>
  <Characters>194808</Characters>
  <Application>Microsoft Office Word</Application>
  <DocSecurity>0</DocSecurity>
  <Lines>1623</Lines>
  <Paragraphs>457</Paragraphs>
  <ScaleCrop>false</ScaleCrop>
  <HeadingPairs>
    <vt:vector size="2" baseType="variant">
      <vt:variant>
        <vt:lpstr>Title</vt:lpstr>
      </vt:variant>
      <vt:variant>
        <vt:i4>1</vt:i4>
      </vt:variant>
    </vt:vector>
  </HeadingPairs>
  <TitlesOfParts>
    <vt:vector size="1" baseType="lpstr">
      <vt:lpstr/>
    </vt:vector>
  </TitlesOfParts>
  <Company>Peak InfoSec LLC</Company>
  <LinksUpToDate>false</LinksUpToDate>
  <CharactersWithSpaces>228527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Titcombe</dc:creator>
  <cp:keywords/>
  <dc:description/>
  <cp:lastModifiedBy>Matt Titcombe</cp:lastModifiedBy>
  <cp:revision>27</cp:revision>
  <dcterms:created xsi:type="dcterms:W3CDTF">2024-03-04T21:40:00Z</dcterms:created>
  <dcterms:modified xsi:type="dcterms:W3CDTF">2024-03-12T15:09:00Z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0x01010027689AD9E466DF40BF5055DA708CE455</vt:lpwstr>
  </property>
  <property fmtid="{D5CDD505-2E9C-101B-9397-08002B2CF9AE}" pid="3" name="MediaServiceImageTags">
    <vt:lpwstr/>
  </property>
</Properties>
</file>